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4D" w:rsidRPr="00692F4D" w:rsidRDefault="00D84A08" w:rsidP="00692F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МУНИЦИПАЛЬНОЕ БЮДЖЕТНОЕ</w:t>
      </w:r>
      <w:r w:rsidR="00692F4D" w:rsidRPr="00692F4D">
        <w:rPr>
          <w:rFonts w:ascii="Times New Roman" w:hAnsi="Times New Roman" w:cs="Times New Roman"/>
          <w:sz w:val="24"/>
          <w:szCs w:val="24"/>
        </w:rPr>
        <w:t xml:space="preserve"> УЧРЕЖДЕНИЕ КУЛЬТУРЫ</w:t>
      </w:r>
    </w:p>
    <w:p w:rsidR="00692F4D" w:rsidRPr="00692F4D" w:rsidRDefault="00D84A08" w:rsidP="00692F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«МНОГОФУНКЦИОНАЛЬНЫЙ КУЛЬТУРНЫЙ ЦЕНТР</w:t>
      </w:r>
      <w:r w:rsidR="00692F4D" w:rsidRPr="00692F4D">
        <w:rPr>
          <w:rFonts w:ascii="Times New Roman" w:hAnsi="Times New Roman" w:cs="Times New Roman"/>
          <w:sz w:val="24"/>
          <w:szCs w:val="24"/>
        </w:rPr>
        <w:t>»</w:t>
      </w:r>
    </w:p>
    <w:p w:rsidR="00692F4D" w:rsidRPr="00692F4D" w:rsidRDefault="00692F4D" w:rsidP="00692F4D">
      <w:pPr>
        <w:spacing w:after="0" w:line="240" w:lineRule="auto"/>
        <w:jc w:val="center"/>
        <w:rPr>
          <w:rFonts w:ascii="Times New Roman" w:hAnsi="Times New Roman" w:cs="Times New Roman"/>
          <w:sz w:val="24"/>
          <w:szCs w:val="24"/>
        </w:rPr>
      </w:pPr>
      <w:r w:rsidRPr="00692F4D">
        <w:rPr>
          <w:rFonts w:ascii="Times New Roman" w:hAnsi="Times New Roman" w:cs="Times New Roman"/>
          <w:sz w:val="24"/>
          <w:szCs w:val="24"/>
        </w:rPr>
        <w:t xml:space="preserve">ЗАЛЕСОВСКОГО </w:t>
      </w:r>
      <w:r w:rsidR="00525647">
        <w:rPr>
          <w:rFonts w:ascii="Times New Roman" w:hAnsi="Times New Roman" w:cs="Times New Roman"/>
          <w:sz w:val="24"/>
          <w:szCs w:val="24"/>
        </w:rPr>
        <w:t xml:space="preserve">МУНИЦИПАЛЬНОГО ОКРУГА </w:t>
      </w:r>
      <w:r w:rsidR="00D84A08">
        <w:rPr>
          <w:rFonts w:ascii="Times New Roman" w:hAnsi="Times New Roman" w:cs="Times New Roman"/>
          <w:sz w:val="24"/>
          <w:szCs w:val="24"/>
        </w:rPr>
        <w:t>АЛТАЙСКОГО КРАЯ</w:t>
      </w:r>
    </w:p>
    <w:p w:rsidR="00692F4D" w:rsidRDefault="00692F4D" w:rsidP="00692F4D">
      <w:pPr>
        <w:jc w:val="center"/>
        <w:rPr>
          <w:rFonts w:ascii="Times New Roman" w:hAnsi="Times New Roman" w:cs="Times New Roman"/>
          <w:b/>
          <w:sz w:val="28"/>
        </w:rPr>
      </w:pPr>
    </w:p>
    <w:p w:rsidR="00692F4D" w:rsidRDefault="00692F4D" w:rsidP="00692F4D">
      <w:pPr>
        <w:jc w:val="center"/>
        <w:rPr>
          <w:rFonts w:ascii="Times New Roman" w:hAnsi="Times New Roman" w:cs="Times New Roman"/>
          <w:b/>
          <w:sz w:val="28"/>
        </w:rPr>
      </w:pPr>
    </w:p>
    <w:p w:rsidR="00681A8C" w:rsidRDefault="00681A8C" w:rsidP="00692F4D">
      <w:pPr>
        <w:jc w:val="center"/>
        <w:rPr>
          <w:rFonts w:ascii="Times New Roman" w:hAnsi="Times New Roman" w:cs="Times New Roman"/>
          <w:b/>
          <w:sz w:val="28"/>
        </w:rPr>
      </w:pPr>
    </w:p>
    <w:p w:rsidR="00692F4D" w:rsidRPr="00D84A08" w:rsidRDefault="00234DCA" w:rsidP="005256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C7673">
        <w:rPr>
          <w:rFonts w:ascii="Times New Roman" w:hAnsi="Times New Roman" w:cs="Times New Roman"/>
          <w:sz w:val="24"/>
          <w:szCs w:val="24"/>
        </w:rPr>
        <w:t>УТВЕРЖДАЮ</w:t>
      </w:r>
      <w:r w:rsidR="00692F4D" w:rsidRPr="00D84A08">
        <w:rPr>
          <w:rFonts w:ascii="Times New Roman" w:hAnsi="Times New Roman" w:cs="Times New Roman"/>
          <w:sz w:val="24"/>
          <w:szCs w:val="24"/>
        </w:rPr>
        <w:t xml:space="preserve">:                                              </w:t>
      </w:r>
      <w:r w:rsidR="008C7673">
        <w:rPr>
          <w:rFonts w:ascii="Times New Roman" w:hAnsi="Times New Roman" w:cs="Times New Roman"/>
          <w:sz w:val="24"/>
          <w:szCs w:val="24"/>
        </w:rPr>
        <w:t xml:space="preserve">                      </w:t>
      </w:r>
      <w:r w:rsidR="00525647">
        <w:rPr>
          <w:rFonts w:ascii="Times New Roman" w:hAnsi="Times New Roman" w:cs="Times New Roman"/>
          <w:sz w:val="24"/>
          <w:szCs w:val="24"/>
        </w:rPr>
        <w:t xml:space="preserve">    </w:t>
      </w:r>
      <w:r w:rsidR="008C7673">
        <w:rPr>
          <w:rFonts w:ascii="Times New Roman" w:hAnsi="Times New Roman" w:cs="Times New Roman"/>
          <w:sz w:val="24"/>
          <w:szCs w:val="24"/>
        </w:rPr>
        <w:t>УТВЕРЖДАЮ</w:t>
      </w:r>
      <w:r w:rsidR="00692F4D" w:rsidRPr="00D84A08">
        <w:rPr>
          <w:rFonts w:ascii="Times New Roman" w:hAnsi="Times New Roman" w:cs="Times New Roman"/>
          <w:sz w:val="24"/>
          <w:szCs w:val="24"/>
        </w:rPr>
        <w:t>:</w:t>
      </w:r>
    </w:p>
    <w:p w:rsidR="00692F4D" w:rsidRPr="00D84A08" w:rsidRDefault="00CD2432" w:rsidP="00525647">
      <w:pPr>
        <w:spacing w:after="0" w:line="240" w:lineRule="auto"/>
        <w:rPr>
          <w:rFonts w:ascii="Times New Roman" w:hAnsi="Times New Roman" w:cs="Times New Roman"/>
          <w:sz w:val="24"/>
          <w:szCs w:val="24"/>
        </w:rPr>
      </w:pPr>
      <w:r>
        <w:rPr>
          <w:rFonts w:ascii="Times New Roman" w:hAnsi="Times New Roman" w:cs="Times New Roman"/>
          <w:sz w:val="24"/>
          <w:szCs w:val="24"/>
        </w:rPr>
        <w:t>Начальник отдела по культуре</w:t>
      </w:r>
      <w:r w:rsidR="008C7673">
        <w:rPr>
          <w:rFonts w:ascii="Times New Roman" w:hAnsi="Times New Roman" w:cs="Times New Roman"/>
          <w:sz w:val="24"/>
          <w:szCs w:val="24"/>
        </w:rPr>
        <w:t xml:space="preserve"> </w:t>
      </w:r>
      <w:r w:rsidR="00D84A08" w:rsidRPr="00D84A08">
        <w:rPr>
          <w:rFonts w:ascii="Times New Roman" w:hAnsi="Times New Roman" w:cs="Times New Roman"/>
          <w:sz w:val="24"/>
          <w:szCs w:val="24"/>
        </w:rPr>
        <w:t xml:space="preserve"> </w:t>
      </w:r>
      <w:r w:rsidR="00B82E97">
        <w:rPr>
          <w:rFonts w:ascii="Times New Roman" w:hAnsi="Times New Roman" w:cs="Times New Roman"/>
          <w:sz w:val="24"/>
          <w:szCs w:val="24"/>
        </w:rPr>
        <w:t xml:space="preserve">              </w:t>
      </w:r>
      <w:r w:rsidR="00525647">
        <w:rPr>
          <w:rFonts w:ascii="Times New Roman" w:hAnsi="Times New Roman" w:cs="Times New Roman"/>
          <w:sz w:val="24"/>
          <w:szCs w:val="24"/>
        </w:rPr>
        <w:t xml:space="preserve">                                 </w:t>
      </w:r>
      <w:r w:rsidR="00D84A08" w:rsidRPr="00D84A08">
        <w:rPr>
          <w:rFonts w:ascii="Times New Roman" w:hAnsi="Times New Roman" w:cs="Times New Roman"/>
          <w:sz w:val="24"/>
          <w:szCs w:val="24"/>
        </w:rPr>
        <w:t xml:space="preserve">Директор МБУК </w:t>
      </w:r>
      <w:proofErr w:type="spellStart"/>
      <w:r w:rsidR="00D84A08" w:rsidRPr="00D84A08">
        <w:rPr>
          <w:rFonts w:ascii="Times New Roman" w:hAnsi="Times New Roman" w:cs="Times New Roman"/>
          <w:sz w:val="24"/>
          <w:szCs w:val="24"/>
        </w:rPr>
        <w:t>МфКЦ</w:t>
      </w:r>
      <w:proofErr w:type="spellEnd"/>
    </w:p>
    <w:p w:rsidR="00692F4D" w:rsidRPr="00D84A08" w:rsidRDefault="00525647" w:rsidP="005256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управления по социальной политике                                      Залесовского муниципального                                                           </w:t>
      </w:r>
      <w:r w:rsidR="00692F4D" w:rsidRPr="00D84A08">
        <w:rPr>
          <w:rFonts w:ascii="Times New Roman" w:hAnsi="Times New Roman" w:cs="Times New Roman"/>
          <w:sz w:val="24"/>
          <w:szCs w:val="24"/>
        </w:rPr>
        <w:t xml:space="preserve">Залесовского </w:t>
      </w:r>
      <w:r>
        <w:rPr>
          <w:rFonts w:ascii="Times New Roman" w:hAnsi="Times New Roman" w:cs="Times New Roman"/>
          <w:sz w:val="24"/>
          <w:szCs w:val="24"/>
        </w:rPr>
        <w:t>муниципального округа</w:t>
      </w:r>
      <w:r w:rsidRPr="0052564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округа</w:t>
      </w:r>
      <w:proofErr w:type="spellEnd"/>
      <w:proofErr w:type="gramEnd"/>
    </w:p>
    <w:p w:rsidR="00525647" w:rsidRDefault="00525647" w:rsidP="005256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84A08">
        <w:rPr>
          <w:rFonts w:ascii="Times New Roman" w:hAnsi="Times New Roman" w:cs="Times New Roman"/>
          <w:sz w:val="24"/>
          <w:szCs w:val="24"/>
        </w:rPr>
        <w:t>____</w:t>
      </w:r>
      <w:r>
        <w:rPr>
          <w:rFonts w:ascii="Times New Roman" w:hAnsi="Times New Roman" w:cs="Times New Roman"/>
          <w:sz w:val="24"/>
          <w:szCs w:val="24"/>
        </w:rPr>
        <w:t xml:space="preserve">_______ </w:t>
      </w:r>
      <w:proofErr w:type="spellStart"/>
      <w:r>
        <w:rPr>
          <w:rFonts w:ascii="Times New Roman" w:hAnsi="Times New Roman" w:cs="Times New Roman"/>
          <w:sz w:val="24"/>
          <w:szCs w:val="24"/>
        </w:rPr>
        <w:t>Звонкова</w:t>
      </w:r>
      <w:proofErr w:type="spellEnd"/>
      <w:r>
        <w:rPr>
          <w:rFonts w:ascii="Times New Roman" w:hAnsi="Times New Roman" w:cs="Times New Roman"/>
          <w:sz w:val="24"/>
          <w:szCs w:val="24"/>
        </w:rPr>
        <w:t xml:space="preserve"> С.И.                                                    __________</w:t>
      </w:r>
      <w:r w:rsidRPr="00D84A08">
        <w:rPr>
          <w:rFonts w:ascii="Times New Roman" w:hAnsi="Times New Roman" w:cs="Times New Roman"/>
          <w:sz w:val="24"/>
          <w:szCs w:val="24"/>
        </w:rPr>
        <w:t xml:space="preserve"> Пах</w:t>
      </w:r>
      <w:r>
        <w:rPr>
          <w:rFonts w:ascii="Times New Roman" w:hAnsi="Times New Roman" w:cs="Times New Roman"/>
          <w:sz w:val="24"/>
          <w:szCs w:val="24"/>
        </w:rPr>
        <w:t>о</w:t>
      </w:r>
      <w:r w:rsidRPr="00D84A08">
        <w:rPr>
          <w:rFonts w:ascii="Times New Roman" w:hAnsi="Times New Roman" w:cs="Times New Roman"/>
          <w:sz w:val="24"/>
          <w:szCs w:val="24"/>
        </w:rPr>
        <w:t>рукова</w:t>
      </w:r>
      <w:r>
        <w:rPr>
          <w:rFonts w:ascii="Times New Roman" w:hAnsi="Times New Roman" w:cs="Times New Roman"/>
          <w:sz w:val="24"/>
          <w:szCs w:val="24"/>
        </w:rPr>
        <w:t xml:space="preserve"> О.В.</w:t>
      </w:r>
    </w:p>
    <w:p w:rsidR="00525647" w:rsidRDefault="00525647" w:rsidP="00525647">
      <w:pPr>
        <w:spacing w:after="0" w:line="240" w:lineRule="auto"/>
        <w:rPr>
          <w:rFonts w:ascii="Times New Roman" w:hAnsi="Times New Roman" w:cs="Times New Roman"/>
          <w:sz w:val="24"/>
          <w:szCs w:val="24"/>
        </w:rPr>
      </w:pPr>
    </w:p>
    <w:p w:rsidR="00D84A08" w:rsidRDefault="00D84A08" w:rsidP="00525647">
      <w:pPr>
        <w:spacing w:after="0" w:line="240" w:lineRule="auto"/>
        <w:rPr>
          <w:rFonts w:ascii="Times New Roman" w:hAnsi="Times New Roman" w:cs="Times New Roman"/>
          <w:sz w:val="24"/>
          <w:szCs w:val="24"/>
        </w:rPr>
      </w:pPr>
    </w:p>
    <w:p w:rsidR="00D84A08" w:rsidRDefault="00D84A08" w:rsidP="00525647">
      <w:pPr>
        <w:spacing w:after="0" w:line="240" w:lineRule="auto"/>
        <w:rPr>
          <w:rFonts w:ascii="Times New Roman" w:hAnsi="Times New Roman" w:cs="Times New Roman"/>
          <w:sz w:val="24"/>
          <w:szCs w:val="24"/>
        </w:rPr>
      </w:pPr>
    </w:p>
    <w:p w:rsidR="008C7673" w:rsidRDefault="00B82E97" w:rsidP="005256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692F4D" w:rsidRDefault="008C7673" w:rsidP="005256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25647">
        <w:rPr>
          <w:rFonts w:ascii="Times New Roman" w:hAnsi="Times New Roman" w:cs="Times New Roman"/>
          <w:sz w:val="24"/>
          <w:szCs w:val="24"/>
        </w:rPr>
        <w:t xml:space="preserve">               </w:t>
      </w:r>
      <w:r>
        <w:rPr>
          <w:rFonts w:ascii="Times New Roman" w:hAnsi="Times New Roman" w:cs="Times New Roman"/>
          <w:sz w:val="24"/>
          <w:szCs w:val="24"/>
        </w:rPr>
        <w:t xml:space="preserve"> </w:t>
      </w:r>
      <w:r w:rsidR="00B82E97">
        <w:rPr>
          <w:rFonts w:ascii="Times New Roman" w:hAnsi="Times New Roman" w:cs="Times New Roman"/>
          <w:sz w:val="24"/>
          <w:szCs w:val="24"/>
        </w:rPr>
        <w:t xml:space="preserve"> </w:t>
      </w:r>
      <w:r w:rsidR="00D84A08" w:rsidRPr="00D84A08">
        <w:rPr>
          <w:rFonts w:ascii="Times New Roman" w:hAnsi="Times New Roman" w:cs="Times New Roman"/>
          <w:sz w:val="24"/>
          <w:szCs w:val="24"/>
        </w:rPr>
        <w:t>ИСПОЛНИТЕЛЬ:</w:t>
      </w:r>
    </w:p>
    <w:p w:rsidR="00D84A08" w:rsidRDefault="00D84A08" w:rsidP="00525647">
      <w:pPr>
        <w:spacing w:after="0" w:line="240" w:lineRule="auto"/>
        <w:rPr>
          <w:rFonts w:ascii="Times New Roman" w:hAnsi="Times New Roman" w:cs="Times New Roman"/>
          <w:sz w:val="24"/>
          <w:szCs w:val="24"/>
        </w:rPr>
      </w:pPr>
    </w:p>
    <w:p w:rsidR="00D84A08" w:rsidRPr="00D84A08" w:rsidRDefault="00D84A08" w:rsidP="005256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25647">
        <w:rPr>
          <w:rFonts w:ascii="Times New Roman" w:hAnsi="Times New Roman" w:cs="Times New Roman"/>
          <w:sz w:val="24"/>
          <w:szCs w:val="24"/>
        </w:rPr>
        <w:t xml:space="preserve">                            </w:t>
      </w:r>
      <w:r>
        <w:rPr>
          <w:rFonts w:ascii="Times New Roman" w:hAnsi="Times New Roman" w:cs="Times New Roman"/>
          <w:sz w:val="24"/>
          <w:szCs w:val="24"/>
        </w:rPr>
        <w:t xml:space="preserve"> </w:t>
      </w:r>
      <w:r w:rsidR="00525647">
        <w:rPr>
          <w:rFonts w:ascii="Times New Roman" w:hAnsi="Times New Roman" w:cs="Times New Roman"/>
          <w:sz w:val="24"/>
          <w:szCs w:val="24"/>
        </w:rPr>
        <w:t xml:space="preserve">           </w:t>
      </w:r>
      <w:r>
        <w:rPr>
          <w:rFonts w:ascii="Times New Roman" w:hAnsi="Times New Roman" w:cs="Times New Roman"/>
          <w:sz w:val="24"/>
          <w:szCs w:val="24"/>
        </w:rPr>
        <w:t>Заместитель директора</w:t>
      </w:r>
    </w:p>
    <w:p w:rsidR="00D84A08" w:rsidRPr="00D84A08" w:rsidRDefault="00B82E97" w:rsidP="005256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84A08" w:rsidRPr="00D84A08">
        <w:rPr>
          <w:rFonts w:ascii="Times New Roman" w:hAnsi="Times New Roman" w:cs="Times New Roman"/>
          <w:sz w:val="24"/>
          <w:szCs w:val="24"/>
        </w:rPr>
        <w:t xml:space="preserve"> </w:t>
      </w:r>
      <w:r w:rsidR="00525647">
        <w:rPr>
          <w:rFonts w:ascii="Times New Roman" w:hAnsi="Times New Roman" w:cs="Times New Roman"/>
          <w:sz w:val="24"/>
          <w:szCs w:val="24"/>
        </w:rPr>
        <w:t xml:space="preserve">        </w:t>
      </w:r>
      <w:r w:rsidR="00D84A08" w:rsidRPr="00D84A08">
        <w:rPr>
          <w:rFonts w:ascii="Times New Roman" w:hAnsi="Times New Roman" w:cs="Times New Roman"/>
          <w:sz w:val="24"/>
          <w:szCs w:val="24"/>
        </w:rPr>
        <w:t>по библиотечной работе</w:t>
      </w:r>
    </w:p>
    <w:p w:rsidR="00D84A08" w:rsidRPr="00D84A08" w:rsidRDefault="00D84A08" w:rsidP="00525647">
      <w:pPr>
        <w:spacing w:after="0" w:line="240" w:lineRule="auto"/>
        <w:rPr>
          <w:rFonts w:ascii="Times New Roman" w:hAnsi="Times New Roman" w:cs="Times New Roman"/>
          <w:sz w:val="24"/>
          <w:szCs w:val="24"/>
        </w:rPr>
      </w:pPr>
      <w:r w:rsidRPr="00D84A08">
        <w:rPr>
          <w:rFonts w:ascii="Times New Roman" w:hAnsi="Times New Roman" w:cs="Times New Roman"/>
          <w:sz w:val="24"/>
          <w:szCs w:val="24"/>
        </w:rPr>
        <w:t xml:space="preserve">  </w:t>
      </w:r>
      <w:r w:rsidR="00B82E97">
        <w:rPr>
          <w:rFonts w:ascii="Times New Roman" w:hAnsi="Times New Roman" w:cs="Times New Roman"/>
          <w:sz w:val="24"/>
          <w:szCs w:val="24"/>
        </w:rPr>
        <w:t xml:space="preserve">                                                                                           </w:t>
      </w:r>
      <w:r w:rsidRPr="00D84A08">
        <w:rPr>
          <w:rFonts w:ascii="Times New Roman" w:hAnsi="Times New Roman" w:cs="Times New Roman"/>
          <w:sz w:val="24"/>
          <w:szCs w:val="24"/>
        </w:rPr>
        <w:t xml:space="preserve"> </w:t>
      </w:r>
      <w:r w:rsidR="00525647">
        <w:rPr>
          <w:rFonts w:ascii="Times New Roman" w:hAnsi="Times New Roman" w:cs="Times New Roman"/>
          <w:sz w:val="24"/>
          <w:szCs w:val="24"/>
        </w:rPr>
        <w:t xml:space="preserve">        </w:t>
      </w:r>
      <w:r w:rsidRPr="00D84A08">
        <w:rPr>
          <w:rFonts w:ascii="Times New Roman" w:hAnsi="Times New Roman" w:cs="Times New Roman"/>
          <w:sz w:val="24"/>
          <w:szCs w:val="24"/>
        </w:rPr>
        <w:t>__________Красилова С.А.</w:t>
      </w:r>
    </w:p>
    <w:p w:rsidR="00D84A08" w:rsidRPr="008C7673" w:rsidRDefault="00B82E97" w:rsidP="00525647">
      <w:pPr>
        <w:rPr>
          <w:rFonts w:ascii="Times New Roman" w:hAnsi="Times New Roman" w:cs="Times New Roman"/>
          <w:sz w:val="32"/>
          <w:szCs w:val="32"/>
        </w:rPr>
      </w:pPr>
      <w:r>
        <w:rPr>
          <w:rFonts w:ascii="Times New Roman" w:hAnsi="Times New Roman" w:cs="Times New Roman"/>
          <w:b/>
          <w:sz w:val="28"/>
        </w:rPr>
        <w:t xml:space="preserve"> </w:t>
      </w:r>
    </w:p>
    <w:p w:rsidR="00692F4D" w:rsidRPr="008C7673" w:rsidRDefault="00692F4D" w:rsidP="00525647">
      <w:pPr>
        <w:jc w:val="center"/>
        <w:rPr>
          <w:rFonts w:ascii="Times New Roman" w:hAnsi="Times New Roman" w:cs="Times New Roman"/>
          <w:sz w:val="32"/>
          <w:szCs w:val="32"/>
        </w:rPr>
      </w:pPr>
      <w:r w:rsidRPr="008C7673">
        <w:rPr>
          <w:rFonts w:ascii="Times New Roman" w:hAnsi="Times New Roman" w:cs="Times New Roman"/>
          <w:sz w:val="32"/>
          <w:szCs w:val="32"/>
        </w:rPr>
        <w:t xml:space="preserve">ОТЧЁТ </w:t>
      </w:r>
    </w:p>
    <w:p w:rsidR="00692F4D" w:rsidRPr="008C7673" w:rsidRDefault="008C7673" w:rsidP="008C7673">
      <w:pPr>
        <w:jc w:val="center"/>
        <w:rPr>
          <w:rFonts w:ascii="Times New Roman" w:hAnsi="Times New Roman" w:cs="Times New Roman"/>
          <w:sz w:val="32"/>
          <w:szCs w:val="32"/>
        </w:rPr>
      </w:pPr>
      <w:r w:rsidRPr="008C7673">
        <w:rPr>
          <w:rFonts w:ascii="Times New Roman" w:hAnsi="Times New Roman" w:cs="Times New Roman"/>
          <w:sz w:val="32"/>
          <w:szCs w:val="32"/>
        </w:rPr>
        <w:t>О РАБОТЕ</w:t>
      </w:r>
      <w:r>
        <w:rPr>
          <w:rFonts w:ascii="Times New Roman" w:hAnsi="Times New Roman" w:cs="Times New Roman"/>
          <w:sz w:val="32"/>
          <w:szCs w:val="32"/>
        </w:rPr>
        <w:t xml:space="preserve"> </w:t>
      </w:r>
      <w:r w:rsidR="00E921FD">
        <w:rPr>
          <w:rFonts w:ascii="Times New Roman" w:hAnsi="Times New Roman" w:cs="Times New Roman"/>
          <w:sz w:val="32"/>
          <w:szCs w:val="32"/>
        </w:rPr>
        <w:t>ЗА 2025</w:t>
      </w:r>
      <w:r w:rsidR="00692F4D" w:rsidRPr="008C7673">
        <w:rPr>
          <w:rFonts w:ascii="Times New Roman" w:hAnsi="Times New Roman" w:cs="Times New Roman"/>
          <w:sz w:val="32"/>
          <w:szCs w:val="32"/>
        </w:rPr>
        <w:t xml:space="preserve"> ГОД</w:t>
      </w:r>
    </w:p>
    <w:p w:rsidR="00692F4D" w:rsidRDefault="00692F4D" w:rsidP="00692F4D">
      <w:pPr>
        <w:jc w:val="center"/>
        <w:rPr>
          <w:rFonts w:ascii="Times New Roman" w:hAnsi="Times New Roman" w:cs="Times New Roman"/>
          <w:b/>
          <w:sz w:val="28"/>
        </w:rPr>
      </w:pPr>
    </w:p>
    <w:p w:rsidR="00692F4D" w:rsidRDefault="00692F4D" w:rsidP="00692F4D">
      <w:pPr>
        <w:jc w:val="center"/>
        <w:rPr>
          <w:rFonts w:ascii="Times New Roman" w:hAnsi="Times New Roman" w:cs="Times New Roman"/>
          <w:b/>
          <w:sz w:val="28"/>
        </w:rPr>
      </w:pPr>
    </w:p>
    <w:p w:rsidR="00692F4D" w:rsidRDefault="00692F4D" w:rsidP="00692F4D">
      <w:pPr>
        <w:jc w:val="center"/>
        <w:rPr>
          <w:rFonts w:ascii="Times New Roman" w:hAnsi="Times New Roman" w:cs="Times New Roman"/>
          <w:b/>
          <w:sz w:val="28"/>
        </w:rPr>
      </w:pPr>
    </w:p>
    <w:p w:rsidR="00692F4D" w:rsidRPr="00692F4D" w:rsidRDefault="00692F4D" w:rsidP="00692F4D">
      <w:pPr>
        <w:jc w:val="center"/>
        <w:rPr>
          <w:rFonts w:ascii="Times New Roman" w:hAnsi="Times New Roman" w:cs="Times New Roman"/>
          <w:sz w:val="28"/>
        </w:rPr>
      </w:pPr>
    </w:p>
    <w:p w:rsidR="00692F4D" w:rsidRPr="00692F4D" w:rsidRDefault="00692F4D" w:rsidP="00692F4D">
      <w:pPr>
        <w:jc w:val="center"/>
        <w:rPr>
          <w:rFonts w:ascii="Times New Roman" w:hAnsi="Times New Roman" w:cs="Times New Roman"/>
          <w:sz w:val="28"/>
        </w:rPr>
      </w:pPr>
    </w:p>
    <w:p w:rsidR="00692F4D" w:rsidRPr="00692F4D" w:rsidRDefault="00692F4D" w:rsidP="00692F4D">
      <w:pPr>
        <w:jc w:val="center"/>
        <w:rPr>
          <w:rFonts w:ascii="Times New Roman" w:hAnsi="Times New Roman" w:cs="Times New Roman"/>
          <w:sz w:val="28"/>
        </w:rPr>
      </w:pPr>
    </w:p>
    <w:p w:rsidR="00692F4D" w:rsidRPr="00692F4D" w:rsidRDefault="00692F4D" w:rsidP="00692F4D">
      <w:pPr>
        <w:jc w:val="center"/>
        <w:rPr>
          <w:rFonts w:ascii="Times New Roman" w:hAnsi="Times New Roman" w:cs="Times New Roman"/>
          <w:sz w:val="28"/>
        </w:rPr>
      </w:pPr>
    </w:p>
    <w:p w:rsidR="008C7673" w:rsidRDefault="008C7673" w:rsidP="00D84A08">
      <w:pPr>
        <w:jc w:val="center"/>
        <w:rPr>
          <w:rFonts w:ascii="Times New Roman" w:hAnsi="Times New Roman" w:cs="Times New Roman"/>
          <w:sz w:val="28"/>
        </w:rPr>
      </w:pPr>
    </w:p>
    <w:p w:rsidR="00525647" w:rsidRDefault="00525647" w:rsidP="00D84A08">
      <w:pPr>
        <w:jc w:val="center"/>
        <w:rPr>
          <w:rFonts w:ascii="Times New Roman" w:hAnsi="Times New Roman" w:cs="Times New Roman"/>
          <w:sz w:val="28"/>
        </w:rPr>
      </w:pPr>
    </w:p>
    <w:p w:rsidR="00525647" w:rsidRDefault="00525647" w:rsidP="00D84A08">
      <w:pPr>
        <w:jc w:val="center"/>
        <w:rPr>
          <w:rFonts w:ascii="Times New Roman" w:hAnsi="Times New Roman" w:cs="Times New Roman"/>
          <w:sz w:val="28"/>
        </w:rPr>
      </w:pPr>
    </w:p>
    <w:p w:rsidR="00525647" w:rsidRDefault="00692F4D" w:rsidP="00681A8C">
      <w:pPr>
        <w:jc w:val="center"/>
        <w:rPr>
          <w:rFonts w:ascii="Times New Roman" w:hAnsi="Times New Roman" w:cs="Times New Roman"/>
          <w:sz w:val="28"/>
        </w:rPr>
      </w:pPr>
      <w:r w:rsidRPr="00692F4D">
        <w:rPr>
          <w:rFonts w:ascii="Times New Roman" w:hAnsi="Times New Roman" w:cs="Times New Roman"/>
          <w:sz w:val="28"/>
        </w:rPr>
        <w:t>с. Залесово</w:t>
      </w:r>
      <w:r w:rsidR="00525647">
        <w:rPr>
          <w:rFonts w:ascii="Times New Roman" w:hAnsi="Times New Roman" w:cs="Times New Roman"/>
          <w:sz w:val="28"/>
        </w:rPr>
        <w:t xml:space="preserve">, </w:t>
      </w:r>
      <w:r w:rsidR="00E921FD">
        <w:rPr>
          <w:rFonts w:ascii="Times New Roman" w:hAnsi="Times New Roman" w:cs="Times New Roman"/>
          <w:sz w:val="28"/>
        </w:rPr>
        <w:t>2026</w:t>
      </w:r>
      <w:r w:rsidR="00D84A08">
        <w:rPr>
          <w:rFonts w:ascii="Times New Roman" w:hAnsi="Times New Roman" w:cs="Times New Roman"/>
          <w:sz w:val="28"/>
        </w:rPr>
        <w:t xml:space="preserve"> г.</w:t>
      </w:r>
    </w:p>
    <w:p w:rsidR="00FB003D" w:rsidRPr="00FB003D" w:rsidRDefault="00FB003D" w:rsidP="00FB003D">
      <w:pPr>
        <w:spacing w:after="0"/>
        <w:rPr>
          <w:rFonts w:ascii="Times New Roman" w:eastAsia="Calibri" w:hAnsi="Times New Roman" w:cs="Times New Roman"/>
          <w:sz w:val="24"/>
          <w:szCs w:val="24"/>
          <w:lang w:eastAsia="en-US"/>
        </w:rPr>
      </w:pPr>
      <w:r w:rsidRPr="00FB003D">
        <w:rPr>
          <w:rFonts w:ascii="Times New Roman" w:eastAsia="Calibri" w:hAnsi="Times New Roman" w:cs="Times New Roman"/>
          <w:sz w:val="24"/>
          <w:szCs w:val="24"/>
          <w:lang w:eastAsia="en-US"/>
        </w:rPr>
        <w:lastRenderedPageBreak/>
        <w:t>-Муниципальное бюджетное учреждение культуры</w:t>
      </w:r>
    </w:p>
    <w:p w:rsidR="00FB003D" w:rsidRPr="00FB003D" w:rsidRDefault="00FB003D" w:rsidP="00FB003D">
      <w:pPr>
        <w:spacing w:after="0"/>
        <w:rPr>
          <w:rFonts w:ascii="Times New Roman" w:eastAsia="Calibri" w:hAnsi="Times New Roman" w:cs="Times New Roman"/>
          <w:sz w:val="24"/>
          <w:szCs w:val="24"/>
          <w:lang w:eastAsia="en-US"/>
        </w:rPr>
      </w:pPr>
      <w:r w:rsidRPr="00FB003D">
        <w:rPr>
          <w:rFonts w:ascii="Times New Roman" w:eastAsia="Calibri" w:hAnsi="Times New Roman" w:cs="Times New Roman"/>
          <w:sz w:val="24"/>
          <w:szCs w:val="24"/>
          <w:lang w:eastAsia="en-US"/>
        </w:rPr>
        <w:t xml:space="preserve"> </w:t>
      </w:r>
      <w:r w:rsidR="0089424C">
        <w:rPr>
          <w:rFonts w:ascii="Times New Roman" w:eastAsia="Calibri" w:hAnsi="Times New Roman" w:cs="Times New Roman"/>
          <w:sz w:val="24"/>
          <w:szCs w:val="24"/>
          <w:lang w:eastAsia="en-US"/>
        </w:rPr>
        <w:t>«</w:t>
      </w:r>
      <w:r w:rsidRPr="00FB003D">
        <w:rPr>
          <w:rFonts w:ascii="Times New Roman" w:eastAsia="Calibri" w:hAnsi="Times New Roman" w:cs="Times New Roman"/>
          <w:sz w:val="24"/>
          <w:szCs w:val="24"/>
          <w:lang w:eastAsia="en-US"/>
        </w:rPr>
        <w:t>Многофункциональный культурный центр</w:t>
      </w:r>
      <w:r w:rsidR="0089424C">
        <w:rPr>
          <w:rFonts w:ascii="Times New Roman" w:eastAsia="Calibri" w:hAnsi="Times New Roman" w:cs="Times New Roman"/>
          <w:sz w:val="24"/>
          <w:szCs w:val="24"/>
          <w:lang w:eastAsia="en-US"/>
        </w:rPr>
        <w:t>»</w:t>
      </w:r>
    </w:p>
    <w:p w:rsidR="00FB003D" w:rsidRDefault="00FB003D" w:rsidP="00FB003D">
      <w:pPr>
        <w:spacing w:after="0"/>
        <w:rPr>
          <w:rFonts w:ascii="Times New Roman" w:eastAsia="Calibri" w:hAnsi="Times New Roman" w:cs="Times New Roman"/>
          <w:sz w:val="24"/>
          <w:szCs w:val="24"/>
          <w:lang w:eastAsia="en-US"/>
        </w:rPr>
      </w:pPr>
      <w:r w:rsidRPr="00FB003D">
        <w:rPr>
          <w:rFonts w:ascii="Times New Roman" w:eastAsia="Calibri" w:hAnsi="Times New Roman" w:cs="Times New Roman"/>
          <w:sz w:val="24"/>
          <w:szCs w:val="24"/>
          <w:lang w:eastAsia="en-US"/>
        </w:rPr>
        <w:t xml:space="preserve"> Залесовского </w:t>
      </w:r>
      <w:r w:rsidR="00F54590">
        <w:rPr>
          <w:rFonts w:ascii="Times New Roman" w:eastAsia="Calibri" w:hAnsi="Times New Roman" w:cs="Times New Roman"/>
          <w:sz w:val="24"/>
          <w:szCs w:val="24"/>
          <w:lang w:eastAsia="en-US"/>
        </w:rPr>
        <w:t xml:space="preserve">муниципального округа </w:t>
      </w:r>
      <w:r w:rsidRPr="00FB003D">
        <w:rPr>
          <w:rFonts w:ascii="Times New Roman" w:eastAsia="Calibri" w:hAnsi="Times New Roman" w:cs="Times New Roman"/>
          <w:sz w:val="24"/>
          <w:szCs w:val="24"/>
          <w:lang w:eastAsia="en-US"/>
        </w:rPr>
        <w:t>Алтайского края</w:t>
      </w:r>
    </w:p>
    <w:p w:rsidR="0089424C" w:rsidRPr="00FB003D" w:rsidRDefault="00B70FA1" w:rsidP="00FB003D">
      <w:pPr>
        <w:spacing w:after="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89424C">
        <w:rPr>
          <w:rFonts w:ascii="Times New Roman" w:eastAsia="Calibri" w:hAnsi="Times New Roman" w:cs="Times New Roman"/>
          <w:sz w:val="24"/>
          <w:szCs w:val="24"/>
          <w:lang w:eastAsia="en-US"/>
        </w:rPr>
        <w:t xml:space="preserve">Центральная </w:t>
      </w:r>
      <w:r>
        <w:rPr>
          <w:rFonts w:ascii="Times New Roman" w:eastAsia="Calibri" w:hAnsi="Times New Roman" w:cs="Times New Roman"/>
          <w:sz w:val="24"/>
          <w:szCs w:val="24"/>
          <w:lang w:eastAsia="en-US"/>
        </w:rPr>
        <w:t>библиотека им. И.П. Кудинова</w:t>
      </w:r>
    </w:p>
    <w:p w:rsidR="00FB003D" w:rsidRPr="00FB003D" w:rsidRDefault="00FB003D" w:rsidP="00FB003D">
      <w:pPr>
        <w:spacing w:after="0"/>
        <w:rPr>
          <w:rFonts w:ascii="Times New Roman" w:eastAsia="Calibri" w:hAnsi="Times New Roman" w:cs="Times New Roman"/>
          <w:sz w:val="24"/>
          <w:szCs w:val="24"/>
          <w:lang w:eastAsia="en-US"/>
        </w:rPr>
      </w:pPr>
      <w:r w:rsidRPr="00FB003D">
        <w:rPr>
          <w:rFonts w:ascii="Times New Roman" w:eastAsia="Calibri" w:hAnsi="Times New Roman" w:cs="Times New Roman"/>
          <w:sz w:val="24"/>
          <w:szCs w:val="24"/>
          <w:lang w:eastAsia="en-US"/>
        </w:rPr>
        <w:t>-Адрес: 659220, с.</w:t>
      </w:r>
      <w:r w:rsidR="009B1D23">
        <w:rPr>
          <w:rFonts w:ascii="Times New Roman" w:eastAsia="Calibri" w:hAnsi="Times New Roman" w:cs="Times New Roman"/>
          <w:sz w:val="24"/>
          <w:szCs w:val="24"/>
          <w:lang w:eastAsia="en-US"/>
        </w:rPr>
        <w:t xml:space="preserve"> </w:t>
      </w:r>
      <w:r w:rsidRPr="00FB003D">
        <w:rPr>
          <w:rFonts w:ascii="Times New Roman" w:eastAsia="Calibri" w:hAnsi="Times New Roman" w:cs="Times New Roman"/>
          <w:sz w:val="24"/>
          <w:szCs w:val="24"/>
          <w:lang w:eastAsia="en-US"/>
        </w:rPr>
        <w:t>Залесово, ул.</w:t>
      </w:r>
      <w:r w:rsidR="009B1D23">
        <w:rPr>
          <w:rFonts w:ascii="Times New Roman" w:eastAsia="Calibri" w:hAnsi="Times New Roman" w:cs="Times New Roman"/>
          <w:sz w:val="24"/>
          <w:szCs w:val="24"/>
          <w:lang w:eastAsia="en-US"/>
        </w:rPr>
        <w:t xml:space="preserve"> </w:t>
      </w:r>
      <w:r w:rsidRPr="00FB003D">
        <w:rPr>
          <w:rFonts w:ascii="Times New Roman" w:eastAsia="Calibri" w:hAnsi="Times New Roman" w:cs="Times New Roman"/>
          <w:sz w:val="24"/>
          <w:szCs w:val="24"/>
          <w:lang w:eastAsia="en-US"/>
        </w:rPr>
        <w:t>Комсомольская, 2</w:t>
      </w:r>
    </w:p>
    <w:p w:rsidR="00FB003D" w:rsidRPr="00700349" w:rsidRDefault="00FB003D" w:rsidP="00FB003D">
      <w:pPr>
        <w:spacing w:after="0"/>
        <w:rPr>
          <w:rFonts w:ascii="Times New Roman" w:eastAsia="Calibri" w:hAnsi="Times New Roman" w:cs="Times New Roman"/>
          <w:sz w:val="24"/>
          <w:szCs w:val="24"/>
          <w:lang w:eastAsia="en-US"/>
        </w:rPr>
      </w:pPr>
      <w:r w:rsidRPr="00FB003D">
        <w:rPr>
          <w:rFonts w:ascii="Times New Roman" w:eastAsia="Calibri" w:hAnsi="Times New Roman" w:cs="Times New Roman"/>
          <w:sz w:val="24"/>
          <w:szCs w:val="24"/>
          <w:lang w:eastAsia="en-US"/>
        </w:rPr>
        <w:t xml:space="preserve"> </w:t>
      </w:r>
      <w:r w:rsidRPr="00700349">
        <w:rPr>
          <w:rFonts w:ascii="Times New Roman" w:eastAsia="Calibri" w:hAnsi="Times New Roman" w:cs="Times New Roman"/>
          <w:sz w:val="24"/>
          <w:szCs w:val="24"/>
          <w:lang w:eastAsia="en-US"/>
        </w:rPr>
        <w:t>-</w:t>
      </w:r>
      <w:r w:rsidRPr="00FB003D">
        <w:rPr>
          <w:rFonts w:ascii="Times New Roman" w:eastAsia="Calibri" w:hAnsi="Times New Roman" w:cs="Times New Roman"/>
          <w:sz w:val="24"/>
          <w:szCs w:val="24"/>
          <w:lang w:eastAsia="en-US"/>
        </w:rPr>
        <w:t>Телефон</w:t>
      </w:r>
      <w:r w:rsidRPr="00700349">
        <w:rPr>
          <w:rFonts w:ascii="Times New Roman" w:eastAsia="Calibri" w:hAnsi="Times New Roman" w:cs="Times New Roman"/>
          <w:sz w:val="24"/>
          <w:szCs w:val="24"/>
          <w:lang w:eastAsia="en-US"/>
        </w:rPr>
        <w:t>: (838592)22-5-58</w:t>
      </w:r>
    </w:p>
    <w:p w:rsidR="00FB003D" w:rsidRPr="00700349" w:rsidRDefault="00FB003D" w:rsidP="00FB003D">
      <w:pPr>
        <w:spacing w:after="0"/>
        <w:rPr>
          <w:rFonts w:ascii="Times New Roman" w:eastAsia="Calibri" w:hAnsi="Times New Roman" w:cs="Times New Roman"/>
          <w:sz w:val="24"/>
          <w:szCs w:val="24"/>
          <w:lang w:eastAsia="en-US"/>
        </w:rPr>
      </w:pPr>
      <w:r w:rsidRPr="00700349">
        <w:rPr>
          <w:rFonts w:ascii="Times New Roman" w:eastAsia="Calibri" w:hAnsi="Times New Roman" w:cs="Times New Roman"/>
          <w:sz w:val="24"/>
          <w:szCs w:val="24"/>
          <w:lang w:eastAsia="en-US"/>
        </w:rPr>
        <w:t>-</w:t>
      </w:r>
      <w:r w:rsidRPr="00FB003D">
        <w:rPr>
          <w:rFonts w:ascii="Times New Roman" w:eastAsia="Calibri" w:hAnsi="Times New Roman" w:cs="Times New Roman"/>
          <w:sz w:val="24"/>
          <w:szCs w:val="24"/>
          <w:lang w:val="en-US" w:eastAsia="en-US"/>
        </w:rPr>
        <w:t>E</w:t>
      </w:r>
      <w:r w:rsidRPr="00700349">
        <w:rPr>
          <w:rFonts w:ascii="Times New Roman" w:eastAsia="Calibri" w:hAnsi="Times New Roman" w:cs="Times New Roman"/>
          <w:sz w:val="24"/>
          <w:szCs w:val="24"/>
          <w:lang w:eastAsia="en-US"/>
        </w:rPr>
        <w:t>-</w:t>
      </w:r>
      <w:r w:rsidRPr="00FB003D">
        <w:rPr>
          <w:rFonts w:ascii="Times New Roman" w:eastAsia="Calibri" w:hAnsi="Times New Roman" w:cs="Times New Roman"/>
          <w:sz w:val="24"/>
          <w:szCs w:val="24"/>
          <w:lang w:val="en-US" w:eastAsia="en-US"/>
        </w:rPr>
        <w:t>mail</w:t>
      </w:r>
      <w:r w:rsidRPr="00700349">
        <w:rPr>
          <w:rFonts w:ascii="Times New Roman" w:eastAsia="Calibri" w:hAnsi="Times New Roman" w:cs="Times New Roman"/>
          <w:sz w:val="24"/>
          <w:szCs w:val="24"/>
          <w:lang w:eastAsia="en-US"/>
        </w:rPr>
        <w:t xml:space="preserve">: </w:t>
      </w:r>
      <w:hyperlink r:id="rId9" w:history="1">
        <w:r w:rsidR="00B70FA1" w:rsidRPr="00344F3B">
          <w:rPr>
            <w:rStyle w:val="ad"/>
            <w:rFonts w:ascii="Times New Roman" w:eastAsia="Calibri" w:hAnsi="Times New Roman" w:cs="Times New Roman"/>
            <w:sz w:val="24"/>
            <w:szCs w:val="24"/>
            <w:lang w:val="en-US" w:eastAsia="en-US"/>
          </w:rPr>
          <w:t>zalesovo</w:t>
        </w:r>
        <w:r w:rsidR="00B70FA1" w:rsidRPr="00700349">
          <w:rPr>
            <w:rStyle w:val="ad"/>
            <w:rFonts w:ascii="Times New Roman" w:eastAsia="Calibri" w:hAnsi="Times New Roman" w:cs="Times New Roman"/>
            <w:sz w:val="24"/>
            <w:szCs w:val="24"/>
            <w:lang w:eastAsia="en-US"/>
          </w:rPr>
          <w:t>.</w:t>
        </w:r>
        <w:r w:rsidR="00B70FA1" w:rsidRPr="00344F3B">
          <w:rPr>
            <w:rStyle w:val="ad"/>
            <w:rFonts w:ascii="Times New Roman" w:eastAsia="Calibri" w:hAnsi="Times New Roman" w:cs="Times New Roman"/>
            <w:sz w:val="24"/>
            <w:szCs w:val="24"/>
            <w:lang w:val="en-US" w:eastAsia="en-US"/>
          </w:rPr>
          <w:t>bibl</w:t>
        </w:r>
        <w:r w:rsidR="00B70FA1" w:rsidRPr="00700349">
          <w:rPr>
            <w:rStyle w:val="ad"/>
            <w:rFonts w:ascii="Times New Roman" w:eastAsia="Calibri" w:hAnsi="Times New Roman" w:cs="Times New Roman"/>
            <w:sz w:val="24"/>
            <w:szCs w:val="24"/>
            <w:lang w:eastAsia="en-US"/>
          </w:rPr>
          <w:t>@</w:t>
        </w:r>
        <w:r w:rsidR="00B70FA1" w:rsidRPr="00344F3B">
          <w:rPr>
            <w:rStyle w:val="ad"/>
            <w:rFonts w:ascii="Times New Roman" w:eastAsia="Calibri" w:hAnsi="Times New Roman" w:cs="Times New Roman"/>
            <w:sz w:val="24"/>
            <w:szCs w:val="24"/>
            <w:lang w:val="en-US" w:eastAsia="en-US"/>
          </w:rPr>
          <w:t>yandex</w:t>
        </w:r>
        <w:r w:rsidR="00B70FA1" w:rsidRPr="00700349">
          <w:rPr>
            <w:rStyle w:val="ad"/>
            <w:rFonts w:ascii="Times New Roman" w:eastAsia="Calibri" w:hAnsi="Times New Roman" w:cs="Times New Roman"/>
            <w:sz w:val="24"/>
            <w:szCs w:val="24"/>
            <w:lang w:eastAsia="en-US"/>
          </w:rPr>
          <w:t>.</w:t>
        </w:r>
        <w:proofErr w:type="spellStart"/>
        <w:r w:rsidR="00B70FA1" w:rsidRPr="00344F3B">
          <w:rPr>
            <w:rStyle w:val="ad"/>
            <w:rFonts w:ascii="Times New Roman" w:eastAsia="Calibri" w:hAnsi="Times New Roman" w:cs="Times New Roman"/>
            <w:sz w:val="24"/>
            <w:szCs w:val="24"/>
            <w:lang w:val="en-US" w:eastAsia="en-US"/>
          </w:rPr>
          <w:t>ru</w:t>
        </w:r>
        <w:proofErr w:type="spellEnd"/>
      </w:hyperlink>
    </w:p>
    <w:p w:rsidR="00FB003D" w:rsidRPr="00FB003D" w:rsidRDefault="00FB003D" w:rsidP="00FB003D">
      <w:pPr>
        <w:spacing w:after="0"/>
        <w:rPr>
          <w:rFonts w:ascii="Times New Roman" w:eastAsia="Calibri" w:hAnsi="Times New Roman" w:cs="Times New Roman"/>
          <w:sz w:val="24"/>
          <w:szCs w:val="24"/>
          <w:lang w:eastAsia="en-US"/>
        </w:rPr>
      </w:pPr>
      <w:r w:rsidRPr="00FB003D">
        <w:rPr>
          <w:rFonts w:ascii="Times New Roman" w:eastAsia="Calibri" w:hAnsi="Times New Roman" w:cs="Times New Roman"/>
          <w:sz w:val="24"/>
          <w:szCs w:val="24"/>
          <w:lang w:eastAsia="en-US"/>
        </w:rPr>
        <w:t xml:space="preserve">- Директор МБУК </w:t>
      </w:r>
      <w:proofErr w:type="spellStart"/>
      <w:r w:rsidRPr="00FB003D">
        <w:rPr>
          <w:rFonts w:ascii="Times New Roman" w:eastAsia="Calibri" w:hAnsi="Times New Roman" w:cs="Times New Roman"/>
          <w:sz w:val="24"/>
          <w:szCs w:val="24"/>
          <w:lang w:eastAsia="en-US"/>
        </w:rPr>
        <w:t>МфКЦ</w:t>
      </w:r>
      <w:proofErr w:type="spellEnd"/>
      <w:r w:rsidRPr="00FB003D">
        <w:rPr>
          <w:rFonts w:ascii="Times New Roman" w:eastAsia="Calibri" w:hAnsi="Times New Roman" w:cs="Times New Roman"/>
          <w:sz w:val="24"/>
          <w:szCs w:val="24"/>
          <w:lang w:eastAsia="en-US"/>
        </w:rPr>
        <w:t xml:space="preserve"> Залесовского района Пахорукова О. В.</w:t>
      </w:r>
    </w:p>
    <w:p w:rsidR="00FB003D" w:rsidRPr="00FB003D" w:rsidRDefault="00FB003D" w:rsidP="00FB003D">
      <w:pPr>
        <w:spacing w:after="0"/>
        <w:rPr>
          <w:rFonts w:ascii="Times New Roman" w:eastAsia="Calibri" w:hAnsi="Times New Roman" w:cs="Times New Roman"/>
          <w:sz w:val="24"/>
          <w:szCs w:val="24"/>
          <w:lang w:eastAsia="en-US"/>
        </w:rPr>
      </w:pPr>
      <w:r w:rsidRPr="00FB003D">
        <w:rPr>
          <w:rFonts w:ascii="Times New Roman" w:eastAsia="Calibri" w:hAnsi="Times New Roman" w:cs="Times New Roman"/>
          <w:sz w:val="24"/>
          <w:szCs w:val="24"/>
          <w:lang w:eastAsia="en-US"/>
        </w:rPr>
        <w:t>- Заместитель директор по библиотечной работе Красилова С.А.</w:t>
      </w:r>
    </w:p>
    <w:p w:rsidR="00FB003D" w:rsidRPr="00FB003D" w:rsidRDefault="00FB003D" w:rsidP="00FB003D">
      <w:pPr>
        <w:spacing w:after="0"/>
        <w:rPr>
          <w:rFonts w:ascii="Times New Roman" w:eastAsia="Calibri" w:hAnsi="Times New Roman" w:cs="Times New Roman"/>
          <w:sz w:val="24"/>
          <w:szCs w:val="24"/>
          <w:lang w:eastAsia="en-US"/>
        </w:rPr>
      </w:pPr>
      <w:r w:rsidRPr="00FB003D">
        <w:rPr>
          <w:rFonts w:ascii="Times New Roman" w:eastAsia="Calibri" w:hAnsi="Times New Roman" w:cs="Times New Roman"/>
          <w:sz w:val="24"/>
          <w:szCs w:val="24"/>
          <w:lang w:eastAsia="en-US"/>
        </w:rPr>
        <w:t>- Ведущий методист Микушина Т.В.</w:t>
      </w:r>
    </w:p>
    <w:p w:rsidR="00FB003D" w:rsidRPr="00FB003D" w:rsidRDefault="00FB003D" w:rsidP="00FB003D">
      <w:pPr>
        <w:spacing w:after="0"/>
        <w:rPr>
          <w:rFonts w:ascii="Times New Roman" w:eastAsia="Calibri" w:hAnsi="Times New Roman" w:cs="Times New Roman"/>
          <w:sz w:val="24"/>
          <w:szCs w:val="24"/>
          <w:lang w:eastAsia="en-US"/>
        </w:rPr>
      </w:pPr>
    </w:p>
    <w:p w:rsidR="00FB003D" w:rsidRPr="00FB003D" w:rsidRDefault="00FB003D" w:rsidP="00FB003D">
      <w:pPr>
        <w:spacing w:after="0"/>
        <w:rPr>
          <w:rFonts w:ascii="Times New Roman" w:eastAsia="Calibri" w:hAnsi="Times New Roman" w:cs="Times New Roman"/>
          <w:sz w:val="24"/>
          <w:szCs w:val="24"/>
          <w:lang w:eastAsia="en-US"/>
        </w:rPr>
      </w:pPr>
    </w:p>
    <w:p w:rsidR="00FB003D" w:rsidRPr="00FB003D" w:rsidRDefault="00FB003D" w:rsidP="00FB003D">
      <w:pPr>
        <w:spacing w:after="0"/>
        <w:rPr>
          <w:rFonts w:ascii="Times New Roman" w:eastAsia="Calibri" w:hAnsi="Times New Roman" w:cs="Times New Roman"/>
          <w:sz w:val="24"/>
          <w:szCs w:val="24"/>
          <w:lang w:eastAsia="en-US"/>
        </w:rPr>
      </w:pPr>
      <w:r w:rsidRPr="00FB003D">
        <w:rPr>
          <w:rFonts w:ascii="Times New Roman" w:eastAsia="Calibri" w:hAnsi="Times New Roman" w:cs="Times New Roman"/>
          <w:sz w:val="24"/>
          <w:szCs w:val="24"/>
          <w:lang w:eastAsia="en-US"/>
        </w:rPr>
        <w:t>- ПЦПИ, Муниципальное бюджетное учреждение культуры</w:t>
      </w:r>
    </w:p>
    <w:p w:rsidR="00FB003D" w:rsidRPr="00FB003D" w:rsidRDefault="00FB003D" w:rsidP="00FB003D">
      <w:pPr>
        <w:spacing w:after="0"/>
        <w:rPr>
          <w:rFonts w:ascii="Times New Roman" w:eastAsia="Calibri" w:hAnsi="Times New Roman" w:cs="Times New Roman"/>
          <w:sz w:val="24"/>
          <w:szCs w:val="24"/>
          <w:lang w:eastAsia="en-US"/>
        </w:rPr>
      </w:pPr>
      <w:r w:rsidRPr="00FB003D">
        <w:rPr>
          <w:rFonts w:ascii="Times New Roman" w:eastAsia="Calibri" w:hAnsi="Times New Roman" w:cs="Times New Roman"/>
          <w:sz w:val="24"/>
          <w:szCs w:val="24"/>
          <w:lang w:eastAsia="en-US"/>
        </w:rPr>
        <w:t xml:space="preserve">                </w:t>
      </w:r>
      <w:r w:rsidR="0089424C">
        <w:rPr>
          <w:rFonts w:ascii="Times New Roman" w:eastAsia="Calibri" w:hAnsi="Times New Roman" w:cs="Times New Roman"/>
          <w:sz w:val="24"/>
          <w:szCs w:val="24"/>
          <w:lang w:eastAsia="en-US"/>
        </w:rPr>
        <w:t>«</w:t>
      </w:r>
      <w:r w:rsidRPr="00FB003D">
        <w:rPr>
          <w:rFonts w:ascii="Times New Roman" w:eastAsia="Calibri" w:hAnsi="Times New Roman" w:cs="Times New Roman"/>
          <w:sz w:val="24"/>
          <w:szCs w:val="24"/>
          <w:lang w:eastAsia="en-US"/>
        </w:rPr>
        <w:t>Многофункциональный культурный центр</w:t>
      </w:r>
      <w:r w:rsidR="0089424C">
        <w:rPr>
          <w:rFonts w:ascii="Times New Roman" w:eastAsia="Calibri" w:hAnsi="Times New Roman" w:cs="Times New Roman"/>
          <w:sz w:val="24"/>
          <w:szCs w:val="24"/>
          <w:lang w:eastAsia="en-US"/>
        </w:rPr>
        <w:t>»</w:t>
      </w:r>
    </w:p>
    <w:p w:rsidR="00FB003D" w:rsidRPr="00FB003D" w:rsidRDefault="00FB003D" w:rsidP="00FB003D">
      <w:pPr>
        <w:spacing w:after="0"/>
        <w:rPr>
          <w:rFonts w:ascii="Times New Roman" w:eastAsia="Calibri" w:hAnsi="Times New Roman" w:cs="Times New Roman"/>
          <w:sz w:val="24"/>
          <w:szCs w:val="24"/>
          <w:lang w:eastAsia="en-US"/>
        </w:rPr>
      </w:pPr>
      <w:r w:rsidRPr="00FB003D">
        <w:rPr>
          <w:rFonts w:ascii="Times New Roman" w:eastAsia="Calibri" w:hAnsi="Times New Roman" w:cs="Times New Roman"/>
          <w:sz w:val="24"/>
          <w:szCs w:val="24"/>
          <w:lang w:eastAsia="en-US"/>
        </w:rPr>
        <w:t xml:space="preserve">               </w:t>
      </w:r>
      <w:r w:rsidR="00F54590">
        <w:rPr>
          <w:rFonts w:ascii="Times New Roman" w:eastAsia="Calibri" w:hAnsi="Times New Roman" w:cs="Times New Roman"/>
          <w:sz w:val="24"/>
          <w:szCs w:val="24"/>
          <w:lang w:eastAsia="en-US"/>
        </w:rPr>
        <w:t xml:space="preserve"> Залесовского муниципального округа</w:t>
      </w:r>
      <w:r w:rsidRPr="00FB003D">
        <w:rPr>
          <w:rFonts w:ascii="Times New Roman" w:eastAsia="Calibri" w:hAnsi="Times New Roman" w:cs="Times New Roman"/>
          <w:sz w:val="24"/>
          <w:szCs w:val="24"/>
          <w:lang w:eastAsia="en-US"/>
        </w:rPr>
        <w:t xml:space="preserve"> Алтайского края</w:t>
      </w:r>
    </w:p>
    <w:p w:rsidR="00FB003D" w:rsidRPr="00FB003D" w:rsidRDefault="00B70FA1" w:rsidP="00FB003D">
      <w:pPr>
        <w:spacing w:after="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B003D" w:rsidRPr="00FB003D">
        <w:rPr>
          <w:rFonts w:ascii="Times New Roman" w:eastAsia="Calibri" w:hAnsi="Times New Roman" w:cs="Times New Roman"/>
          <w:sz w:val="24"/>
          <w:szCs w:val="24"/>
          <w:lang w:eastAsia="en-US"/>
        </w:rPr>
        <w:t xml:space="preserve">Центральная </w:t>
      </w:r>
      <w:r>
        <w:rPr>
          <w:rFonts w:ascii="Times New Roman" w:eastAsia="Calibri" w:hAnsi="Times New Roman" w:cs="Times New Roman"/>
          <w:sz w:val="24"/>
          <w:szCs w:val="24"/>
          <w:lang w:eastAsia="en-US"/>
        </w:rPr>
        <w:t>библиотека им. И.П. Кудинова</w:t>
      </w:r>
    </w:p>
    <w:p w:rsidR="00FB003D" w:rsidRPr="00FB003D" w:rsidRDefault="00FB003D" w:rsidP="00FB003D">
      <w:pPr>
        <w:spacing w:after="0"/>
        <w:rPr>
          <w:rFonts w:ascii="Times New Roman" w:eastAsia="Calibri" w:hAnsi="Times New Roman" w:cs="Times New Roman"/>
          <w:sz w:val="24"/>
          <w:szCs w:val="24"/>
          <w:lang w:eastAsia="en-US"/>
        </w:rPr>
      </w:pPr>
      <w:r w:rsidRPr="00FB003D">
        <w:rPr>
          <w:rFonts w:ascii="Times New Roman" w:eastAsia="Calibri" w:hAnsi="Times New Roman" w:cs="Times New Roman"/>
          <w:sz w:val="24"/>
          <w:szCs w:val="24"/>
          <w:lang w:eastAsia="en-US"/>
        </w:rPr>
        <w:t xml:space="preserve">               - дата открытия - 2003г.</w:t>
      </w:r>
    </w:p>
    <w:p w:rsidR="00FB003D" w:rsidRPr="00FB003D" w:rsidRDefault="00FB003D" w:rsidP="00FB003D">
      <w:pPr>
        <w:spacing w:after="0"/>
        <w:rPr>
          <w:rFonts w:ascii="Times New Roman" w:eastAsia="Calibri" w:hAnsi="Times New Roman" w:cs="Times New Roman"/>
          <w:sz w:val="24"/>
          <w:szCs w:val="24"/>
          <w:lang w:eastAsia="en-US"/>
        </w:rPr>
      </w:pPr>
      <w:r w:rsidRPr="00FB003D">
        <w:rPr>
          <w:rFonts w:ascii="Times New Roman" w:eastAsia="Calibri" w:hAnsi="Times New Roman" w:cs="Times New Roman"/>
          <w:sz w:val="24"/>
          <w:szCs w:val="24"/>
          <w:lang w:eastAsia="en-US"/>
        </w:rPr>
        <w:t xml:space="preserve">               -Адрес: 659220, с. Залесово, ул. Комсомольская, 2</w:t>
      </w:r>
    </w:p>
    <w:p w:rsidR="00FB003D" w:rsidRPr="00B47B6B" w:rsidRDefault="00FB003D" w:rsidP="00FB003D">
      <w:pPr>
        <w:spacing w:after="0"/>
        <w:rPr>
          <w:rFonts w:ascii="Times New Roman" w:eastAsia="Calibri" w:hAnsi="Times New Roman" w:cs="Times New Roman"/>
          <w:sz w:val="24"/>
          <w:szCs w:val="24"/>
          <w:lang w:eastAsia="en-US"/>
        </w:rPr>
      </w:pPr>
      <w:r w:rsidRPr="00FB003D">
        <w:rPr>
          <w:rFonts w:ascii="Times New Roman" w:eastAsia="Calibri" w:hAnsi="Times New Roman" w:cs="Times New Roman"/>
          <w:sz w:val="24"/>
          <w:szCs w:val="24"/>
          <w:lang w:eastAsia="en-US"/>
        </w:rPr>
        <w:t xml:space="preserve">               </w:t>
      </w:r>
      <w:r w:rsidRPr="00B47B6B">
        <w:rPr>
          <w:rFonts w:ascii="Times New Roman" w:eastAsia="Calibri" w:hAnsi="Times New Roman" w:cs="Times New Roman"/>
          <w:sz w:val="24"/>
          <w:szCs w:val="24"/>
          <w:lang w:eastAsia="en-US"/>
        </w:rPr>
        <w:t>-</w:t>
      </w:r>
      <w:r w:rsidRPr="00FB003D">
        <w:rPr>
          <w:rFonts w:ascii="Times New Roman" w:eastAsia="Calibri" w:hAnsi="Times New Roman" w:cs="Times New Roman"/>
          <w:sz w:val="24"/>
          <w:szCs w:val="24"/>
          <w:lang w:eastAsia="en-US"/>
        </w:rPr>
        <w:t>Телефон</w:t>
      </w:r>
      <w:r w:rsidRPr="00B47B6B">
        <w:rPr>
          <w:rFonts w:ascii="Times New Roman" w:eastAsia="Calibri" w:hAnsi="Times New Roman" w:cs="Times New Roman"/>
          <w:sz w:val="24"/>
          <w:szCs w:val="24"/>
          <w:lang w:eastAsia="en-US"/>
        </w:rPr>
        <w:t>: (838592)22-5-58</w:t>
      </w:r>
    </w:p>
    <w:p w:rsidR="00FB003D" w:rsidRPr="000625EE" w:rsidRDefault="00FB003D" w:rsidP="00FB003D">
      <w:pPr>
        <w:spacing w:after="0"/>
        <w:rPr>
          <w:rFonts w:ascii="Times New Roman" w:eastAsia="Calibri" w:hAnsi="Times New Roman" w:cs="Times New Roman"/>
          <w:sz w:val="24"/>
          <w:szCs w:val="24"/>
          <w:lang w:eastAsia="en-US"/>
        </w:rPr>
      </w:pPr>
      <w:r w:rsidRPr="000625EE">
        <w:rPr>
          <w:rFonts w:ascii="Times New Roman" w:eastAsia="Calibri" w:hAnsi="Times New Roman" w:cs="Times New Roman"/>
          <w:sz w:val="24"/>
          <w:szCs w:val="24"/>
          <w:lang w:eastAsia="en-US"/>
        </w:rPr>
        <w:t xml:space="preserve">               - </w:t>
      </w:r>
      <w:r w:rsidRPr="00FB003D">
        <w:rPr>
          <w:rFonts w:ascii="Times New Roman" w:eastAsia="Calibri" w:hAnsi="Times New Roman" w:cs="Times New Roman"/>
          <w:sz w:val="24"/>
          <w:szCs w:val="24"/>
          <w:lang w:val="en-US" w:eastAsia="en-US"/>
        </w:rPr>
        <w:t>E</w:t>
      </w:r>
      <w:r w:rsidRPr="000625EE">
        <w:rPr>
          <w:rFonts w:ascii="Times New Roman" w:eastAsia="Calibri" w:hAnsi="Times New Roman" w:cs="Times New Roman"/>
          <w:sz w:val="24"/>
          <w:szCs w:val="24"/>
          <w:lang w:eastAsia="en-US"/>
        </w:rPr>
        <w:t>-</w:t>
      </w:r>
      <w:r w:rsidRPr="00FB003D">
        <w:rPr>
          <w:rFonts w:ascii="Times New Roman" w:eastAsia="Calibri" w:hAnsi="Times New Roman" w:cs="Times New Roman"/>
          <w:sz w:val="24"/>
          <w:szCs w:val="24"/>
          <w:lang w:val="en-US" w:eastAsia="en-US"/>
        </w:rPr>
        <w:t>mail</w:t>
      </w:r>
      <w:r w:rsidRPr="000625EE">
        <w:rPr>
          <w:rFonts w:ascii="Times New Roman" w:eastAsia="Calibri" w:hAnsi="Times New Roman" w:cs="Times New Roman"/>
          <w:sz w:val="24"/>
          <w:szCs w:val="24"/>
          <w:lang w:eastAsia="en-US"/>
        </w:rPr>
        <w:t xml:space="preserve">: </w:t>
      </w:r>
      <w:hyperlink r:id="rId10" w:history="1">
        <w:r w:rsidR="00B70FA1" w:rsidRPr="00344F3B">
          <w:rPr>
            <w:rStyle w:val="ad"/>
            <w:rFonts w:ascii="Times New Roman" w:eastAsia="Calibri" w:hAnsi="Times New Roman" w:cs="Times New Roman"/>
            <w:sz w:val="24"/>
            <w:szCs w:val="24"/>
            <w:lang w:val="en-US" w:eastAsia="en-US"/>
          </w:rPr>
          <w:t>zalesovo</w:t>
        </w:r>
        <w:r w:rsidR="00B70FA1" w:rsidRPr="000625EE">
          <w:rPr>
            <w:rStyle w:val="ad"/>
            <w:rFonts w:ascii="Times New Roman" w:eastAsia="Calibri" w:hAnsi="Times New Roman" w:cs="Times New Roman"/>
            <w:sz w:val="24"/>
            <w:szCs w:val="24"/>
            <w:lang w:eastAsia="en-US"/>
          </w:rPr>
          <w:t>.</w:t>
        </w:r>
        <w:r w:rsidR="00B70FA1" w:rsidRPr="00344F3B">
          <w:rPr>
            <w:rStyle w:val="ad"/>
            <w:rFonts w:ascii="Times New Roman" w:eastAsia="Calibri" w:hAnsi="Times New Roman" w:cs="Times New Roman"/>
            <w:sz w:val="24"/>
            <w:szCs w:val="24"/>
            <w:lang w:val="en-US" w:eastAsia="en-US"/>
          </w:rPr>
          <w:t>bibl</w:t>
        </w:r>
        <w:r w:rsidR="00B70FA1" w:rsidRPr="000625EE">
          <w:rPr>
            <w:rStyle w:val="ad"/>
            <w:rFonts w:ascii="Times New Roman" w:eastAsia="Calibri" w:hAnsi="Times New Roman" w:cs="Times New Roman"/>
            <w:sz w:val="24"/>
            <w:szCs w:val="24"/>
            <w:lang w:eastAsia="en-US"/>
          </w:rPr>
          <w:t>@</w:t>
        </w:r>
        <w:r w:rsidR="00B70FA1" w:rsidRPr="00344F3B">
          <w:rPr>
            <w:rStyle w:val="ad"/>
            <w:rFonts w:ascii="Times New Roman" w:eastAsia="Calibri" w:hAnsi="Times New Roman" w:cs="Times New Roman"/>
            <w:sz w:val="24"/>
            <w:szCs w:val="24"/>
            <w:lang w:val="en-US" w:eastAsia="en-US"/>
          </w:rPr>
          <w:t>yandex</w:t>
        </w:r>
        <w:r w:rsidR="00B70FA1" w:rsidRPr="000625EE">
          <w:rPr>
            <w:rStyle w:val="ad"/>
            <w:rFonts w:ascii="Times New Roman" w:eastAsia="Calibri" w:hAnsi="Times New Roman" w:cs="Times New Roman"/>
            <w:sz w:val="24"/>
            <w:szCs w:val="24"/>
            <w:lang w:eastAsia="en-US"/>
          </w:rPr>
          <w:t>.</w:t>
        </w:r>
        <w:proofErr w:type="spellStart"/>
        <w:r w:rsidR="00B70FA1" w:rsidRPr="00344F3B">
          <w:rPr>
            <w:rStyle w:val="ad"/>
            <w:rFonts w:ascii="Times New Roman" w:eastAsia="Calibri" w:hAnsi="Times New Roman" w:cs="Times New Roman"/>
            <w:sz w:val="24"/>
            <w:szCs w:val="24"/>
            <w:lang w:val="en-US" w:eastAsia="en-US"/>
          </w:rPr>
          <w:t>ru</w:t>
        </w:r>
        <w:proofErr w:type="spellEnd"/>
      </w:hyperlink>
      <w:r w:rsidR="00B70FA1" w:rsidRPr="000625EE">
        <w:rPr>
          <w:rFonts w:ascii="Times New Roman" w:eastAsia="Calibri" w:hAnsi="Times New Roman" w:cs="Times New Roman"/>
          <w:sz w:val="24"/>
          <w:szCs w:val="24"/>
          <w:lang w:eastAsia="en-US"/>
        </w:rPr>
        <w:t xml:space="preserve"> </w:t>
      </w:r>
    </w:p>
    <w:p w:rsidR="00FB003D" w:rsidRPr="00FB003D" w:rsidRDefault="00FB003D" w:rsidP="00FB003D">
      <w:pPr>
        <w:spacing w:after="0"/>
        <w:rPr>
          <w:rFonts w:ascii="Times New Roman" w:eastAsia="Calibri" w:hAnsi="Times New Roman" w:cs="Times New Roman"/>
          <w:sz w:val="24"/>
          <w:szCs w:val="24"/>
          <w:lang w:eastAsia="en-US"/>
        </w:rPr>
      </w:pPr>
      <w:r w:rsidRPr="000625EE">
        <w:rPr>
          <w:rFonts w:ascii="Times New Roman" w:eastAsia="Calibri" w:hAnsi="Times New Roman" w:cs="Times New Roman"/>
          <w:sz w:val="24"/>
          <w:szCs w:val="24"/>
          <w:lang w:eastAsia="en-US"/>
        </w:rPr>
        <w:t xml:space="preserve">               </w:t>
      </w:r>
      <w:r w:rsidRPr="00FB003D">
        <w:rPr>
          <w:rFonts w:ascii="Times New Roman" w:eastAsia="Calibri" w:hAnsi="Times New Roman" w:cs="Times New Roman"/>
          <w:sz w:val="24"/>
          <w:szCs w:val="24"/>
          <w:lang w:eastAsia="en-US"/>
        </w:rPr>
        <w:t>- главный библиограф Давыдова Т.Н.</w:t>
      </w:r>
    </w:p>
    <w:p w:rsidR="00FB003D" w:rsidRPr="00FB003D" w:rsidRDefault="00FB003D" w:rsidP="00FB003D">
      <w:pPr>
        <w:spacing w:after="0"/>
        <w:rPr>
          <w:rFonts w:ascii="Times New Roman" w:eastAsia="Calibri" w:hAnsi="Times New Roman" w:cs="Times New Roman"/>
          <w:sz w:val="24"/>
          <w:szCs w:val="24"/>
          <w:lang w:eastAsia="en-US"/>
        </w:rPr>
      </w:pPr>
    </w:p>
    <w:p w:rsidR="00FB003D" w:rsidRPr="00FB003D" w:rsidRDefault="00FB003D" w:rsidP="00FB003D">
      <w:pPr>
        <w:spacing w:after="0"/>
        <w:rPr>
          <w:rFonts w:ascii="Times New Roman" w:eastAsia="Calibri" w:hAnsi="Times New Roman" w:cs="Times New Roman"/>
          <w:sz w:val="24"/>
          <w:szCs w:val="24"/>
          <w:lang w:eastAsia="en-US"/>
        </w:rPr>
      </w:pPr>
      <w:r w:rsidRPr="00FB003D">
        <w:rPr>
          <w:rFonts w:ascii="Times New Roman" w:eastAsia="Calibri" w:hAnsi="Times New Roman" w:cs="Times New Roman"/>
          <w:sz w:val="24"/>
          <w:szCs w:val="24"/>
          <w:lang w:eastAsia="en-US"/>
        </w:rPr>
        <w:t>- ПЦПИ, Муниципальное бюджетное учреждение культуры</w:t>
      </w:r>
    </w:p>
    <w:p w:rsidR="00FB003D" w:rsidRPr="00FB003D" w:rsidRDefault="00FB003D" w:rsidP="00FB003D">
      <w:pPr>
        <w:spacing w:after="0"/>
        <w:rPr>
          <w:rFonts w:ascii="Times New Roman" w:eastAsia="Calibri" w:hAnsi="Times New Roman" w:cs="Times New Roman"/>
          <w:sz w:val="24"/>
          <w:szCs w:val="24"/>
          <w:lang w:eastAsia="en-US"/>
        </w:rPr>
      </w:pPr>
      <w:r w:rsidRPr="00FB003D">
        <w:rPr>
          <w:rFonts w:ascii="Times New Roman" w:eastAsia="Calibri" w:hAnsi="Times New Roman" w:cs="Times New Roman"/>
          <w:sz w:val="24"/>
          <w:szCs w:val="24"/>
          <w:lang w:eastAsia="en-US"/>
        </w:rPr>
        <w:t xml:space="preserve">                Многофункциональный культурный центр</w:t>
      </w:r>
    </w:p>
    <w:p w:rsidR="00FB003D" w:rsidRPr="00FB003D" w:rsidRDefault="00FB003D" w:rsidP="00FB003D">
      <w:pPr>
        <w:spacing w:after="0"/>
        <w:rPr>
          <w:rFonts w:ascii="Times New Roman" w:eastAsia="Calibri" w:hAnsi="Times New Roman" w:cs="Times New Roman"/>
          <w:sz w:val="24"/>
          <w:szCs w:val="24"/>
          <w:lang w:eastAsia="en-US"/>
        </w:rPr>
      </w:pPr>
      <w:r w:rsidRPr="00FB003D">
        <w:rPr>
          <w:rFonts w:ascii="Times New Roman" w:eastAsia="Calibri" w:hAnsi="Times New Roman" w:cs="Times New Roman"/>
          <w:sz w:val="24"/>
          <w:szCs w:val="24"/>
          <w:lang w:eastAsia="en-US"/>
        </w:rPr>
        <w:t xml:space="preserve">   </w:t>
      </w:r>
      <w:r w:rsidR="00F54590">
        <w:rPr>
          <w:rFonts w:ascii="Times New Roman" w:eastAsia="Calibri" w:hAnsi="Times New Roman" w:cs="Times New Roman"/>
          <w:sz w:val="24"/>
          <w:szCs w:val="24"/>
          <w:lang w:eastAsia="en-US"/>
        </w:rPr>
        <w:t xml:space="preserve">             Залесовского муниципального округа</w:t>
      </w:r>
      <w:r w:rsidRPr="00FB003D">
        <w:rPr>
          <w:rFonts w:ascii="Times New Roman" w:eastAsia="Calibri" w:hAnsi="Times New Roman" w:cs="Times New Roman"/>
          <w:sz w:val="24"/>
          <w:szCs w:val="24"/>
          <w:lang w:eastAsia="en-US"/>
        </w:rPr>
        <w:t xml:space="preserve"> Алтайского края</w:t>
      </w:r>
    </w:p>
    <w:p w:rsidR="00FB003D" w:rsidRPr="00B70FA1" w:rsidRDefault="00FB003D" w:rsidP="00FB003D">
      <w:pPr>
        <w:spacing w:after="0"/>
        <w:rPr>
          <w:rFonts w:ascii="Times New Roman" w:eastAsia="Calibri" w:hAnsi="Times New Roman" w:cs="Times New Roman"/>
          <w:sz w:val="24"/>
          <w:szCs w:val="24"/>
          <w:lang w:eastAsia="en-US"/>
        </w:rPr>
      </w:pPr>
      <w:r w:rsidRPr="00FB003D">
        <w:rPr>
          <w:rFonts w:ascii="Times New Roman" w:eastAsia="Calibri" w:hAnsi="Times New Roman" w:cs="Times New Roman"/>
          <w:sz w:val="24"/>
          <w:szCs w:val="24"/>
          <w:lang w:eastAsia="en-US"/>
        </w:rPr>
        <w:t xml:space="preserve">                Черемушкинская библиотека</w:t>
      </w:r>
      <w:r w:rsidR="00B70FA1" w:rsidRPr="00700349">
        <w:rPr>
          <w:rFonts w:ascii="Times New Roman" w:eastAsia="Calibri" w:hAnsi="Times New Roman" w:cs="Times New Roman"/>
          <w:sz w:val="24"/>
          <w:szCs w:val="24"/>
          <w:lang w:eastAsia="en-US"/>
        </w:rPr>
        <w:t>-</w:t>
      </w:r>
      <w:r w:rsidR="00B70FA1">
        <w:rPr>
          <w:rFonts w:ascii="Times New Roman" w:eastAsia="Calibri" w:hAnsi="Times New Roman" w:cs="Times New Roman"/>
          <w:sz w:val="24"/>
          <w:szCs w:val="24"/>
          <w:lang w:eastAsia="en-US"/>
        </w:rPr>
        <w:t>филиал</w:t>
      </w:r>
    </w:p>
    <w:p w:rsidR="00FB003D" w:rsidRPr="00FB003D" w:rsidRDefault="00FB003D" w:rsidP="00FB003D">
      <w:pPr>
        <w:spacing w:after="0"/>
        <w:rPr>
          <w:rFonts w:ascii="Times New Roman" w:eastAsia="Calibri" w:hAnsi="Times New Roman" w:cs="Times New Roman"/>
          <w:sz w:val="24"/>
          <w:szCs w:val="24"/>
          <w:lang w:eastAsia="en-US"/>
        </w:rPr>
      </w:pPr>
      <w:r w:rsidRPr="00FB003D">
        <w:rPr>
          <w:rFonts w:ascii="Times New Roman" w:eastAsia="Calibri" w:hAnsi="Times New Roman" w:cs="Times New Roman"/>
          <w:sz w:val="24"/>
          <w:szCs w:val="24"/>
          <w:lang w:eastAsia="en-US"/>
        </w:rPr>
        <w:t xml:space="preserve">                - дата открытия – 2009г.</w:t>
      </w:r>
    </w:p>
    <w:p w:rsidR="00FB003D" w:rsidRPr="00FB003D" w:rsidRDefault="00FB003D" w:rsidP="00FB003D">
      <w:pPr>
        <w:spacing w:after="0"/>
        <w:rPr>
          <w:rFonts w:ascii="Times New Roman" w:eastAsia="Calibri" w:hAnsi="Times New Roman" w:cs="Times New Roman"/>
          <w:sz w:val="24"/>
          <w:szCs w:val="24"/>
          <w:lang w:eastAsia="en-US"/>
        </w:rPr>
      </w:pPr>
      <w:r w:rsidRPr="00FB003D">
        <w:rPr>
          <w:rFonts w:ascii="Times New Roman" w:eastAsia="Calibri" w:hAnsi="Times New Roman" w:cs="Times New Roman"/>
          <w:sz w:val="24"/>
          <w:szCs w:val="24"/>
          <w:lang w:eastAsia="en-US"/>
        </w:rPr>
        <w:t xml:space="preserve">                - Адрес: 65</w:t>
      </w:r>
      <w:r w:rsidR="002453C7">
        <w:rPr>
          <w:rFonts w:ascii="Times New Roman" w:eastAsia="Calibri" w:hAnsi="Times New Roman" w:cs="Times New Roman"/>
          <w:sz w:val="24"/>
          <w:szCs w:val="24"/>
          <w:lang w:eastAsia="en-US"/>
        </w:rPr>
        <w:t xml:space="preserve">9225, с. </w:t>
      </w:r>
      <w:proofErr w:type="spellStart"/>
      <w:r w:rsidR="002453C7">
        <w:rPr>
          <w:rFonts w:ascii="Times New Roman" w:eastAsia="Calibri" w:hAnsi="Times New Roman" w:cs="Times New Roman"/>
          <w:sz w:val="24"/>
          <w:szCs w:val="24"/>
          <w:lang w:eastAsia="en-US"/>
        </w:rPr>
        <w:t>Черемушкино</w:t>
      </w:r>
      <w:proofErr w:type="spellEnd"/>
      <w:r w:rsidR="002453C7">
        <w:rPr>
          <w:rFonts w:ascii="Times New Roman" w:eastAsia="Calibri" w:hAnsi="Times New Roman" w:cs="Times New Roman"/>
          <w:sz w:val="24"/>
          <w:szCs w:val="24"/>
          <w:lang w:eastAsia="en-US"/>
        </w:rPr>
        <w:t>, ул. Гагарина, 6б</w:t>
      </w:r>
      <w:r w:rsidRPr="00FB003D">
        <w:rPr>
          <w:rFonts w:ascii="Times New Roman" w:eastAsia="Calibri" w:hAnsi="Times New Roman" w:cs="Times New Roman"/>
          <w:sz w:val="24"/>
          <w:szCs w:val="24"/>
          <w:lang w:eastAsia="en-US"/>
        </w:rPr>
        <w:t xml:space="preserve">                      </w:t>
      </w:r>
    </w:p>
    <w:p w:rsidR="00994D37" w:rsidRPr="00994D37" w:rsidRDefault="00994D37" w:rsidP="00994D37">
      <w:pPr>
        <w:spacing w:after="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994D37">
        <w:rPr>
          <w:rFonts w:ascii="Times New Roman" w:eastAsia="Calibri" w:hAnsi="Times New Roman" w:cs="Times New Roman"/>
          <w:sz w:val="24"/>
          <w:szCs w:val="24"/>
          <w:lang w:eastAsia="en-US"/>
        </w:rPr>
        <w:t xml:space="preserve"> - Телефон (838592)24-3-28                     </w:t>
      </w:r>
    </w:p>
    <w:p w:rsidR="00994D37" w:rsidRPr="00994D37" w:rsidRDefault="00994D37" w:rsidP="00994D37">
      <w:pPr>
        <w:spacing w:after="0"/>
        <w:rPr>
          <w:rFonts w:ascii="Times New Roman" w:eastAsia="Calibri" w:hAnsi="Times New Roman" w:cs="Times New Roman"/>
          <w:sz w:val="24"/>
          <w:szCs w:val="24"/>
          <w:lang w:eastAsia="en-US"/>
        </w:rPr>
      </w:pPr>
      <w:r w:rsidRPr="00994D37">
        <w:rPr>
          <w:rFonts w:ascii="Times New Roman" w:eastAsia="Calibri" w:hAnsi="Times New Roman" w:cs="Times New Roman"/>
          <w:sz w:val="24"/>
          <w:szCs w:val="24"/>
          <w:lang w:eastAsia="en-US"/>
        </w:rPr>
        <w:t xml:space="preserve">                - </w:t>
      </w:r>
      <w:r w:rsidRPr="00994D37">
        <w:rPr>
          <w:rFonts w:ascii="Times New Roman" w:eastAsia="Calibri" w:hAnsi="Times New Roman" w:cs="Times New Roman"/>
          <w:sz w:val="24"/>
          <w:szCs w:val="24"/>
          <w:lang w:val="en-US" w:eastAsia="en-US"/>
        </w:rPr>
        <w:t>E</w:t>
      </w:r>
      <w:r w:rsidRPr="00994D37">
        <w:rPr>
          <w:rFonts w:ascii="Times New Roman" w:eastAsia="Calibri" w:hAnsi="Times New Roman" w:cs="Times New Roman"/>
          <w:sz w:val="24"/>
          <w:szCs w:val="24"/>
          <w:lang w:eastAsia="en-US"/>
        </w:rPr>
        <w:t>-</w:t>
      </w:r>
      <w:r w:rsidRPr="00994D37">
        <w:rPr>
          <w:rFonts w:ascii="Times New Roman" w:eastAsia="Calibri" w:hAnsi="Times New Roman" w:cs="Times New Roman"/>
          <w:sz w:val="24"/>
          <w:szCs w:val="24"/>
          <w:lang w:val="en-US" w:eastAsia="en-US"/>
        </w:rPr>
        <w:t>mail</w:t>
      </w:r>
      <w:r w:rsidRPr="00994D37">
        <w:rPr>
          <w:rFonts w:ascii="Times New Roman" w:eastAsia="Calibri" w:hAnsi="Times New Roman" w:cs="Times New Roman"/>
          <w:sz w:val="24"/>
          <w:szCs w:val="24"/>
          <w:lang w:eastAsia="en-US"/>
        </w:rPr>
        <w:t xml:space="preserve">: </w:t>
      </w:r>
      <w:hyperlink r:id="rId11" w:history="1">
        <w:r w:rsidR="002453C7" w:rsidRPr="00B375EF">
          <w:rPr>
            <w:rStyle w:val="ad"/>
            <w:rFonts w:ascii="Arial" w:hAnsi="Arial" w:cs="Arial"/>
            <w:sz w:val="21"/>
            <w:szCs w:val="21"/>
            <w:shd w:val="clear" w:color="auto" w:fill="FFFFFF"/>
            <w:lang w:val="en-US"/>
          </w:rPr>
          <w:t>svetlanatelasenko</w:t>
        </w:r>
        <w:r w:rsidR="002453C7" w:rsidRPr="00B375EF">
          <w:rPr>
            <w:rStyle w:val="ad"/>
            <w:rFonts w:ascii="Arial" w:hAnsi="Arial" w:cs="Arial"/>
            <w:sz w:val="21"/>
            <w:szCs w:val="21"/>
            <w:shd w:val="clear" w:color="auto" w:fill="FFFFFF"/>
          </w:rPr>
          <w:t>@</w:t>
        </w:r>
        <w:r w:rsidR="002453C7" w:rsidRPr="00B375EF">
          <w:rPr>
            <w:rStyle w:val="ad"/>
            <w:rFonts w:ascii="Arial" w:hAnsi="Arial" w:cs="Arial"/>
            <w:sz w:val="21"/>
            <w:szCs w:val="21"/>
            <w:shd w:val="clear" w:color="auto" w:fill="FFFFFF"/>
            <w:lang w:val="en-US"/>
          </w:rPr>
          <w:t>gmail</w:t>
        </w:r>
        <w:r w:rsidR="002453C7" w:rsidRPr="00B375EF">
          <w:rPr>
            <w:rStyle w:val="ad"/>
            <w:rFonts w:ascii="Arial" w:hAnsi="Arial" w:cs="Arial"/>
            <w:sz w:val="21"/>
            <w:szCs w:val="21"/>
            <w:shd w:val="clear" w:color="auto" w:fill="FFFFFF"/>
          </w:rPr>
          <w:t>.</w:t>
        </w:r>
        <w:r w:rsidR="002453C7" w:rsidRPr="00B375EF">
          <w:rPr>
            <w:rStyle w:val="ad"/>
            <w:rFonts w:ascii="Arial" w:hAnsi="Arial" w:cs="Arial"/>
            <w:sz w:val="21"/>
            <w:szCs w:val="21"/>
            <w:shd w:val="clear" w:color="auto" w:fill="FFFFFF"/>
            <w:lang w:val="en-US"/>
          </w:rPr>
          <w:t>com</w:t>
        </w:r>
      </w:hyperlink>
      <w:r w:rsidR="002453C7" w:rsidRPr="000625EE">
        <w:rPr>
          <w:rFonts w:ascii="Arial" w:hAnsi="Arial" w:cs="Arial"/>
          <w:sz w:val="21"/>
          <w:szCs w:val="21"/>
          <w:shd w:val="clear" w:color="auto" w:fill="FFFFFF"/>
        </w:rPr>
        <w:t xml:space="preserve"> </w:t>
      </w:r>
      <w:r w:rsidR="0068034F">
        <w:rPr>
          <w:rFonts w:ascii="Arial" w:hAnsi="Arial" w:cs="Arial"/>
          <w:color w:val="999999"/>
          <w:sz w:val="21"/>
          <w:szCs w:val="21"/>
          <w:shd w:val="clear" w:color="auto" w:fill="FFFFFF"/>
        </w:rPr>
        <w:t xml:space="preserve"> </w:t>
      </w:r>
    </w:p>
    <w:p w:rsidR="00FB003D" w:rsidRPr="00FB003D" w:rsidRDefault="00994D37" w:rsidP="00FB003D">
      <w:pPr>
        <w:spacing w:after="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B003D" w:rsidRPr="00FB003D">
        <w:rPr>
          <w:rFonts w:ascii="Times New Roman" w:eastAsia="Calibri" w:hAnsi="Times New Roman" w:cs="Times New Roman"/>
          <w:sz w:val="24"/>
          <w:szCs w:val="24"/>
          <w:lang w:eastAsia="en-US"/>
        </w:rPr>
        <w:t xml:space="preserve">- </w:t>
      </w:r>
      <w:r w:rsidR="0068034F">
        <w:rPr>
          <w:rFonts w:ascii="Times New Roman" w:eastAsia="Calibri" w:hAnsi="Times New Roman" w:cs="Times New Roman"/>
          <w:sz w:val="24"/>
          <w:szCs w:val="24"/>
          <w:lang w:eastAsia="en-US"/>
        </w:rPr>
        <w:t>заведующий би</w:t>
      </w:r>
      <w:r w:rsidR="002453C7">
        <w:rPr>
          <w:rFonts w:ascii="Times New Roman" w:eastAsia="Calibri" w:hAnsi="Times New Roman" w:cs="Times New Roman"/>
          <w:sz w:val="24"/>
          <w:szCs w:val="24"/>
          <w:lang w:eastAsia="en-US"/>
        </w:rPr>
        <w:t xml:space="preserve">блиотекой-филиалом </w:t>
      </w:r>
      <w:proofErr w:type="spellStart"/>
      <w:r w:rsidR="002453C7">
        <w:rPr>
          <w:rFonts w:ascii="Times New Roman" w:eastAsia="Calibri" w:hAnsi="Times New Roman" w:cs="Times New Roman"/>
          <w:sz w:val="24"/>
          <w:szCs w:val="24"/>
          <w:lang w:eastAsia="en-US"/>
        </w:rPr>
        <w:t>Теляшенко</w:t>
      </w:r>
      <w:proofErr w:type="spellEnd"/>
      <w:r w:rsidR="002453C7">
        <w:rPr>
          <w:rFonts w:ascii="Times New Roman" w:eastAsia="Calibri" w:hAnsi="Times New Roman" w:cs="Times New Roman"/>
          <w:sz w:val="24"/>
          <w:szCs w:val="24"/>
          <w:lang w:eastAsia="en-US"/>
        </w:rPr>
        <w:t xml:space="preserve"> С.Н.</w:t>
      </w:r>
    </w:p>
    <w:p w:rsidR="00FB003D" w:rsidRPr="00FB003D" w:rsidRDefault="00FB003D" w:rsidP="00FB003D">
      <w:pPr>
        <w:spacing w:after="0"/>
        <w:rPr>
          <w:rFonts w:ascii="Times New Roman" w:eastAsia="Calibri" w:hAnsi="Times New Roman" w:cs="Times New Roman"/>
          <w:sz w:val="24"/>
          <w:szCs w:val="24"/>
          <w:lang w:eastAsia="en-US"/>
        </w:rPr>
      </w:pPr>
      <w:r w:rsidRPr="00FB003D">
        <w:rPr>
          <w:rFonts w:ascii="Times New Roman" w:eastAsia="Calibri" w:hAnsi="Times New Roman" w:cs="Times New Roman"/>
          <w:sz w:val="24"/>
          <w:szCs w:val="24"/>
          <w:lang w:eastAsia="en-US"/>
        </w:rPr>
        <w:t xml:space="preserve">   </w:t>
      </w:r>
    </w:p>
    <w:p w:rsidR="00FB003D" w:rsidRPr="00FB003D" w:rsidRDefault="00FB003D" w:rsidP="00FB003D">
      <w:pPr>
        <w:spacing w:after="0"/>
        <w:rPr>
          <w:rFonts w:ascii="Times New Roman" w:eastAsia="Calibri" w:hAnsi="Times New Roman" w:cs="Times New Roman"/>
          <w:sz w:val="24"/>
          <w:szCs w:val="24"/>
          <w:lang w:eastAsia="en-US"/>
        </w:rPr>
      </w:pPr>
      <w:r w:rsidRPr="00FB003D">
        <w:rPr>
          <w:rFonts w:ascii="Times New Roman" w:eastAsia="Calibri" w:hAnsi="Times New Roman" w:cs="Times New Roman"/>
          <w:sz w:val="24"/>
          <w:szCs w:val="24"/>
          <w:lang w:eastAsia="en-US"/>
        </w:rPr>
        <w:t>- ПЦПИ, Муниципальное бюджетное учреждение культуры</w:t>
      </w:r>
    </w:p>
    <w:p w:rsidR="00FB003D" w:rsidRPr="00FB003D" w:rsidRDefault="00FB003D" w:rsidP="00FB003D">
      <w:pPr>
        <w:spacing w:after="0"/>
        <w:rPr>
          <w:rFonts w:ascii="Times New Roman" w:eastAsia="Calibri" w:hAnsi="Times New Roman" w:cs="Times New Roman"/>
          <w:sz w:val="24"/>
          <w:szCs w:val="24"/>
          <w:lang w:eastAsia="en-US"/>
        </w:rPr>
      </w:pPr>
      <w:r w:rsidRPr="00FB003D">
        <w:rPr>
          <w:rFonts w:ascii="Times New Roman" w:eastAsia="Calibri" w:hAnsi="Times New Roman" w:cs="Times New Roman"/>
          <w:sz w:val="24"/>
          <w:szCs w:val="24"/>
          <w:lang w:eastAsia="en-US"/>
        </w:rPr>
        <w:t xml:space="preserve">                Многофункциональный культурный центр</w:t>
      </w:r>
    </w:p>
    <w:p w:rsidR="00FB003D" w:rsidRPr="00FB003D" w:rsidRDefault="00FB003D" w:rsidP="00FB003D">
      <w:pPr>
        <w:spacing w:after="0"/>
        <w:rPr>
          <w:rFonts w:ascii="Times New Roman" w:eastAsia="Calibri" w:hAnsi="Times New Roman" w:cs="Times New Roman"/>
          <w:sz w:val="24"/>
          <w:szCs w:val="24"/>
          <w:lang w:eastAsia="en-US"/>
        </w:rPr>
      </w:pPr>
      <w:r w:rsidRPr="00FB003D">
        <w:rPr>
          <w:rFonts w:ascii="Times New Roman" w:eastAsia="Calibri" w:hAnsi="Times New Roman" w:cs="Times New Roman"/>
          <w:sz w:val="24"/>
          <w:szCs w:val="24"/>
          <w:lang w:eastAsia="en-US"/>
        </w:rPr>
        <w:t xml:space="preserve">   </w:t>
      </w:r>
      <w:r w:rsidR="00F54590">
        <w:rPr>
          <w:rFonts w:ascii="Times New Roman" w:eastAsia="Calibri" w:hAnsi="Times New Roman" w:cs="Times New Roman"/>
          <w:sz w:val="24"/>
          <w:szCs w:val="24"/>
          <w:lang w:eastAsia="en-US"/>
        </w:rPr>
        <w:t xml:space="preserve">             Залесовского муниципального округа</w:t>
      </w:r>
      <w:r w:rsidRPr="00FB003D">
        <w:rPr>
          <w:rFonts w:ascii="Times New Roman" w:eastAsia="Calibri" w:hAnsi="Times New Roman" w:cs="Times New Roman"/>
          <w:sz w:val="24"/>
          <w:szCs w:val="24"/>
          <w:lang w:eastAsia="en-US"/>
        </w:rPr>
        <w:t xml:space="preserve"> Алтайского края</w:t>
      </w:r>
    </w:p>
    <w:p w:rsidR="00FB003D" w:rsidRPr="00FB003D" w:rsidRDefault="00FB003D" w:rsidP="00FB003D">
      <w:pPr>
        <w:spacing w:after="0"/>
        <w:rPr>
          <w:rFonts w:ascii="Times New Roman" w:eastAsia="Calibri" w:hAnsi="Times New Roman" w:cs="Times New Roman"/>
          <w:sz w:val="24"/>
          <w:szCs w:val="24"/>
          <w:lang w:eastAsia="en-US"/>
        </w:rPr>
      </w:pPr>
      <w:r w:rsidRPr="00FB003D">
        <w:rPr>
          <w:rFonts w:ascii="Times New Roman" w:eastAsia="Calibri" w:hAnsi="Times New Roman" w:cs="Times New Roman"/>
          <w:sz w:val="24"/>
          <w:szCs w:val="24"/>
          <w:lang w:eastAsia="en-US"/>
        </w:rPr>
        <w:t xml:space="preserve">                </w:t>
      </w:r>
      <w:proofErr w:type="spellStart"/>
      <w:r w:rsidR="0089424C">
        <w:rPr>
          <w:rFonts w:ascii="Times New Roman" w:eastAsia="Calibri" w:hAnsi="Times New Roman" w:cs="Times New Roman"/>
          <w:sz w:val="24"/>
          <w:szCs w:val="24"/>
          <w:lang w:eastAsia="en-US"/>
        </w:rPr>
        <w:t>Тундрихинская</w:t>
      </w:r>
      <w:proofErr w:type="spellEnd"/>
      <w:r w:rsidRPr="00FB003D">
        <w:rPr>
          <w:rFonts w:ascii="Times New Roman" w:eastAsia="Calibri" w:hAnsi="Times New Roman" w:cs="Times New Roman"/>
          <w:sz w:val="24"/>
          <w:szCs w:val="24"/>
          <w:lang w:eastAsia="en-US"/>
        </w:rPr>
        <w:t xml:space="preserve"> библиотека</w:t>
      </w:r>
      <w:r w:rsidR="00B70FA1">
        <w:rPr>
          <w:rFonts w:ascii="Times New Roman" w:eastAsia="Calibri" w:hAnsi="Times New Roman" w:cs="Times New Roman"/>
          <w:sz w:val="24"/>
          <w:szCs w:val="24"/>
          <w:lang w:eastAsia="en-US"/>
        </w:rPr>
        <w:t>-филиал</w:t>
      </w:r>
    </w:p>
    <w:p w:rsidR="00FB003D" w:rsidRPr="00FB003D" w:rsidRDefault="00FB003D" w:rsidP="00FB003D">
      <w:pPr>
        <w:spacing w:after="0"/>
        <w:rPr>
          <w:rFonts w:ascii="Times New Roman" w:eastAsia="Calibri" w:hAnsi="Times New Roman" w:cs="Times New Roman"/>
          <w:sz w:val="24"/>
          <w:szCs w:val="24"/>
          <w:lang w:eastAsia="en-US"/>
        </w:rPr>
      </w:pPr>
      <w:r w:rsidRPr="00FB003D">
        <w:rPr>
          <w:rFonts w:ascii="Times New Roman" w:eastAsia="Calibri" w:hAnsi="Times New Roman" w:cs="Times New Roman"/>
          <w:sz w:val="24"/>
          <w:szCs w:val="24"/>
          <w:lang w:eastAsia="en-US"/>
        </w:rPr>
        <w:t xml:space="preserve">                - дата открытия – 2015г</w:t>
      </w:r>
    </w:p>
    <w:p w:rsidR="00FB003D" w:rsidRPr="00FB003D" w:rsidRDefault="00FB003D" w:rsidP="00FB003D">
      <w:pPr>
        <w:spacing w:after="0"/>
        <w:rPr>
          <w:rFonts w:ascii="Times New Roman" w:eastAsia="Calibri" w:hAnsi="Times New Roman" w:cs="Times New Roman"/>
          <w:sz w:val="24"/>
          <w:szCs w:val="24"/>
          <w:lang w:eastAsia="en-US"/>
        </w:rPr>
      </w:pPr>
      <w:r w:rsidRPr="00FB003D">
        <w:rPr>
          <w:rFonts w:ascii="Times New Roman" w:eastAsia="Calibri" w:hAnsi="Times New Roman" w:cs="Times New Roman"/>
          <w:sz w:val="24"/>
          <w:szCs w:val="24"/>
          <w:lang w:eastAsia="en-US"/>
        </w:rPr>
        <w:t xml:space="preserve">                - Адрес: 659224, с. </w:t>
      </w:r>
      <w:proofErr w:type="spellStart"/>
      <w:r w:rsidRPr="00FB003D">
        <w:rPr>
          <w:rFonts w:ascii="Times New Roman" w:eastAsia="Calibri" w:hAnsi="Times New Roman" w:cs="Times New Roman"/>
          <w:sz w:val="24"/>
          <w:szCs w:val="24"/>
          <w:lang w:eastAsia="en-US"/>
        </w:rPr>
        <w:t>Тундриха</w:t>
      </w:r>
      <w:proofErr w:type="spellEnd"/>
      <w:r w:rsidRPr="00FB003D">
        <w:rPr>
          <w:rFonts w:ascii="Times New Roman" w:eastAsia="Calibri" w:hAnsi="Times New Roman" w:cs="Times New Roman"/>
          <w:sz w:val="24"/>
          <w:szCs w:val="24"/>
          <w:lang w:eastAsia="en-US"/>
        </w:rPr>
        <w:t>, ул. Комсомольская, 10</w:t>
      </w:r>
    </w:p>
    <w:p w:rsidR="00994D37" w:rsidRPr="00994D37" w:rsidRDefault="00FB003D" w:rsidP="00994D37">
      <w:pPr>
        <w:spacing w:after="0"/>
        <w:rPr>
          <w:rFonts w:ascii="Times New Roman" w:eastAsia="Calibri" w:hAnsi="Times New Roman" w:cs="Times New Roman"/>
          <w:sz w:val="24"/>
          <w:szCs w:val="24"/>
          <w:lang w:eastAsia="en-US"/>
        </w:rPr>
      </w:pPr>
      <w:r w:rsidRPr="00FB003D">
        <w:rPr>
          <w:rFonts w:ascii="Times New Roman" w:eastAsia="Calibri" w:hAnsi="Times New Roman" w:cs="Times New Roman"/>
          <w:sz w:val="24"/>
          <w:szCs w:val="24"/>
          <w:lang w:eastAsia="en-US"/>
        </w:rPr>
        <w:t xml:space="preserve">                - </w:t>
      </w:r>
      <w:r w:rsidR="00994D37" w:rsidRPr="00994D37">
        <w:rPr>
          <w:rFonts w:ascii="Times New Roman" w:eastAsia="Calibri" w:hAnsi="Times New Roman" w:cs="Times New Roman"/>
          <w:sz w:val="24"/>
          <w:szCs w:val="24"/>
          <w:lang w:eastAsia="en-US"/>
        </w:rPr>
        <w:t xml:space="preserve">Телефон (838592)23-3-66                     </w:t>
      </w:r>
    </w:p>
    <w:p w:rsidR="00B70FA1" w:rsidRDefault="00994D37" w:rsidP="00FB003D">
      <w:pPr>
        <w:spacing w:after="0"/>
        <w:rPr>
          <w:rFonts w:ascii="Times New Roman" w:eastAsia="Calibri" w:hAnsi="Times New Roman" w:cs="Times New Roman"/>
          <w:sz w:val="24"/>
          <w:szCs w:val="24"/>
          <w:lang w:eastAsia="en-US"/>
        </w:rPr>
      </w:pPr>
      <w:r w:rsidRPr="00994D37">
        <w:rPr>
          <w:rFonts w:ascii="Times New Roman" w:eastAsia="Calibri" w:hAnsi="Times New Roman" w:cs="Times New Roman"/>
          <w:sz w:val="24"/>
          <w:szCs w:val="24"/>
          <w:lang w:eastAsia="en-US"/>
        </w:rPr>
        <w:t xml:space="preserve">                - </w:t>
      </w:r>
      <w:r w:rsidRPr="00994D37">
        <w:rPr>
          <w:rFonts w:ascii="Times New Roman" w:eastAsia="Calibri" w:hAnsi="Times New Roman" w:cs="Times New Roman"/>
          <w:sz w:val="24"/>
          <w:szCs w:val="24"/>
          <w:lang w:val="en-US" w:eastAsia="en-US"/>
        </w:rPr>
        <w:t>E</w:t>
      </w:r>
      <w:r w:rsidRPr="00994D37">
        <w:rPr>
          <w:rFonts w:ascii="Times New Roman" w:eastAsia="Calibri" w:hAnsi="Times New Roman" w:cs="Times New Roman"/>
          <w:sz w:val="24"/>
          <w:szCs w:val="24"/>
          <w:lang w:eastAsia="en-US"/>
        </w:rPr>
        <w:t>-</w:t>
      </w:r>
      <w:r w:rsidRPr="00994D37">
        <w:rPr>
          <w:rFonts w:ascii="Times New Roman" w:eastAsia="Calibri" w:hAnsi="Times New Roman" w:cs="Times New Roman"/>
          <w:sz w:val="24"/>
          <w:szCs w:val="24"/>
          <w:lang w:val="en-US" w:eastAsia="en-US"/>
        </w:rPr>
        <w:t>mail</w:t>
      </w:r>
      <w:r w:rsidRPr="00994D37">
        <w:rPr>
          <w:rFonts w:ascii="Times New Roman" w:eastAsia="Calibri" w:hAnsi="Times New Roman" w:cs="Times New Roman"/>
          <w:sz w:val="24"/>
          <w:szCs w:val="24"/>
          <w:lang w:eastAsia="en-US"/>
        </w:rPr>
        <w:t>:</w:t>
      </w:r>
      <w:r w:rsidR="00B70FA1" w:rsidRPr="00B70FA1">
        <w:rPr>
          <w:rFonts w:ascii="Arial" w:hAnsi="Arial" w:cs="Arial"/>
          <w:color w:val="999999"/>
          <w:sz w:val="21"/>
          <w:szCs w:val="21"/>
          <w:shd w:val="clear" w:color="auto" w:fill="FFFFFF"/>
        </w:rPr>
        <w:t xml:space="preserve"> </w:t>
      </w:r>
      <w:hyperlink r:id="rId12" w:history="1">
        <w:r w:rsidR="00B70FA1" w:rsidRPr="00344F3B">
          <w:rPr>
            <w:rStyle w:val="ad"/>
            <w:rFonts w:ascii="Arial" w:hAnsi="Arial" w:cs="Arial"/>
            <w:sz w:val="21"/>
            <w:szCs w:val="21"/>
            <w:shd w:val="clear" w:color="auto" w:fill="FFFFFF"/>
          </w:rPr>
          <w:t>vera_karmazinova@mail.ru</w:t>
        </w:r>
      </w:hyperlink>
      <w:r w:rsidR="00B70FA1">
        <w:rPr>
          <w:rFonts w:ascii="Arial" w:hAnsi="Arial" w:cs="Arial"/>
          <w:color w:val="999999"/>
          <w:sz w:val="21"/>
          <w:szCs w:val="21"/>
          <w:shd w:val="clear" w:color="auto" w:fill="FFFFFF"/>
        </w:rPr>
        <w:t xml:space="preserve"> </w:t>
      </w:r>
      <w:r>
        <w:rPr>
          <w:rFonts w:ascii="Times New Roman" w:eastAsia="Calibri" w:hAnsi="Times New Roman" w:cs="Times New Roman"/>
          <w:sz w:val="24"/>
          <w:szCs w:val="24"/>
          <w:lang w:eastAsia="en-US"/>
        </w:rPr>
        <w:t xml:space="preserve">              </w:t>
      </w:r>
    </w:p>
    <w:p w:rsidR="00FB003D" w:rsidRPr="00FB003D" w:rsidRDefault="00B70FA1" w:rsidP="00FB003D">
      <w:pPr>
        <w:spacing w:after="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994D37">
        <w:rPr>
          <w:rFonts w:ascii="Times New Roman" w:eastAsia="Calibri" w:hAnsi="Times New Roman" w:cs="Times New Roman"/>
          <w:sz w:val="24"/>
          <w:szCs w:val="24"/>
          <w:lang w:eastAsia="en-US"/>
        </w:rPr>
        <w:t xml:space="preserve"> </w:t>
      </w:r>
      <w:r w:rsidR="00FB003D" w:rsidRPr="00FB003D">
        <w:rPr>
          <w:rFonts w:ascii="Times New Roman" w:eastAsia="Calibri" w:hAnsi="Times New Roman" w:cs="Times New Roman"/>
          <w:sz w:val="24"/>
          <w:szCs w:val="24"/>
          <w:lang w:eastAsia="en-US"/>
        </w:rPr>
        <w:t xml:space="preserve"> -</w:t>
      </w:r>
      <w:r w:rsidRPr="00B70FA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заведующий библиотекой-филиалом</w:t>
      </w:r>
      <w:r w:rsidR="00FB003D" w:rsidRPr="00FB003D">
        <w:rPr>
          <w:rFonts w:ascii="Times New Roman" w:eastAsia="Calibri" w:hAnsi="Times New Roman" w:cs="Times New Roman"/>
          <w:sz w:val="24"/>
          <w:szCs w:val="24"/>
          <w:lang w:eastAsia="en-US"/>
        </w:rPr>
        <w:t xml:space="preserve"> </w:t>
      </w:r>
      <w:proofErr w:type="spellStart"/>
      <w:r w:rsidR="00FB003D" w:rsidRPr="00FB003D">
        <w:rPr>
          <w:rFonts w:ascii="Times New Roman" w:eastAsia="Calibri" w:hAnsi="Times New Roman" w:cs="Times New Roman"/>
          <w:sz w:val="24"/>
          <w:szCs w:val="24"/>
          <w:lang w:eastAsia="en-US"/>
        </w:rPr>
        <w:t>Кармазинова</w:t>
      </w:r>
      <w:proofErr w:type="spellEnd"/>
      <w:r w:rsidR="00FB003D" w:rsidRPr="00FB003D">
        <w:rPr>
          <w:rFonts w:ascii="Times New Roman" w:eastAsia="Calibri" w:hAnsi="Times New Roman" w:cs="Times New Roman"/>
          <w:sz w:val="24"/>
          <w:szCs w:val="24"/>
          <w:lang w:eastAsia="en-US"/>
        </w:rPr>
        <w:t xml:space="preserve"> В.Н.</w:t>
      </w:r>
    </w:p>
    <w:p w:rsidR="00CD255E" w:rsidRDefault="00CD255E" w:rsidP="000F02D4">
      <w:pPr>
        <w:spacing w:after="0" w:line="240" w:lineRule="auto"/>
        <w:rPr>
          <w:rFonts w:ascii="Times New Roman" w:eastAsia="Calibri" w:hAnsi="Times New Roman" w:cs="Times New Roman"/>
          <w:sz w:val="24"/>
          <w:szCs w:val="24"/>
          <w:lang w:eastAsia="en-US"/>
        </w:rPr>
      </w:pPr>
    </w:p>
    <w:p w:rsidR="000F02D4" w:rsidRDefault="000F02D4" w:rsidP="000F02D4">
      <w:pPr>
        <w:spacing w:after="0" w:line="240" w:lineRule="auto"/>
        <w:rPr>
          <w:rFonts w:ascii="Times New Roman" w:hAnsi="Times New Roman" w:cs="Times New Roman"/>
          <w:b/>
          <w:color w:val="FF0000"/>
          <w:sz w:val="24"/>
          <w:szCs w:val="24"/>
        </w:rPr>
      </w:pPr>
    </w:p>
    <w:p w:rsidR="00F14637" w:rsidRDefault="00F14637" w:rsidP="000F02D4">
      <w:pPr>
        <w:spacing w:after="0" w:line="240" w:lineRule="auto"/>
        <w:rPr>
          <w:rFonts w:ascii="Times New Roman" w:hAnsi="Times New Roman" w:cs="Times New Roman"/>
          <w:b/>
          <w:color w:val="FF0000"/>
          <w:sz w:val="24"/>
          <w:szCs w:val="24"/>
        </w:rPr>
      </w:pPr>
    </w:p>
    <w:p w:rsidR="00F14637" w:rsidRDefault="00F14637" w:rsidP="000F02D4">
      <w:pPr>
        <w:spacing w:after="0" w:line="240" w:lineRule="auto"/>
        <w:rPr>
          <w:rFonts w:ascii="Times New Roman" w:hAnsi="Times New Roman" w:cs="Times New Roman"/>
          <w:b/>
          <w:color w:val="FF0000"/>
          <w:sz w:val="24"/>
          <w:szCs w:val="24"/>
        </w:rPr>
      </w:pPr>
    </w:p>
    <w:p w:rsidR="00F14637" w:rsidRPr="000F02D4" w:rsidRDefault="00F14637" w:rsidP="000F02D4">
      <w:pPr>
        <w:spacing w:after="0" w:line="240" w:lineRule="auto"/>
        <w:rPr>
          <w:rFonts w:ascii="Times New Roman" w:hAnsi="Times New Roman" w:cs="Times New Roman"/>
          <w:b/>
          <w:color w:val="FF0000"/>
          <w:sz w:val="24"/>
          <w:szCs w:val="24"/>
        </w:rPr>
      </w:pPr>
    </w:p>
    <w:p w:rsidR="00CD255E" w:rsidRPr="00466BAF" w:rsidRDefault="00CD255E" w:rsidP="00C35981">
      <w:pPr>
        <w:spacing w:after="0" w:line="240" w:lineRule="auto"/>
        <w:rPr>
          <w:rFonts w:ascii="Times New Roman" w:hAnsi="Times New Roman" w:cs="Times New Roman"/>
          <w:sz w:val="24"/>
          <w:szCs w:val="24"/>
        </w:rPr>
      </w:pPr>
      <w:r w:rsidRPr="00466BAF">
        <w:rPr>
          <w:rFonts w:ascii="Times New Roman" w:hAnsi="Times New Roman" w:cs="Times New Roman"/>
          <w:sz w:val="24"/>
          <w:szCs w:val="24"/>
        </w:rPr>
        <w:lastRenderedPageBreak/>
        <w:t>Содержание:</w:t>
      </w:r>
    </w:p>
    <w:p w:rsidR="00C35981" w:rsidRPr="00466BAF" w:rsidRDefault="00DA5FB5" w:rsidP="00C35981">
      <w:pPr>
        <w:spacing w:after="0" w:line="240" w:lineRule="auto"/>
        <w:rPr>
          <w:rFonts w:ascii="Times New Roman" w:hAnsi="Times New Roman" w:cs="Times New Roman"/>
          <w:sz w:val="24"/>
          <w:szCs w:val="24"/>
        </w:rPr>
      </w:pPr>
      <w:r w:rsidRPr="00466BAF">
        <w:rPr>
          <w:rFonts w:ascii="Times New Roman" w:hAnsi="Times New Roman" w:cs="Times New Roman"/>
          <w:sz w:val="24"/>
          <w:szCs w:val="24"/>
        </w:rPr>
        <w:t>1.</w:t>
      </w:r>
      <w:r w:rsidR="00802123" w:rsidRPr="00466BAF">
        <w:rPr>
          <w:rFonts w:ascii="Times New Roman" w:hAnsi="Times New Roman" w:cs="Times New Roman"/>
          <w:sz w:val="24"/>
          <w:szCs w:val="24"/>
        </w:rPr>
        <w:t xml:space="preserve"> </w:t>
      </w:r>
      <w:r w:rsidR="00826321" w:rsidRPr="00466BAF">
        <w:rPr>
          <w:rFonts w:ascii="Times New Roman" w:hAnsi="Times New Roman" w:cs="Times New Roman"/>
          <w:sz w:val="24"/>
          <w:szCs w:val="24"/>
        </w:rPr>
        <w:t>События года</w:t>
      </w:r>
      <w:proofErr w:type="gramStart"/>
      <w:r w:rsidR="00826321" w:rsidRPr="00466BAF">
        <w:rPr>
          <w:rFonts w:ascii="Times New Roman" w:hAnsi="Times New Roman" w:cs="Times New Roman"/>
          <w:sz w:val="24"/>
          <w:szCs w:val="24"/>
        </w:rPr>
        <w:t>………………………………………………………………………………….</w:t>
      </w:r>
      <w:proofErr w:type="gramEnd"/>
      <w:r w:rsidR="00802123" w:rsidRPr="00466BAF">
        <w:rPr>
          <w:rFonts w:ascii="Times New Roman" w:hAnsi="Times New Roman" w:cs="Times New Roman"/>
          <w:sz w:val="24"/>
          <w:szCs w:val="24"/>
        </w:rPr>
        <w:t>с. 4</w:t>
      </w:r>
    </w:p>
    <w:p w:rsidR="00802123" w:rsidRPr="00466BAF" w:rsidRDefault="00802123" w:rsidP="00C35981">
      <w:pPr>
        <w:spacing w:after="0" w:line="240" w:lineRule="auto"/>
        <w:rPr>
          <w:rFonts w:ascii="Times New Roman" w:hAnsi="Times New Roman" w:cs="Times New Roman"/>
          <w:sz w:val="24"/>
          <w:szCs w:val="24"/>
        </w:rPr>
      </w:pPr>
      <w:r w:rsidRPr="00466BAF">
        <w:rPr>
          <w:rFonts w:ascii="Times New Roman" w:hAnsi="Times New Roman" w:cs="Times New Roman"/>
          <w:sz w:val="24"/>
          <w:szCs w:val="24"/>
        </w:rPr>
        <w:t xml:space="preserve">2. </w:t>
      </w:r>
      <w:r w:rsidR="00826321" w:rsidRPr="00466BAF">
        <w:rPr>
          <w:rFonts w:ascii="Times New Roman" w:hAnsi="Times New Roman" w:cs="Times New Roman"/>
          <w:sz w:val="24"/>
          <w:szCs w:val="24"/>
        </w:rPr>
        <w:t>Контрольные показатели</w:t>
      </w:r>
      <w:proofErr w:type="gramStart"/>
      <w:r w:rsidR="00826321" w:rsidRPr="00466BAF">
        <w:rPr>
          <w:rFonts w:ascii="Times New Roman" w:hAnsi="Times New Roman" w:cs="Times New Roman"/>
          <w:sz w:val="24"/>
          <w:szCs w:val="24"/>
        </w:rPr>
        <w:t xml:space="preserve"> …………………………………………………………………….</w:t>
      </w:r>
      <w:proofErr w:type="gramEnd"/>
      <w:r w:rsidR="00DB326A" w:rsidRPr="00466BAF">
        <w:rPr>
          <w:rFonts w:ascii="Times New Roman" w:hAnsi="Times New Roman" w:cs="Times New Roman"/>
          <w:sz w:val="24"/>
          <w:szCs w:val="24"/>
        </w:rPr>
        <w:t>с. 5</w:t>
      </w:r>
    </w:p>
    <w:p w:rsidR="00802123" w:rsidRPr="00466BAF" w:rsidRDefault="008929F2" w:rsidP="00C35981">
      <w:pPr>
        <w:spacing w:after="0" w:line="240" w:lineRule="auto"/>
        <w:rPr>
          <w:rFonts w:ascii="Times New Roman" w:hAnsi="Times New Roman" w:cs="Times New Roman"/>
          <w:sz w:val="24"/>
          <w:szCs w:val="24"/>
        </w:rPr>
      </w:pPr>
      <w:r w:rsidRPr="00466BAF">
        <w:rPr>
          <w:rFonts w:ascii="Times New Roman" w:hAnsi="Times New Roman" w:cs="Times New Roman"/>
          <w:sz w:val="24"/>
          <w:szCs w:val="24"/>
        </w:rPr>
        <w:t xml:space="preserve">3. </w:t>
      </w:r>
      <w:r w:rsidR="00826321" w:rsidRPr="00466BAF">
        <w:rPr>
          <w:rFonts w:ascii="Times New Roman" w:hAnsi="Times New Roman" w:cs="Times New Roman"/>
          <w:sz w:val="24"/>
          <w:szCs w:val="24"/>
        </w:rPr>
        <w:t>Формирование, движение и сохранность библиотечных фондов…………………………</w:t>
      </w:r>
      <w:r w:rsidR="00802123" w:rsidRPr="00466BAF">
        <w:rPr>
          <w:rFonts w:ascii="Times New Roman" w:hAnsi="Times New Roman" w:cs="Times New Roman"/>
          <w:sz w:val="24"/>
          <w:szCs w:val="24"/>
        </w:rPr>
        <w:t>с.</w:t>
      </w:r>
      <w:r w:rsidR="007E5387" w:rsidRPr="00466BAF">
        <w:rPr>
          <w:rFonts w:ascii="Times New Roman" w:hAnsi="Times New Roman" w:cs="Times New Roman"/>
          <w:sz w:val="24"/>
          <w:szCs w:val="24"/>
        </w:rPr>
        <w:t xml:space="preserve"> </w:t>
      </w:r>
      <w:r w:rsidR="00431C40" w:rsidRPr="00466BAF">
        <w:rPr>
          <w:rFonts w:ascii="Times New Roman" w:hAnsi="Times New Roman" w:cs="Times New Roman"/>
          <w:sz w:val="24"/>
          <w:szCs w:val="24"/>
        </w:rPr>
        <w:t>7</w:t>
      </w:r>
    </w:p>
    <w:p w:rsidR="00802123" w:rsidRPr="00466BAF" w:rsidRDefault="00802123" w:rsidP="00C35981">
      <w:pPr>
        <w:spacing w:after="0" w:line="240" w:lineRule="auto"/>
        <w:rPr>
          <w:rFonts w:ascii="Times New Roman" w:hAnsi="Times New Roman" w:cs="Times New Roman"/>
          <w:sz w:val="24"/>
          <w:szCs w:val="24"/>
        </w:rPr>
      </w:pPr>
      <w:r w:rsidRPr="00466BAF">
        <w:rPr>
          <w:rFonts w:ascii="Times New Roman" w:hAnsi="Times New Roman" w:cs="Times New Roman"/>
          <w:sz w:val="24"/>
          <w:szCs w:val="24"/>
        </w:rPr>
        <w:t xml:space="preserve">4. </w:t>
      </w:r>
      <w:r w:rsidR="00826321" w:rsidRPr="00466BAF">
        <w:rPr>
          <w:rFonts w:ascii="Times New Roman" w:hAnsi="Times New Roman" w:cs="Times New Roman"/>
          <w:sz w:val="24"/>
          <w:szCs w:val="24"/>
        </w:rPr>
        <w:t>Справочно-библиографический аппарат библиотеки</w:t>
      </w:r>
      <w:proofErr w:type="gramStart"/>
      <w:r w:rsidR="00826321" w:rsidRPr="00466BAF">
        <w:rPr>
          <w:rFonts w:ascii="Times New Roman" w:hAnsi="Times New Roman" w:cs="Times New Roman"/>
          <w:sz w:val="24"/>
          <w:szCs w:val="24"/>
        </w:rPr>
        <w:t>……………………………………..</w:t>
      </w:r>
      <w:proofErr w:type="gramEnd"/>
      <w:r w:rsidR="00826321" w:rsidRPr="00466BAF">
        <w:rPr>
          <w:rFonts w:ascii="Times New Roman" w:hAnsi="Times New Roman" w:cs="Times New Roman"/>
          <w:sz w:val="24"/>
          <w:szCs w:val="24"/>
        </w:rPr>
        <w:t xml:space="preserve">с. </w:t>
      </w:r>
      <w:r w:rsidR="00431C40" w:rsidRPr="00466BAF">
        <w:rPr>
          <w:rFonts w:ascii="Times New Roman" w:hAnsi="Times New Roman" w:cs="Times New Roman"/>
          <w:sz w:val="24"/>
          <w:szCs w:val="24"/>
        </w:rPr>
        <w:t>10</w:t>
      </w:r>
    </w:p>
    <w:p w:rsidR="00802123" w:rsidRPr="00466BAF" w:rsidRDefault="00802123" w:rsidP="00C35981">
      <w:pPr>
        <w:spacing w:after="0" w:line="240" w:lineRule="auto"/>
        <w:rPr>
          <w:rFonts w:ascii="Times New Roman" w:hAnsi="Times New Roman" w:cs="Times New Roman"/>
          <w:sz w:val="24"/>
          <w:szCs w:val="24"/>
        </w:rPr>
      </w:pPr>
      <w:r w:rsidRPr="00466BAF">
        <w:rPr>
          <w:rFonts w:ascii="Times New Roman" w:hAnsi="Times New Roman" w:cs="Times New Roman"/>
          <w:sz w:val="24"/>
          <w:szCs w:val="24"/>
        </w:rPr>
        <w:t xml:space="preserve">5. </w:t>
      </w:r>
      <w:r w:rsidR="00431C40" w:rsidRPr="00466BAF">
        <w:rPr>
          <w:rFonts w:ascii="Times New Roman" w:hAnsi="Times New Roman" w:cs="Times New Roman"/>
          <w:sz w:val="24"/>
          <w:szCs w:val="24"/>
        </w:rPr>
        <w:t>П</w:t>
      </w:r>
      <w:r w:rsidR="00826321" w:rsidRPr="00466BAF">
        <w:rPr>
          <w:rFonts w:ascii="Times New Roman" w:hAnsi="Times New Roman" w:cs="Times New Roman"/>
          <w:sz w:val="24"/>
          <w:szCs w:val="24"/>
        </w:rPr>
        <w:t>рограммная деятельность</w:t>
      </w:r>
      <w:proofErr w:type="gramStart"/>
      <w:r w:rsidR="008929F2" w:rsidRPr="00466BAF">
        <w:rPr>
          <w:rFonts w:ascii="Times New Roman" w:hAnsi="Times New Roman" w:cs="Times New Roman"/>
          <w:sz w:val="24"/>
          <w:szCs w:val="24"/>
        </w:rPr>
        <w:t>…………………………………</w:t>
      </w:r>
      <w:r w:rsidR="00DB326A" w:rsidRPr="00466BAF">
        <w:rPr>
          <w:rFonts w:ascii="Times New Roman" w:hAnsi="Times New Roman" w:cs="Times New Roman"/>
          <w:sz w:val="24"/>
          <w:szCs w:val="24"/>
        </w:rPr>
        <w:t>…</w:t>
      </w:r>
      <w:r w:rsidR="00826321" w:rsidRPr="00466BAF">
        <w:rPr>
          <w:rFonts w:ascii="Times New Roman" w:hAnsi="Times New Roman" w:cs="Times New Roman"/>
          <w:sz w:val="24"/>
          <w:szCs w:val="24"/>
        </w:rPr>
        <w:t>……………………………</w:t>
      </w:r>
      <w:r w:rsidR="00431C40" w:rsidRPr="00466BAF">
        <w:rPr>
          <w:rFonts w:ascii="Times New Roman" w:hAnsi="Times New Roman" w:cs="Times New Roman"/>
          <w:sz w:val="24"/>
          <w:szCs w:val="24"/>
        </w:rPr>
        <w:t>..</w:t>
      </w:r>
      <w:proofErr w:type="gramEnd"/>
      <w:r w:rsidR="00431C40" w:rsidRPr="00466BAF">
        <w:rPr>
          <w:rFonts w:ascii="Times New Roman" w:hAnsi="Times New Roman" w:cs="Times New Roman"/>
          <w:sz w:val="24"/>
          <w:szCs w:val="24"/>
        </w:rPr>
        <w:t>с. 11</w:t>
      </w:r>
    </w:p>
    <w:p w:rsidR="00802123" w:rsidRPr="00466BAF" w:rsidRDefault="00802123" w:rsidP="00C35981">
      <w:pPr>
        <w:spacing w:after="0" w:line="240" w:lineRule="auto"/>
        <w:rPr>
          <w:rFonts w:ascii="Times New Roman" w:hAnsi="Times New Roman" w:cs="Times New Roman"/>
          <w:sz w:val="24"/>
          <w:szCs w:val="24"/>
        </w:rPr>
      </w:pPr>
      <w:r w:rsidRPr="00466BAF">
        <w:rPr>
          <w:rFonts w:ascii="Times New Roman" w:hAnsi="Times New Roman" w:cs="Times New Roman"/>
          <w:sz w:val="24"/>
          <w:szCs w:val="24"/>
        </w:rPr>
        <w:t>6. Организация библиотечного обслуживания</w:t>
      </w:r>
      <w:proofErr w:type="gramStart"/>
      <w:r w:rsidR="00826321" w:rsidRPr="00466BAF">
        <w:rPr>
          <w:rFonts w:ascii="Times New Roman" w:hAnsi="Times New Roman" w:cs="Times New Roman"/>
          <w:sz w:val="24"/>
          <w:szCs w:val="24"/>
        </w:rPr>
        <w:t>……………………………………………….</w:t>
      </w:r>
      <w:r w:rsidR="00431C40" w:rsidRPr="00466BAF">
        <w:rPr>
          <w:rFonts w:ascii="Times New Roman" w:hAnsi="Times New Roman" w:cs="Times New Roman"/>
          <w:sz w:val="24"/>
          <w:szCs w:val="24"/>
        </w:rPr>
        <w:t>.</w:t>
      </w:r>
      <w:proofErr w:type="gramEnd"/>
      <w:r w:rsidR="00826321" w:rsidRPr="00466BAF">
        <w:rPr>
          <w:rFonts w:ascii="Times New Roman" w:hAnsi="Times New Roman" w:cs="Times New Roman"/>
          <w:sz w:val="24"/>
          <w:szCs w:val="24"/>
        </w:rPr>
        <w:t xml:space="preserve">с. </w:t>
      </w:r>
      <w:r w:rsidR="00431C40" w:rsidRPr="00466BAF">
        <w:rPr>
          <w:rFonts w:ascii="Times New Roman" w:hAnsi="Times New Roman" w:cs="Times New Roman"/>
          <w:sz w:val="24"/>
          <w:szCs w:val="24"/>
        </w:rPr>
        <w:t>12</w:t>
      </w:r>
    </w:p>
    <w:p w:rsidR="006F3C3D" w:rsidRPr="00466BAF" w:rsidRDefault="0052105F" w:rsidP="00C35981">
      <w:pPr>
        <w:spacing w:after="0" w:line="240" w:lineRule="auto"/>
        <w:rPr>
          <w:rFonts w:ascii="Times New Roman" w:hAnsi="Times New Roman" w:cs="Times New Roman"/>
          <w:sz w:val="24"/>
          <w:szCs w:val="24"/>
        </w:rPr>
      </w:pPr>
      <w:r w:rsidRPr="00466BAF">
        <w:rPr>
          <w:rFonts w:ascii="Times New Roman" w:hAnsi="Times New Roman" w:cs="Times New Roman"/>
          <w:sz w:val="24"/>
          <w:szCs w:val="24"/>
        </w:rPr>
        <w:t>7. Методическая деятельност</w:t>
      </w:r>
      <w:r w:rsidR="00406958" w:rsidRPr="00466BAF">
        <w:rPr>
          <w:rFonts w:ascii="Times New Roman" w:hAnsi="Times New Roman" w:cs="Times New Roman"/>
          <w:sz w:val="24"/>
          <w:szCs w:val="24"/>
        </w:rPr>
        <w:t>ь</w:t>
      </w:r>
      <w:r w:rsidR="00826321" w:rsidRPr="00466BAF">
        <w:rPr>
          <w:rFonts w:ascii="Times New Roman" w:hAnsi="Times New Roman" w:cs="Times New Roman"/>
          <w:sz w:val="24"/>
          <w:szCs w:val="24"/>
        </w:rPr>
        <w:t xml:space="preserve"> и исследовательская работа</w:t>
      </w:r>
      <w:proofErr w:type="gramStart"/>
      <w:r w:rsidR="00406958" w:rsidRPr="00466BAF">
        <w:rPr>
          <w:rFonts w:ascii="Times New Roman" w:hAnsi="Times New Roman" w:cs="Times New Roman"/>
          <w:sz w:val="24"/>
          <w:szCs w:val="24"/>
        </w:rPr>
        <w:t>……</w:t>
      </w:r>
      <w:r w:rsidR="00E23E82" w:rsidRPr="00466BAF">
        <w:rPr>
          <w:rFonts w:ascii="Times New Roman" w:hAnsi="Times New Roman" w:cs="Times New Roman"/>
          <w:sz w:val="24"/>
          <w:szCs w:val="24"/>
        </w:rPr>
        <w:t>……</w:t>
      </w:r>
      <w:r w:rsidR="00826321" w:rsidRPr="00466BAF">
        <w:rPr>
          <w:rFonts w:ascii="Times New Roman" w:hAnsi="Times New Roman" w:cs="Times New Roman"/>
          <w:sz w:val="24"/>
          <w:szCs w:val="24"/>
        </w:rPr>
        <w:t>……………………...</w:t>
      </w:r>
      <w:r w:rsidR="00AB2F5C">
        <w:rPr>
          <w:rFonts w:ascii="Times New Roman" w:hAnsi="Times New Roman" w:cs="Times New Roman"/>
          <w:sz w:val="24"/>
          <w:szCs w:val="24"/>
        </w:rPr>
        <w:t>.</w:t>
      </w:r>
      <w:proofErr w:type="gramEnd"/>
      <w:r w:rsidR="00AB2F5C">
        <w:rPr>
          <w:rFonts w:ascii="Times New Roman" w:hAnsi="Times New Roman" w:cs="Times New Roman"/>
          <w:sz w:val="24"/>
          <w:szCs w:val="24"/>
        </w:rPr>
        <w:t>с. 51</w:t>
      </w:r>
    </w:p>
    <w:p w:rsidR="008F24DB" w:rsidRPr="00466BAF" w:rsidRDefault="0052105F" w:rsidP="00C35981">
      <w:pPr>
        <w:spacing w:after="0" w:line="240" w:lineRule="auto"/>
        <w:rPr>
          <w:rFonts w:ascii="Times New Roman" w:hAnsi="Times New Roman" w:cs="Times New Roman"/>
          <w:sz w:val="24"/>
          <w:szCs w:val="24"/>
        </w:rPr>
      </w:pPr>
      <w:r w:rsidRPr="00466BAF">
        <w:rPr>
          <w:rFonts w:ascii="Times New Roman" w:hAnsi="Times New Roman" w:cs="Times New Roman"/>
          <w:sz w:val="24"/>
          <w:szCs w:val="24"/>
        </w:rPr>
        <w:t xml:space="preserve">8. </w:t>
      </w:r>
      <w:r w:rsidR="00826321" w:rsidRPr="00466BAF">
        <w:rPr>
          <w:rFonts w:ascii="Times New Roman" w:hAnsi="Times New Roman" w:cs="Times New Roman"/>
          <w:sz w:val="24"/>
          <w:szCs w:val="24"/>
        </w:rPr>
        <w:t>Информатизация библиотечных процессов и услуг</w:t>
      </w:r>
      <w:proofErr w:type="gramStart"/>
      <w:r w:rsidR="00826321" w:rsidRPr="00466BAF">
        <w:rPr>
          <w:rFonts w:ascii="Times New Roman" w:hAnsi="Times New Roman" w:cs="Times New Roman"/>
          <w:sz w:val="24"/>
          <w:szCs w:val="24"/>
        </w:rPr>
        <w:t>………………………………………</w:t>
      </w:r>
      <w:r w:rsidR="00AB2F5C">
        <w:rPr>
          <w:rFonts w:ascii="Times New Roman" w:hAnsi="Times New Roman" w:cs="Times New Roman"/>
          <w:sz w:val="24"/>
          <w:szCs w:val="24"/>
        </w:rPr>
        <w:t>.</w:t>
      </w:r>
      <w:proofErr w:type="gramEnd"/>
      <w:r w:rsidR="00AB2F5C">
        <w:rPr>
          <w:rFonts w:ascii="Times New Roman" w:hAnsi="Times New Roman" w:cs="Times New Roman"/>
          <w:sz w:val="24"/>
          <w:szCs w:val="24"/>
        </w:rPr>
        <w:t>с. 57</w:t>
      </w:r>
    </w:p>
    <w:p w:rsidR="006F3C3D" w:rsidRPr="00466BAF" w:rsidRDefault="00E26859" w:rsidP="00A908E8">
      <w:pPr>
        <w:spacing w:after="0" w:line="240" w:lineRule="auto"/>
        <w:rPr>
          <w:rFonts w:ascii="Times New Roman" w:hAnsi="Times New Roman" w:cs="Times New Roman"/>
          <w:sz w:val="24"/>
          <w:szCs w:val="24"/>
        </w:rPr>
      </w:pPr>
      <w:r w:rsidRPr="00466BAF">
        <w:rPr>
          <w:rFonts w:ascii="Times New Roman" w:hAnsi="Times New Roman" w:cs="Times New Roman"/>
          <w:sz w:val="24"/>
          <w:szCs w:val="24"/>
        </w:rPr>
        <w:t xml:space="preserve">9. Управленческая </w:t>
      </w:r>
      <w:r w:rsidR="0052105F" w:rsidRPr="00466BAF">
        <w:rPr>
          <w:rFonts w:ascii="Times New Roman" w:hAnsi="Times New Roman" w:cs="Times New Roman"/>
          <w:sz w:val="24"/>
          <w:szCs w:val="24"/>
        </w:rPr>
        <w:t>деятельность, работ</w:t>
      </w:r>
      <w:r w:rsidR="00406958" w:rsidRPr="00466BAF">
        <w:rPr>
          <w:rFonts w:ascii="Times New Roman" w:hAnsi="Times New Roman" w:cs="Times New Roman"/>
          <w:sz w:val="24"/>
          <w:szCs w:val="24"/>
        </w:rPr>
        <w:t xml:space="preserve">а </w:t>
      </w:r>
      <w:r w:rsidR="00AB2F5C">
        <w:rPr>
          <w:rFonts w:ascii="Times New Roman" w:hAnsi="Times New Roman" w:cs="Times New Roman"/>
          <w:sz w:val="24"/>
          <w:szCs w:val="24"/>
        </w:rPr>
        <w:t>с кадрами</w:t>
      </w:r>
      <w:proofErr w:type="gramStart"/>
      <w:r w:rsidR="00AB2F5C">
        <w:rPr>
          <w:rFonts w:ascii="Times New Roman" w:hAnsi="Times New Roman" w:cs="Times New Roman"/>
          <w:sz w:val="24"/>
          <w:szCs w:val="24"/>
        </w:rPr>
        <w:t>…………………………………………..</w:t>
      </w:r>
      <w:proofErr w:type="gramEnd"/>
      <w:r w:rsidR="00AB2F5C">
        <w:rPr>
          <w:rFonts w:ascii="Times New Roman" w:hAnsi="Times New Roman" w:cs="Times New Roman"/>
          <w:sz w:val="24"/>
          <w:szCs w:val="24"/>
        </w:rPr>
        <w:t>с. 59</w:t>
      </w:r>
    </w:p>
    <w:p w:rsidR="006F3C3D" w:rsidRPr="00466BAF" w:rsidRDefault="00E26859" w:rsidP="00A908E8">
      <w:pPr>
        <w:spacing w:after="0" w:line="240" w:lineRule="auto"/>
        <w:rPr>
          <w:rFonts w:ascii="Times New Roman" w:hAnsi="Times New Roman" w:cs="Times New Roman"/>
          <w:sz w:val="24"/>
          <w:szCs w:val="24"/>
        </w:rPr>
      </w:pPr>
      <w:r w:rsidRPr="00466BAF">
        <w:rPr>
          <w:rFonts w:ascii="Times New Roman" w:hAnsi="Times New Roman" w:cs="Times New Roman"/>
          <w:sz w:val="24"/>
          <w:szCs w:val="24"/>
        </w:rPr>
        <w:t xml:space="preserve">10. </w:t>
      </w:r>
      <w:r w:rsidR="00826321" w:rsidRPr="00466BAF">
        <w:rPr>
          <w:rFonts w:ascii="Times New Roman" w:hAnsi="Times New Roman" w:cs="Times New Roman"/>
          <w:sz w:val="24"/>
          <w:szCs w:val="24"/>
        </w:rPr>
        <w:t xml:space="preserve">Развитие материально-технической базы </w:t>
      </w:r>
      <w:r w:rsidR="0052105F" w:rsidRPr="00466BAF">
        <w:rPr>
          <w:rFonts w:ascii="Times New Roman" w:hAnsi="Times New Roman" w:cs="Times New Roman"/>
          <w:sz w:val="24"/>
          <w:szCs w:val="24"/>
        </w:rPr>
        <w:t>…………………………………</w:t>
      </w:r>
      <w:r w:rsidR="00E23E82" w:rsidRPr="00466BAF">
        <w:rPr>
          <w:rFonts w:ascii="Times New Roman" w:hAnsi="Times New Roman" w:cs="Times New Roman"/>
          <w:sz w:val="24"/>
          <w:szCs w:val="24"/>
        </w:rPr>
        <w:t>…</w:t>
      </w:r>
      <w:r w:rsidR="00826321" w:rsidRPr="00466BAF">
        <w:rPr>
          <w:rFonts w:ascii="Times New Roman" w:hAnsi="Times New Roman" w:cs="Times New Roman"/>
          <w:sz w:val="24"/>
          <w:szCs w:val="24"/>
        </w:rPr>
        <w:t>…………</w:t>
      </w:r>
      <w:r w:rsidR="00431C40" w:rsidRPr="00466BAF">
        <w:rPr>
          <w:rFonts w:ascii="Times New Roman" w:hAnsi="Times New Roman" w:cs="Times New Roman"/>
          <w:sz w:val="24"/>
          <w:szCs w:val="24"/>
        </w:rPr>
        <w:t>…</w:t>
      </w:r>
      <w:r w:rsidRPr="00466BAF">
        <w:rPr>
          <w:rFonts w:ascii="Times New Roman" w:hAnsi="Times New Roman" w:cs="Times New Roman"/>
          <w:sz w:val="24"/>
          <w:szCs w:val="24"/>
        </w:rPr>
        <w:t xml:space="preserve">с. </w:t>
      </w:r>
      <w:r w:rsidR="00AB2F5C">
        <w:rPr>
          <w:rFonts w:ascii="Times New Roman" w:hAnsi="Times New Roman" w:cs="Times New Roman"/>
          <w:sz w:val="24"/>
          <w:szCs w:val="24"/>
        </w:rPr>
        <w:t>64</w:t>
      </w:r>
    </w:p>
    <w:p w:rsidR="006F3C3D" w:rsidRPr="00466BAF" w:rsidRDefault="00826321" w:rsidP="00A908E8">
      <w:pPr>
        <w:spacing w:after="0" w:line="240" w:lineRule="auto"/>
        <w:rPr>
          <w:rFonts w:ascii="Times New Roman" w:hAnsi="Times New Roman" w:cs="Times New Roman"/>
          <w:sz w:val="24"/>
          <w:szCs w:val="24"/>
        </w:rPr>
      </w:pPr>
      <w:r w:rsidRPr="00466BAF">
        <w:rPr>
          <w:rFonts w:ascii="Times New Roman" w:hAnsi="Times New Roman" w:cs="Times New Roman"/>
          <w:sz w:val="24"/>
          <w:szCs w:val="24"/>
        </w:rPr>
        <w:t>11. Основные итоги года</w:t>
      </w:r>
      <w:proofErr w:type="gramStart"/>
      <w:r w:rsidR="0052105F" w:rsidRPr="00466BAF">
        <w:rPr>
          <w:rFonts w:ascii="Times New Roman" w:hAnsi="Times New Roman" w:cs="Times New Roman"/>
          <w:sz w:val="24"/>
          <w:szCs w:val="24"/>
        </w:rPr>
        <w:t>……………………………………………………………</w:t>
      </w:r>
      <w:r w:rsidR="00746751" w:rsidRPr="00466BAF">
        <w:rPr>
          <w:rFonts w:ascii="Times New Roman" w:hAnsi="Times New Roman" w:cs="Times New Roman"/>
          <w:sz w:val="24"/>
          <w:szCs w:val="24"/>
        </w:rPr>
        <w:t>....</w:t>
      </w:r>
      <w:r w:rsidRPr="00466BAF">
        <w:rPr>
          <w:rFonts w:ascii="Times New Roman" w:hAnsi="Times New Roman" w:cs="Times New Roman"/>
          <w:sz w:val="24"/>
          <w:szCs w:val="24"/>
        </w:rPr>
        <w:t>........</w:t>
      </w:r>
      <w:r w:rsidR="00AB2F5C">
        <w:rPr>
          <w:rFonts w:ascii="Times New Roman" w:hAnsi="Times New Roman" w:cs="Times New Roman"/>
          <w:sz w:val="24"/>
          <w:szCs w:val="24"/>
        </w:rPr>
        <w:t>......</w:t>
      </w:r>
      <w:proofErr w:type="gramEnd"/>
      <w:r w:rsidR="00AB2F5C">
        <w:rPr>
          <w:rFonts w:ascii="Times New Roman" w:hAnsi="Times New Roman" w:cs="Times New Roman"/>
          <w:sz w:val="24"/>
          <w:szCs w:val="24"/>
        </w:rPr>
        <w:t>с. 65</w:t>
      </w:r>
    </w:p>
    <w:p w:rsidR="006F3C3D" w:rsidRPr="00466BAF" w:rsidRDefault="006F3C3D" w:rsidP="00826321">
      <w:pPr>
        <w:spacing w:after="0" w:line="240" w:lineRule="auto"/>
        <w:rPr>
          <w:rFonts w:ascii="Times New Roman" w:hAnsi="Times New Roman" w:cs="Times New Roman"/>
          <w:sz w:val="24"/>
          <w:szCs w:val="24"/>
        </w:rPr>
      </w:pPr>
    </w:p>
    <w:p w:rsidR="006F3C3D" w:rsidRPr="00466BAF" w:rsidRDefault="006F3C3D" w:rsidP="00A908E8">
      <w:pPr>
        <w:spacing w:after="0" w:line="240" w:lineRule="auto"/>
        <w:rPr>
          <w:rFonts w:ascii="Times New Roman" w:hAnsi="Times New Roman" w:cs="Times New Roman"/>
          <w:sz w:val="24"/>
          <w:szCs w:val="24"/>
        </w:rPr>
      </w:pPr>
    </w:p>
    <w:p w:rsidR="006F3C3D" w:rsidRPr="00F54590" w:rsidRDefault="006F3C3D" w:rsidP="00A908E8">
      <w:pPr>
        <w:spacing w:after="0" w:line="240" w:lineRule="auto"/>
        <w:rPr>
          <w:rFonts w:ascii="Times New Roman" w:hAnsi="Times New Roman" w:cs="Times New Roman"/>
          <w:color w:val="FF0000"/>
          <w:sz w:val="24"/>
          <w:szCs w:val="24"/>
        </w:rPr>
      </w:pPr>
    </w:p>
    <w:p w:rsidR="006F3C3D" w:rsidRPr="00F54590" w:rsidRDefault="006F3C3D" w:rsidP="00A908E8">
      <w:pPr>
        <w:spacing w:after="0" w:line="240" w:lineRule="auto"/>
        <w:rPr>
          <w:rFonts w:ascii="Times New Roman" w:hAnsi="Times New Roman" w:cs="Times New Roman"/>
          <w:color w:val="FF0000"/>
          <w:sz w:val="24"/>
          <w:szCs w:val="24"/>
        </w:rPr>
      </w:pPr>
    </w:p>
    <w:p w:rsidR="006F3C3D" w:rsidRPr="00F54590" w:rsidRDefault="006F3C3D" w:rsidP="00A908E8">
      <w:pPr>
        <w:spacing w:after="0" w:line="240" w:lineRule="auto"/>
        <w:rPr>
          <w:rFonts w:ascii="Times New Roman" w:hAnsi="Times New Roman" w:cs="Times New Roman"/>
          <w:color w:val="FF0000"/>
          <w:sz w:val="24"/>
          <w:szCs w:val="24"/>
        </w:rPr>
      </w:pPr>
    </w:p>
    <w:p w:rsidR="006F3C3D" w:rsidRPr="00F54590" w:rsidRDefault="006F3C3D" w:rsidP="00A908E8">
      <w:pPr>
        <w:spacing w:after="0" w:line="240" w:lineRule="auto"/>
        <w:rPr>
          <w:rFonts w:ascii="Times New Roman" w:hAnsi="Times New Roman" w:cs="Times New Roman"/>
          <w:color w:val="FF0000"/>
          <w:sz w:val="24"/>
          <w:szCs w:val="24"/>
        </w:rPr>
      </w:pPr>
    </w:p>
    <w:p w:rsidR="006F3C3D" w:rsidRPr="00F54590" w:rsidRDefault="006F3C3D" w:rsidP="00A908E8">
      <w:pPr>
        <w:spacing w:after="0" w:line="240" w:lineRule="auto"/>
        <w:rPr>
          <w:rFonts w:ascii="Times New Roman" w:hAnsi="Times New Roman" w:cs="Times New Roman"/>
          <w:color w:val="FF0000"/>
          <w:sz w:val="24"/>
          <w:szCs w:val="24"/>
        </w:rPr>
      </w:pPr>
    </w:p>
    <w:p w:rsidR="006F3C3D" w:rsidRPr="00F54590" w:rsidRDefault="006F3C3D" w:rsidP="00A908E8">
      <w:pPr>
        <w:spacing w:after="0" w:line="240" w:lineRule="auto"/>
        <w:rPr>
          <w:rFonts w:ascii="Times New Roman" w:hAnsi="Times New Roman" w:cs="Times New Roman"/>
          <w:color w:val="FF0000"/>
          <w:sz w:val="24"/>
          <w:szCs w:val="24"/>
        </w:rPr>
      </w:pPr>
    </w:p>
    <w:p w:rsidR="006F3C3D" w:rsidRPr="00F54590" w:rsidRDefault="006F3C3D" w:rsidP="00A908E8">
      <w:pPr>
        <w:spacing w:after="0" w:line="240" w:lineRule="auto"/>
        <w:rPr>
          <w:rFonts w:ascii="Times New Roman" w:hAnsi="Times New Roman" w:cs="Times New Roman"/>
          <w:color w:val="FF0000"/>
          <w:sz w:val="24"/>
          <w:szCs w:val="24"/>
        </w:rPr>
      </w:pPr>
    </w:p>
    <w:p w:rsidR="0010214A" w:rsidRDefault="0010214A" w:rsidP="00A908E8">
      <w:pPr>
        <w:spacing w:after="0" w:line="240" w:lineRule="auto"/>
        <w:rPr>
          <w:rFonts w:ascii="Times New Roman" w:hAnsi="Times New Roman" w:cs="Times New Roman"/>
          <w:color w:val="FF0000"/>
          <w:sz w:val="24"/>
          <w:szCs w:val="24"/>
        </w:rPr>
      </w:pPr>
    </w:p>
    <w:p w:rsidR="00826321" w:rsidRDefault="00826321" w:rsidP="00A908E8">
      <w:pPr>
        <w:spacing w:after="0" w:line="240" w:lineRule="auto"/>
        <w:rPr>
          <w:rFonts w:ascii="Times New Roman" w:hAnsi="Times New Roman" w:cs="Times New Roman"/>
          <w:color w:val="FF0000"/>
          <w:sz w:val="24"/>
          <w:szCs w:val="24"/>
        </w:rPr>
      </w:pPr>
    </w:p>
    <w:p w:rsidR="00826321" w:rsidRDefault="00826321" w:rsidP="00A908E8">
      <w:pPr>
        <w:spacing w:after="0" w:line="240" w:lineRule="auto"/>
        <w:rPr>
          <w:rFonts w:ascii="Times New Roman" w:hAnsi="Times New Roman" w:cs="Times New Roman"/>
          <w:color w:val="FF0000"/>
          <w:sz w:val="24"/>
          <w:szCs w:val="24"/>
        </w:rPr>
      </w:pPr>
    </w:p>
    <w:p w:rsidR="00826321" w:rsidRDefault="00826321" w:rsidP="00A908E8">
      <w:pPr>
        <w:spacing w:after="0" w:line="240" w:lineRule="auto"/>
        <w:rPr>
          <w:rFonts w:ascii="Times New Roman" w:hAnsi="Times New Roman" w:cs="Times New Roman"/>
          <w:color w:val="FF0000"/>
          <w:sz w:val="24"/>
          <w:szCs w:val="24"/>
        </w:rPr>
      </w:pPr>
    </w:p>
    <w:p w:rsidR="00826321" w:rsidRDefault="00826321" w:rsidP="00A908E8">
      <w:pPr>
        <w:spacing w:after="0" w:line="240" w:lineRule="auto"/>
        <w:rPr>
          <w:rFonts w:ascii="Times New Roman" w:hAnsi="Times New Roman" w:cs="Times New Roman"/>
          <w:color w:val="FF0000"/>
          <w:sz w:val="24"/>
          <w:szCs w:val="24"/>
        </w:rPr>
      </w:pPr>
    </w:p>
    <w:p w:rsidR="00826321" w:rsidRDefault="00826321" w:rsidP="00A908E8">
      <w:pPr>
        <w:spacing w:after="0" w:line="240" w:lineRule="auto"/>
        <w:rPr>
          <w:rFonts w:ascii="Times New Roman" w:hAnsi="Times New Roman" w:cs="Times New Roman"/>
          <w:color w:val="FF0000"/>
          <w:sz w:val="24"/>
          <w:szCs w:val="24"/>
        </w:rPr>
      </w:pPr>
    </w:p>
    <w:p w:rsidR="00826321" w:rsidRDefault="00826321" w:rsidP="00A908E8">
      <w:pPr>
        <w:spacing w:after="0" w:line="240" w:lineRule="auto"/>
        <w:rPr>
          <w:rFonts w:ascii="Times New Roman" w:hAnsi="Times New Roman" w:cs="Times New Roman"/>
          <w:color w:val="FF0000"/>
          <w:sz w:val="24"/>
          <w:szCs w:val="24"/>
        </w:rPr>
      </w:pPr>
    </w:p>
    <w:p w:rsidR="00826321" w:rsidRDefault="00826321" w:rsidP="00A908E8">
      <w:pPr>
        <w:spacing w:after="0" w:line="240" w:lineRule="auto"/>
        <w:rPr>
          <w:rFonts w:ascii="Times New Roman" w:hAnsi="Times New Roman" w:cs="Times New Roman"/>
          <w:color w:val="FF0000"/>
          <w:sz w:val="24"/>
          <w:szCs w:val="24"/>
        </w:rPr>
      </w:pPr>
    </w:p>
    <w:p w:rsidR="00826321" w:rsidRDefault="00826321" w:rsidP="00A908E8">
      <w:pPr>
        <w:spacing w:after="0" w:line="240" w:lineRule="auto"/>
        <w:rPr>
          <w:rFonts w:ascii="Times New Roman" w:hAnsi="Times New Roman" w:cs="Times New Roman"/>
          <w:color w:val="FF0000"/>
          <w:sz w:val="24"/>
          <w:szCs w:val="24"/>
        </w:rPr>
      </w:pPr>
    </w:p>
    <w:p w:rsidR="00826321" w:rsidRDefault="00826321" w:rsidP="00A908E8">
      <w:pPr>
        <w:spacing w:after="0" w:line="240" w:lineRule="auto"/>
        <w:rPr>
          <w:rFonts w:ascii="Times New Roman" w:hAnsi="Times New Roman" w:cs="Times New Roman"/>
          <w:color w:val="FF0000"/>
          <w:sz w:val="24"/>
          <w:szCs w:val="24"/>
        </w:rPr>
      </w:pPr>
    </w:p>
    <w:p w:rsidR="00826321" w:rsidRDefault="00826321" w:rsidP="00A908E8">
      <w:pPr>
        <w:spacing w:after="0" w:line="240" w:lineRule="auto"/>
        <w:rPr>
          <w:rFonts w:ascii="Times New Roman" w:hAnsi="Times New Roman" w:cs="Times New Roman"/>
          <w:color w:val="FF0000"/>
          <w:sz w:val="24"/>
          <w:szCs w:val="24"/>
        </w:rPr>
      </w:pPr>
    </w:p>
    <w:p w:rsidR="00826321" w:rsidRDefault="00826321" w:rsidP="00A908E8">
      <w:pPr>
        <w:spacing w:after="0" w:line="240" w:lineRule="auto"/>
        <w:rPr>
          <w:rFonts w:ascii="Times New Roman" w:hAnsi="Times New Roman" w:cs="Times New Roman"/>
          <w:color w:val="FF0000"/>
          <w:sz w:val="24"/>
          <w:szCs w:val="24"/>
        </w:rPr>
      </w:pPr>
    </w:p>
    <w:p w:rsidR="00826321" w:rsidRDefault="00826321" w:rsidP="00A908E8">
      <w:pPr>
        <w:spacing w:after="0" w:line="240" w:lineRule="auto"/>
        <w:rPr>
          <w:rFonts w:ascii="Times New Roman" w:hAnsi="Times New Roman" w:cs="Times New Roman"/>
          <w:color w:val="FF0000"/>
          <w:sz w:val="24"/>
          <w:szCs w:val="24"/>
        </w:rPr>
      </w:pPr>
    </w:p>
    <w:p w:rsidR="00826321" w:rsidRDefault="00826321" w:rsidP="00A908E8">
      <w:pPr>
        <w:spacing w:after="0" w:line="240" w:lineRule="auto"/>
        <w:rPr>
          <w:rFonts w:ascii="Times New Roman" w:hAnsi="Times New Roman" w:cs="Times New Roman"/>
          <w:color w:val="FF0000"/>
          <w:sz w:val="24"/>
          <w:szCs w:val="24"/>
        </w:rPr>
      </w:pPr>
    </w:p>
    <w:p w:rsidR="00826321" w:rsidRDefault="00826321" w:rsidP="00A908E8">
      <w:pPr>
        <w:spacing w:after="0" w:line="240" w:lineRule="auto"/>
        <w:rPr>
          <w:rFonts w:ascii="Times New Roman" w:hAnsi="Times New Roman" w:cs="Times New Roman"/>
          <w:color w:val="FF0000"/>
          <w:sz w:val="24"/>
          <w:szCs w:val="24"/>
        </w:rPr>
      </w:pPr>
    </w:p>
    <w:p w:rsidR="00826321" w:rsidRDefault="00826321" w:rsidP="00A908E8">
      <w:pPr>
        <w:spacing w:after="0" w:line="240" w:lineRule="auto"/>
        <w:rPr>
          <w:rFonts w:ascii="Times New Roman" w:hAnsi="Times New Roman" w:cs="Times New Roman"/>
          <w:color w:val="FF0000"/>
          <w:sz w:val="24"/>
          <w:szCs w:val="24"/>
        </w:rPr>
      </w:pPr>
    </w:p>
    <w:p w:rsidR="00826321" w:rsidRDefault="00826321" w:rsidP="00A908E8">
      <w:pPr>
        <w:spacing w:after="0" w:line="240" w:lineRule="auto"/>
        <w:rPr>
          <w:rFonts w:ascii="Times New Roman" w:hAnsi="Times New Roman" w:cs="Times New Roman"/>
          <w:color w:val="FF0000"/>
          <w:sz w:val="24"/>
          <w:szCs w:val="24"/>
        </w:rPr>
      </w:pPr>
    </w:p>
    <w:p w:rsidR="00826321" w:rsidRDefault="00826321" w:rsidP="00A908E8">
      <w:pPr>
        <w:spacing w:after="0" w:line="240" w:lineRule="auto"/>
        <w:rPr>
          <w:rFonts w:ascii="Times New Roman" w:hAnsi="Times New Roman" w:cs="Times New Roman"/>
          <w:color w:val="FF0000"/>
          <w:sz w:val="24"/>
          <w:szCs w:val="24"/>
        </w:rPr>
      </w:pPr>
    </w:p>
    <w:p w:rsidR="00826321" w:rsidRDefault="00826321" w:rsidP="00A908E8">
      <w:pPr>
        <w:spacing w:after="0" w:line="240" w:lineRule="auto"/>
        <w:rPr>
          <w:rFonts w:ascii="Times New Roman" w:hAnsi="Times New Roman" w:cs="Times New Roman"/>
          <w:color w:val="FF0000"/>
          <w:sz w:val="24"/>
          <w:szCs w:val="24"/>
        </w:rPr>
      </w:pPr>
    </w:p>
    <w:p w:rsidR="00826321" w:rsidRDefault="00826321" w:rsidP="00A908E8">
      <w:pPr>
        <w:spacing w:after="0" w:line="240" w:lineRule="auto"/>
        <w:rPr>
          <w:rFonts w:ascii="Times New Roman" w:hAnsi="Times New Roman" w:cs="Times New Roman"/>
          <w:color w:val="FF0000"/>
          <w:sz w:val="24"/>
          <w:szCs w:val="24"/>
        </w:rPr>
      </w:pPr>
    </w:p>
    <w:p w:rsidR="00826321" w:rsidRDefault="00826321" w:rsidP="00A908E8">
      <w:pPr>
        <w:spacing w:after="0" w:line="240" w:lineRule="auto"/>
        <w:rPr>
          <w:rFonts w:ascii="Times New Roman" w:hAnsi="Times New Roman" w:cs="Times New Roman"/>
          <w:color w:val="FF0000"/>
          <w:sz w:val="24"/>
          <w:szCs w:val="24"/>
        </w:rPr>
      </w:pPr>
    </w:p>
    <w:p w:rsidR="00826321" w:rsidRDefault="00826321" w:rsidP="00A908E8">
      <w:pPr>
        <w:spacing w:after="0" w:line="240" w:lineRule="auto"/>
        <w:rPr>
          <w:rFonts w:ascii="Times New Roman" w:hAnsi="Times New Roman" w:cs="Times New Roman"/>
          <w:color w:val="FF0000"/>
          <w:sz w:val="24"/>
          <w:szCs w:val="24"/>
        </w:rPr>
      </w:pPr>
    </w:p>
    <w:p w:rsidR="00826321" w:rsidRPr="009B1D23" w:rsidRDefault="00826321" w:rsidP="00A908E8">
      <w:pPr>
        <w:spacing w:after="0" w:line="240" w:lineRule="auto"/>
        <w:rPr>
          <w:rFonts w:ascii="Times New Roman" w:hAnsi="Times New Roman" w:cs="Times New Roman"/>
          <w:color w:val="FF0000"/>
          <w:sz w:val="24"/>
          <w:szCs w:val="24"/>
        </w:rPr>
      </w:pPr>
    </w:p>
    <w:p w:rsidR="0010214A" w:rsidRPr="009B1D23" w:rsidRDefault="0010214A" w:rsidP="00A908E8">
      <w:pPr>
        <w:spacing w:after="0" w:line="240" w:lineRule="auto"/>
        <w:rPr>
          <w:rFonts w:ascii="Times New Roman" w:hAnsi="Times New Roman" w:cs="Times New Roman"/>
          <w:color w:val="FF0000"/>
          <w:sz w:val="24"/>
          <w:szCs w:val="24"/>
        </w:rPr>
      </w:pPr>
    </w:p>
    <w:p w:rsidR="0010214A" w:rsidRPr="009B1D23" w:rsidRDefault="0010214A" w:rsidP="00A908E8">
      <w:pPr>
        <w:spacing w:after="0" w:line="240" w:lineRule="auto"/>
        <w:rPr>
          <w:rFonts w:ascii="Times New Roman" w:hAnsi="Times New Roman" w:cs="Times New Roman"/>
          <w:color w:val="FF0000"/>
          <w:sz w:val="24"/>
          <w:szCs w:val="24"/>
        </w:rPr>
      </w:pPr>
    </w:p>
    <w:p w:rsidR="0010214A" w:rsidRPr="009B1D23" w:rsidRDefault="0010214A" w:rsidP="00A908E8">
      <w:pPr>
        <w:spacing w:after="0" w:line="240" w:lineRule="auto"/>
        <w:rPr>
          <w:rFonts w:ascii="Times New Roman" w:hAnsi="Times New Roman" w:cs="Times New Roman"/>
          <w:color w:val="FF0000"/>
          <w:sz w:val="24"/>
          <w:szCs w:val="24"/>
        </w:rPr>
      </w:pPr>
    </w:p>
    <w:p w:rsidR="000F02D4" w:rsidRPr="009B1D23" w:rsidRDefault="000F02D4" w:rsidP="00A908E8">
      <w:pPr>
        <w:spacing w:after="0" w:line="240" w:lineRule="auto"/>
        <w:rPr>
          <w:rFonts w:ascii="Times New Roman" w:hAnsi="Times New Roman" w:cs="Times New Roman"/>
          <w:color w:val="FF0000"/>
          <w:sz w:val="24"/>
          <w:szCs w:val="24"/>
        </w:rPr>
      </w:pPr>
    </w:p>
    <w:p w:rsidR="000F02D4" w:rsidRPr="009B1D23" w:rsidRDefault="000F02D4" w:rsidP="00A908E8">
      <w:pPr>
        <w:spacing w:after="0" w:line="240" w:lineRule="auto"/>
        <w:rPr>
          <w:rFonts w:ascii="Times New Roman" w:hAnsi="Times New Roman" w:cs="Times New Roman"/>
          <w:color w:val="FF0000"/>
          <w:sz w:val="24"/>
          <w:szCs w:val="24"/>
        </w:rPr>
      </w:pPr>
    </w:p>
    <w:p w:rsidR="0095602C" w:rsidRDefault="0095602C" w:rsidP="0095602C">
      <w:pPr>
        <w:spacing w:after="0" w:line="240" w:lineRule="auto"/>
        <w:jc w:val="both"/>
        <w:rPr>
          <w:rFonts w:ascii="Times New Roman" w:eastAsia="Calibri" w:hAnsi="Times New Roman" w:cs="Times New Roman"/>
          <w:color w:val="FF0000"/>
          <w:sz w:val="24"/>
          <w:szCs w:val="24"/>
          <w:lang w:eastAsia="en-US"/>
        </w:rPr>
      </w:pPr>
    </w:p>
    <w:p w:rsidR="009A160A" w:rsidRPr="009B1D23" w:rsidRDefault="009A160A" w:rsidP="0095602C">
      <w:pPr>
        <w:spacing w:after="0" w:line="240" w:lineRule="auto"/>
        <w:jc w:val="both"/>
        <w:rPr>
          <w:rFonts w:ascii="Times New Roman" w:eastAsia="Calibri" w:hAnsi="Times New Roman" w:cs="Times New Roman"/>
          <w:color w:val="FF0000"/>
          <w:sz w:val="24"/>
          <w:szCs w:val="24"/>
          <w:lang w:eastAsia="en-US"/>
        </w:rPr>
      </w:pPr>
    </w:p>
    <w:p w:rsidR="005379FB" w:rsidRPr="009B1D23" w:rsidRDefault="005379FB" w:rsidP="005379FB">
      <w:pPr>
        <w:spacing w:after="0" w:line="240" w:lineRule="auto"/>
        <w:jc w:val="both"/>
        <w:rPr>
          <w:rFonts w:ascii="Times New Roman" w:eastAsia="Calibri" w:hAnsi="Times New Roman" w:cs="Times New Roman"/>
          <w:color w:val="FF0000"/>
          <w:sz w:val="24"/>
          <w:szCs w:val="24"/>
          <w:lang w:eastAsia="en-US"/>
        </w:rPr>
      </w:pPr>
    </w:p>
    <w:p w:rsidR="00C11693" w:rsidRDefault="00E921FD" w:rsidP="00955D47">
      <w:pPr>
        <w:pStyle w:val="a3"/>
        <w:numPr>
          <w:ilvl w:val="0"/>
          <w:numId w:val="2"/>
        </w:numPr>
        <w:spacing w:after="0" w:line="240" w:lineRule="auto"/>
        <w:jc w:val="center"/>
        <w:rPr>
          <w:rFonts w:ascii="Times New Roman" w:eastAsia="Calibri" w:hAnsi="Times New Roman" w:cs="Times New Roman"/>
          <w:b/>
          <w:sz w:val="28"/>
          <w:szCs w:val="24"/>
          <w:lang w:eastAsia="en-US"/>
        </w:rPr>
      </w:pPr>
      <w:r w:rsidRPr="009A160A">
        <w:rPr>
          <w:rFonts w:ascii="Times New Roman" w:eastAsia="Calibri" w:hAnsi="Times New Roman" w:cs="Times New Roman"/>
          <w:b/>
          <w:sz w:val="28"/>
          <w:szCs w:val="24"/>
          <w:lang w:eastAsia="en-US"/>
        </w:rPr>
        <w:lastRenderedPageBreak/>
        <w:t>События года</w:t>
      </w:r>
    </w:p>
    <w:p w:rsidR="00204A38" w:rsidRPr="004A2616" w:rsidRDefault="004A2616" w:rsidP="00955D47">
      <w:pPr>
        <w:pStyle w:val="a3"/>
        <w:numPr>
          <w:ilvl w:val="0"/>
          <w:numId w:val="4"/>
        </w:numPr>
        <w:spacing w:after="0" w:line="240" w:lineRule="auto"/>
        <w:ind w:left="1134" w:hanging="283"/>
        <w:rPr>
          <w:rFonts w:ascii="Times New Roman" w:eastAsia="Calibri" w:hAnsi="Times New Roman" w:cs="Times New Roman"/>
          <w:b/>
          <w:sz w:val="24"/>
          <w:szCs w:val="24"/>
          <w:lang w:eastAsia="en-US"/>
        </w:rPr>
      </w:pPr>
      <w:r w:rsidRPr="004A2616">
        <w:rPr>
          <w:rFonts w:ascii="Times New Roman" w:eastAsia="Calibri" w:hAnsi="Times New Roman" w:cs="Times New Roman"/>
          <w:b/>
          <w:sz w:val="24"/>
          <w:szCs w:val="24"/>
          <w:lang w:eastAsia="en-US"/>
        </w:rPr>
        <w:t>К</w:t>
      </w:r>
      <w:r w:rsidR="00A31C3D">
        <w:rPr>
          <w:rFonts w:ascii="Times New Roman" w:eastAsia="Calibri" w:hAnsi="Times New Roman" w:cs="Times New Roman"/>
          <w:b/>
          <w:sz w:val="24"/>
          <w:szCs w:val="24"/>
          <w:lang w:eastAsia="en-US"/>
        </w:rPr>
        <w:t>онкурсы, фестивали</w:t>
      </w:r>
    </w:p>
    <w:p w:rsidR="00204A38" w:rsidRPr="00BC67A9" w:rsidRDefault="00BC67A9" w:rsidP="009A160A">
      <w:pPr>
        <w:spacing w:after="0" w:line="240" w:lineRule="auto"/>
        <w:ind w:firstLine="851"/>
        <w:jc w:val="both"/>
        <w:rPr>
          <w:rFonts w:ascii="Times New Roman" w:hAnsi="Times New Roman" w:cs="Times New Roman"/>
          <w:sz w:val="24"/>
          <w:szCs w:val="24"/>
        </w:rPr>
      </w:pPr>
      <w:r w:rsidRPr="00BC67A9">
        <w:rPr>
          <w:rFonts w:ascii="Times New Roman" w:hAnsi="Times New Roman" w:cs="Times New Roman"/>
          <w:sz w:val="24"/>
          <w:szCs w:val="24"/>
        </w:rPr>
        <w:t>Центральная библиотека им. И.П. Кудинова приняла участие в конкурсе для центров удалённого доступа Президентской библиотеки</w:t>
      </w:r>
      <w:r w:rsidR="00EF7DBE" w:rsidRPr="00BC67A9">
        <w:rPr>
          <w:rFonts w:ascii="Times New Roman" w:hAnsi="Times New Roman" w:cs="Times New Roman"/>
          <w:sz w:val="24"/>
          <w:szCs w:val="24"/>
        </w:rPr>
        <w:t xml:space="preserve"> </w:t>
      </w:r>
      <w:r w:rsidRPr="00BC67A9">
        <w:rPr>
          <w:rFonts w:ascii="Times New Roman" w:hAnsi="Times New Roman" w:cs="Times New Roman"/>
          <w:sz w:val="24"/>
          <w:szCs w:val="24"/>
        </w:rPr>
        <w:t xml:space="preserve">(ЦУД) </w:t>
      </w:r>
      <w:r w:rsidR="00EF7DBE" w:rsidRPr="00BC67A9">
        <w:rPr>
          <w:rFonts w:ascii="Times New Roman" w:hAnsi="Times New Roman" w:cs="Times New Roman"/>
          <w:sz w:val="24"/>
          <w:szCs w:val="24"/>
        </w:rPr>
        <w:t>«Президентская библиотека. Региональная сеть – 2025»</w:t>
      </w:r>
      <w:r>
        <w:rPr>
          <w:rFonts w:ascii="Times New Roman" w:hAnsi="Times New Roman" w:cs="Times New Roman"/>
          <w:sz w:val="24"/>
          <w:szCs w:val="24"/>
        </w:rPr>
        <w:t>.</w:t>
      </w:r>
      <w:r w:rsidR="00E021E1" w:rsidRPr="00BC67A9">
        <w:rPr>
          <w:rFonts w:ascii="Times New Roman" w:hAnsi="Times New Roman" w:cs="Times New Roman"/>
          <w:sz w:val="24"/>
          <w:szCs w:val="24"/>
        </w:rPr>
        <w:t xml:space="preserve"> </w:t>
      </w:r>
    </w:p>
    <w:p w:rsidR="00563FC5" w:rsidRDefault="00E021E1" w:rsidP="009A160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В краевом</w:t>
      </w:r>
      <w:r w:rsidR="00563FC5">
        <w:rPr>
          <w:rFonts w:ascii="Times New Roman" w:hAnsi="Times New Roman" w:cs="Times New Roman"/>
          <w:sz w:val="24"/>
          <w:szCs w:val="24"/>
        </w:rPr>
        <w:t xml:space="preserve"> конкурс</w:t>
      </w:r>
      <w:r>
        <w:rPr>
          <w:rFonts w:ascii="Times New Roman" w:hAnsi="Times New Roman" w:cs="Times New Roman"/>
          <w:sz w:val="24"/>
          <w:szCs w:val="24"/>
        </w:rPr>
        <w:t xml:space="preserve">е «Библиотеки </w:t>
      </w:r>
      <w:proofErr w:type="spellStart"/>
      <w:r>
        <w:rPr>
          <w:rFonts w:ascii="Times New Roman" w:hAnsi="Times New Roman" w:cs="Times New Roman"/>
          <w:sz w:val="24"/>
          <w:szCs w:val="24"/>
        </w:rPr>
        <w:t>ПРОфинансы</w:t>
      </w:r>
      <w:proofErr w:type="spellEnd"/>
      <w:r>
        <w:rPr>
          <w:rFonts w:ascii="Times New Roman" w:hAnsi="Times New Roman" w:cs="Times New Roman"/>
          <w:sz w:val="24"/>
          <w:szCs w:val="24"/>
        </w:rPr>
        <w:t>» приняла участие</w:t>
      </w:r>
      <w:r w:rsidRPr="00E021E1">
        <w:rPr>
          <w:rFonts w:ascii="Times New Roman" w:hAnsi="Times New Roman" w:cs="Times New Roman"/>
          <w:sz w:val="24"/>
          <w:szCs w:val="24"/>
        </w:rPr>
        <w:t xml:space="preserve"> </w:t>
      </w:r>
      <w:r>
        <w:rPr>
          <w:rFonts w:ascii="Times New Roman" w:hAnsi="Times New Roman" w:cs="Times New Roman"/>
          <w:sz w:val="24"/>
          <w:szCs w:val="24"/>
        </w:rPr>
        <w:t>центральная библиотека им. И.П. Кудинова.</w:t>
      </w:r>
    </w:p>
    <w:p w:rsidR="00E021E1" w:rsidRDefault="00E021E1" w:rsidP="009A160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Центральная библиотека им. И.П. Кудинова приняла участие в 1-м этапе Всероссийской потребительской эстафете «Мои финансы».</w:t>
      </w:r>
    </w:p>
    <w:p w:rsidR="00E021E1" w:rsidRDefault="00E021E1" w:rsidP="009A160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В краевом конкурсе</w:t>
      </w:r>
      <w:r w:rsidR="00EC5CEC">
        <w:rPr>
          <w:rFonts w:ascii="Times New Roman" w:hAnsi="Times New Roman" w:cs="Times New Roman"/>
          <w:sz w:val="24"/>
          <w:szCs w:val="24"/>
        </w:rPr>
        <w:t xml:space="preserve"> чтецов, приуроченному </w:t>
      </w:r>
      <w:proofErr w:type="gramStart"/>
      <w:r w:rsidR="00EC5CEC">
        <w:rPr>
          <w:rFonts w:ascii="Times New Roman" w:hAnsi="Times New Roman" w:cs="Times New Roman"/>
          <w:sz w:val="24"/>
          <w:szCs w:val="24"/>
        </w:rPr>
        <w:t>ко</w:t>
      </w:r>
      <w:proofErr w:type="gramEnd"/>
      <w:r>
        <w:rPr>
          <w:rFonts w:ascii="Times New Roman" w:hAnsi="Times New Roman" w:cs="Times New Roman"/>
          <w:sz w:val="24"/>
          <w:szCs w:val="24"/>
        </w:rPr>
        <w:t xml:space="preserve"> Всемирному Дню театра «Поэзии чарующие строки</w:t>
      </w:r>
      <w:r w:rsidR="007B6DA0">
        <w:rPr>
          <w:rFonts w:ascii="Times New Roman" w:hAnsi="Times New Roman" w:cs="Times New Roman"/>
          <w:sz w:val="24"/>
          <w:szCs w:val="24"/>
        </w:rPr>
        <w:t>»</w:t>
      </w:r>
      <w:r w:rsidR="000A6CC9" w:rsidRPr="000A6CC9">
        <w:rPr>
          <w:rFonts w:ascii="Times New Roman" w:hAnsi="Times New Roman" w:cs="Times New Roman"/>
          <w:sz w:val="24"/>
          <w:szCs w:val="24"/>
        </w:rPr>
        <w:t xml:space="preserve"> </w:t>
      </w:r>
      <w:r w:rsidR="000A6CC9">
        <w:rPr>
          <w:rFonts w:ascii="Times New Roman" w:hAnsi="Times New Roman" w:cs="Times New Roman"/>
          <w:sz w:val="24"/>
          <w:szCs w:val="24"/>
        </w:rPr>
        <w:t>приняла участие центральная библиотека им. И.П. Кудинова</w:t>
      </w:r>
      <w:r>
        <w:rPr>
          <w:rFonts w:ascii="Times New Roman" w:hAnsi="Times New Roman" w:cs="Times New Roman"/>
          <w:sz w:val="24"/>
          <w:szCs w:val="24"/>
        </w:rPr>
        <w:t>.</w:t>
      </w:r>
    </w:p>
    <w:p w:rsidR="00E021E1" w:rsidRDefault="00191DAD" w:rsidP="009A160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У</w:t>
      </w:r>
      <w:r w:rsidR="00E021E1">
        <w:rPr>
          <w:rFonts w:ascii="Times New Roman" w:hAnsi="Times New Roman" w:cs="Times New Roman"/>
          <w:sz w:val="24"/>
          <w:szCs w:val="24"/>
        </w:rPr>
        <w:t>частие</w:t>
      </w:r>
      <w:r>
        <w:rPr>
          <w:rFonts w:ascii="Times New Roman" w:hAnsi="Times New Roman" w:cs="Times New Roman"/>
          <w:sz w:val="24"/>
          <w:szCs w:val="24"/>
        </w:rPr>
        <w:t xml:space="preserve"> в </w:t>
      </w:r>
      <w:r>
        <w:rPr>
          <w:rFonts w:ascii="Times New Roman" w:hAnsi="Times New Roman" w:cs="Times New Roman"/>
          <w:sz w:val="24"/>
          <w:szCs w:val="24"/>
          <w:lang w:val="en-US"/>
        </w:rPr>
        <w:t>XX</w:t>
      </w:r>
      <w:r>
        <w:rPr>
          <w:rFonts w:ascii="Times New Roman" w:hAnsi="Times New Roman" w:cs="Times New Roman"/>
          <w:sz w:val="24"/>
          <w:szCs w:val="24"/>
        </w:rPr>
        <w:t xml:space="preserve"> краевом литературном фестивале «Издано на Алтае»</w:t>
      </w:r>
      <w:r w:rsidRPr="00191DAD">
        <w:rPr>
          <w:rFonts w:ascii="Times New Roman" w:hAnsi="Times New Roman" w:cs="Times New Roman"/>
          <w:sz w:val="24"/>
          <w:szCs w:val="24"/>
        </w:rPr>
        <w:t xml:space="preserve"> </w:t>
      </w:r>
      <w:r>
        <w:rPr>
          <w:rFonts w:ascii="Times New Roman" w:hAnsi="Times New Roman" w:cs="Times New Roman"/>
          <w:sz w:val="24"/>
          <w:szCs w:val="24"/>
        </w:rPr>
        <w:t>приняла центральная библиотека им. И.П. Кудинова.</w:t>
      </w:r>
    </w:p>
    <w:p w:rsidR="000A6CC9" w:rsidRDefault="000A6CC9" w:rsidP="009A160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В рамках краевого фестиваля «Издано на Алтае» в центральной библиотеке им. И.П. Кудинова прошла читательская кампания «Читаем вслух Кудинова».</w:t>
      </w:r>
    </w:p>
    <w:p w:rsidR="00191DAD" w:rsidRDefault="00EC5CEC" w:rsidP="009A160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555D2A">
        <w:rPr>
          <w:rFonts w:ascii="Times New Roman" w:hAnsi="Times New Roman" w:cs="Times New Roman"/>
          <w:sz w:val="24"/>
          <w:szCs w:val="24"/>
        </w:rPr>
        <w:t>Ц</w:t>
      </w:r>
      <w:r>
        <w:rPr>
          <w:rFonts w:ascii="Times New Roman" w:hAnsi="Times New Roman" w:cs="Times New Roman"/>
          <w:sz w:val="24"/>
          <w:szCs w:val="24"/>
        </w:rPr>
        <w:t>ентральной</w:t>
      </w:r>
      <w:r w:rsidR="00555D2A">
        <w:rPr>
          <w:rFonts w:ascii="Times New Roman" w:hAnsi="Times New Roman" w:cs="Times New Roman"/>
          <w:sz w:val="24"/>
          <w:szCs w:val="24"/>
        </w:rPr>
        <w:t xml:space="preserve"> библиотекой им. И.П. Кудинова был проведён окружной литературно-краеведческий конкурс</w:t>
      </w:r>
      <w:r w:rsidR="000A6CC9">
        <w:rPr>
          <w:rFonts w:ascii="Times New Roman" w:hAnsi="Times New Roman" w:cs="Times New Roman"/>
          <w:sz w:val="24"/>
          <w:szCs w:val="24"/>
        </w:rPr>
        <w:t xml:space="preserve"> «Мы этой памяти верны».</w:t>
      </w:r>
    </w:p>
    <w:p w:rsidR="00EF7DBE" w:rsidRDefault="00394626" w:rsidP="009A160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Ц</w:t>
      </w:r>
      <w:r w:rsidR="00470A52">
        <w:rPr>
          <w:rFonts w:ascii="Times New Roman" w:hAnsi="Times New Roman" w:cs="Times New Roman"/>
          <w:sz w:val="24"/>
          <w:szCs w:val="24"/>
        </w:rPr>
        <w:t>ентральная</w:t>
      </w:r>
      <w:r>
        <w:rPr>
          <w:rFonts w:ascii="Times New Roman" w:hAnsi="Times New Roman" w:cs="Times New Roman"/>
          <w:sz w:val="24"/>
          <w:szCs w:val="24"/>
        </w:rPr>
        <w:t xml:space="preserve"> </w:t>
      </w:r>
      <w:r w:rsidR="00470A52">
        <w:rPr>
          <w:rFonts w:ascii="Times New Roman" w:hAnsi="Times New Roman" w:cs="Times New Roman"/>
          <w:sz w:val="24"/>
          <w:szCs w:val="24"/>
        </w:rPr>
        <w:t>библиотека</w:t>
      </w:r>
      <w:r>
        <w:rPr>
          <w:rFonts w:ascii="Times New Roman" w:hAnsi="Times New Roman" w:cs="Times New Roman"/>
          <w:sz w:val="24"/>
          <w:szCs w:val="24"/>
        </w:rPr>
        <w:t xml:space="preserve"> им. И.П. Кудинова приняла участие в литературном проекте «Литературный квартал» в рамках литературного фестиваля Р. Рождественского</w:t>
      </w:r>
      <w:r w:rsidR="00470A52">
        <w:rPr>
          <w:rFonts w:ascii="Times New Roman" w:hAnsi="Times New Roman" w:cs="Times New Roman"/>
          <w:sz w:val="24"/>
          <w:szCs w:val="24"/>
        </w:rPr>
        <w:t xml:space="preserve"> </w:t>
      </w:r>
      <w:r>
        <w:rPr>
          <w:rFonts w:ascii="Times New Roman" w:hAnsi="Times New Roman" w:cs="Times New Roman"/>
          <w:sz w:val="24"/>
          <w:szCs w:val="24"/>
        </w:rPr>
        <w:t>«Помогите мне стихами»</w:t>
      </w:r>
      <w:r w:rsidR="00470A52" w:rsidRPr="00470A52">
        <w:rPr>
          <w:rFonts w:ascii="Times New Roman" w:hAnsi="Times New Roman" w:cs="Times New Roman"/>
          <w:sz w:val="24"/>
          <w:szCs w:val="24"/>
        </w:rPr>
        <w:t xml:space="preserve"> </w:t>
      </w:r>
      <w:r w:rsidR="00470A52">
        <w:rPr>
          <w:rFonts w:ascii="Times New Roman" w:hAnsi="Times New Roman" w:cs="Times New Roman"/>
          <w:sz w:val="24"/>
          <w:szCs w:val="24"/>
        </w:rPr>
        <w:t>в селе Косиха.</w:t>
      </w:r>
    </w:p>
    <w:p w:rsidR="00302CDA" w:rsidRDefault="004B72AA" w:rsidP="00302CD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В рамках гранта </w:t>
      </w:r>
      <w:r w:rsidR="00302CDA">
        <w:rPr>
          <w:rFonts w:ascii="Times New Roman" w:hAnsi="Times New Roman" w:cs="Times New Roman"/>
          <w:sz w:val="24"/>
          <w:szCs w:val="24"/>
        </w:rPr>
        <w:t>Центральная библиотека им. И.П. Кудинова приняла участие в выставочном пространстве «Национальные подворья» на Межрегиональном фестивале</w:t>
      </w:r>
      <w:r w:rsidR="00B80B8E">
        <w:rPr>
          <w:rFonts w:ascii="Times New Roman" w:hAnsi="Times New Roman" w:cs="Times New Roman"/>
          <w:sz w:val="24"/>
          <w:szCs w:val="24"/>
        </w:rPr>
        <w:t xml:space="preserve"> национальных культур «Перекрёсток культур».</w:t>
      </w:r>
    </w:p>
    <w:p w:rsidR="00470A52" w:rsidRDefault="00470A52" w:rsidP="009A160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Центральной библиотекой им. И.П. Кудинова была подготовлена литературно-музыкальная площадка «Для вас, земляки» в рамках мероприятия, посвящённого презентации книги «От района к округу».</w:t>
      </w:r>
    </w:p>
    <w:p w:rsidR="00470A52" w:rsidRDefault="00470A52" w:rsidP="009A160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Центральная библиотека им. И.П. Кудинова приняла участие в литературном фестивале</w:t>
      </w:r>
      <w:r w:rsidR="00FC1487">
        <w:rPr>
          <w:rFonts w:ascii="Times New Roman" w:hAnsi="Times New Roman" w:cs="Times New Roman"/>
          <w:sz w:val="24"/>
          <w:szCs w:val="24"/>
        </w:rPr>
        <w:t xml:space="preserve"> «Надо собственною жизнью доказать свои стихи», посвящённом В.М. Шукшину в селе Сростки.</w:t>
      </w:r>
    </w:p>
    <w:p w:rsidR="00FC1487" w:rsidRDefault="003A107C" w:rsidP="009A160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Центральная библиотека им. И.П. </w:t>
      </w:r>
      <w:r w:rsidR="007801BD">
        <w:rPr>
          <w:rFonts w:ascii="Times New Roman" w:hAnsi="Times New Roman" w:cs="Times New Roman"/>
          <w:sz w:val="24"/>
          <w:szCs w:val="24"/>
        </w:rPr>
        <w:t xml:space="preserve">Кудинова приняла участие в </w:t>
      </w:r>
      <w:r w:rsidR="007801BD">
        <w:rPr>
          <w:rFonts w:ascii="Times New Roman" w:hAnsi="Times New Roman" w:cs="Times New Roman"/>
          <w:sz w:val="24"/>
          <w:szCs w:val="24"/>
          <w:lang w:val="en-US"/>
        </w:rPr>
        <w:t>VI</w:t>
      </w:r>
      <w:r w:rsidR="007801BD">
        <w:rPr>
          <w:rFonts w:ascii="Times New Roman" w:hAnsi="Times New Roman" w:cs="Times New Roman"/>
          <w:sz w:val="24"/>
          <w:szCs w:val="24"/>
        </w:rPr>
        <w:t xml:space="preserve"> межрегиональном фестивале «</w:t>
      </w:r>
      <w:proofErr w:type="spellStart"/>
      <w:r w:rsidR="007801BD">
        <w:rPr>
          <w:rFonts w:ascii="Times New Roman" w:hAnsi="Times New Roman" w:cs="Times New Roman"/>
          <w:sz w:val="24"/>
          <w:szCs w:val="24"/>
        </w:rPr>
        <w:t>Вастома</w:t>
      </w:r>
      <w:proofErr w:type="spellEnd"/>
      <w:r w:rsidR="007801BD">
        <w:rPr>
          <w:rFonts w:ascii="Times New Roman" w:hAnsi="Times New Roman" w:cs="Times New Roman"/>
          <w:sz w:val="24"/>
          <w:szCs w:val="24"/>
        </w:rPr>
        <w:t xml:space="preserve"> </w:t>
      </w:r>
      <w:proofErr w:type="spellStart"/>
      <w:r w:rsidR="007801BD">
        <w:rPr>
          <w:rFonts w:ascii="Times New Roman" w:hAnsi="Times New Roman" w:cs="Times New Roman"/>
          <w:sz w:val="24"/>
          <w:szCs w:val="24"/>
        </w:rPr>
        <w:t>Ялгат</w:t>
      </w:r>
      <w:proofErr w:type="spellEnd"/>
      <w:r w:rsidR="007801BD">
        <w:rPr>
          <w:rFonts w:ascii="Times New Roman" w:hAnsi="Times New Roman" w:cs="Times New Roman"/>
          <w:sz w:val="24"/>
          <w:szCs w:val="24"/>
        </w:rPr>
        <w:t xml:space="preserve">» с литературной площадкой «Я по земле </w:t>
      </w:r>
      <w:proofErr w:type="spellStart"/>
      <w:r w:rsidR="007801BD">
        <w:rPr>
          <w:rFonts w:ascii="Times New Roman" w:hAnsi="Times New Roman" w:cs="Times New Roman"/>
          <w:sz w:val="24"/>
          <w:szCs w:val="24"/>
        </w:rPr>
        <w:t>залесовской</w:t>
      </w:r>
      <w:proofErr w:type="spellEnd"/>
      <w:r w:rsidR="007801BD">
        <w:rPr>
          <w:rFonts w:ascii="Times New Roman" w:hAnsi="Times New Roman" w:cs="Times New Roman"/>
          <w:sz w:val="24"/>
          <w:szCs w:val="24"/>
        </w:rPr>
        <w:t xml:space="preserve"> шагаю»</w:t>
      </w:r>
      <w:r w:rsidR="00CF7898">
        <w:rPr>
          <w:rFonts w:ascii="Times New Roman" w:hAnsi="Times New Roman" w:cs="Times New Roman"/>
          <w:sz w:val="24"/>
          <w:szCs w:val="24"/>
        </w:rPr>
        <w:t>. Также приняли участие в презентации национальных подворий «Куклы красавицы в одежде предков славятся».</w:t>
      </w:r>
    </w:p>
    <w:p w:rsidR="006039B2" w:rsidRPr="007801BD" w:rsidRDefault="006039B2" w:rsidP="009A160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В краевом конкурсе «Мы этой памяти верны»</w:t>
      </w:r>
      <w:r w:rsidR="00241471">
        <w:rPr>
          <w:rFonts w:ascii="Times New Roman" w:hAnsi="Times New Roman" w:cs="Times New Roman"/>
          <w:sz w:val="24"/>
          <w:szCs w:val="24"/>
        </w:rPr>
        <w:t>,</w:t>
      </w:r>
      <w:r>
        <w:rPr>
          <w:rFonts w:ascii="Times New Roman" w:hAnsi="Times New Roman" w:cs="Times New Roman"/>
          <w:sz w:val="24"/>
          <w:szCs w:val="24"/>
        </w:rPr>
        <w:t xml:space="preserve"> объявленном региональным отделением Общероссийской общественной организацией «Союза пенсионеров  России» по Алтайскому краю</w:t>
      </w:r>
      <w:r w:rsidR="00241471">
        <w:rPr>
          <w:rFonts w:ascii="Times New Roman" w:hAnsi="Times New Roman" w:cs="Times New Roman"/>
          <w:sz w:val="24"/>
          <w:szCs w:val="24"/>
        </w:rPr>
        <w:t>,</w:t>
      </w:r>
      <w:r>
        <w:rPr>
          <w:rFonts w:ascii="Times New Roman" w:hAnsi="Times New Roman" w:cs="Times New Roman"/>
          <w:sz w:val="24"/>
          <w:szCs w:val="24"/>
        </w:rPr>
        <w:t xml:space="preserve"> приняла центральная библиотека</w:t>
      </w:r>
      <w:r w:rsidR="00241471" w:rsidRPr="00241471">
        <w:rPr>
          <w:rFonts w:ascii="Times New Roman" w:hAnsi="Times New Roman" w:cs="Times New Roman"/>
          <w:sz w:val="24"/>
          <w:szCs w:val="24"/>
        </w:rPr>
        <w:t xml:space="preserve"> </w:t>
      </w:r>
      <w:r w:rsidR="00241471">
        <w:rPr>
          <w:rFonts w:ascii="Times New Roman" w:hAnsi="Times New Roman" w:cs="Times New Roman"/>
          <w:sz w:val="24"/>
          <w:szCs w:val="24"/>
        </w:rPr>
        <w:t>им. И.П. Кудинова.</w:t>
      </w:r>
    </w:p>
    <w:p w:rsidR="0038408E" w:rsidRPr="004A2616" w:rsidRDefault="004A2616" w:rsidP="00955D47">
      <w:pPr>
        <w:pStyle w:val="a3"/>
        <w:numPr>
          <w:ilvl w:val="0"/>
          <w:numId w:val="4"/>
        </w:numPr>
        <w:spacing w:after="0" w:line="240" w:lineRule="auto"/>
        <w:ind w:left="1134" w:hanging="283"/>
        <w:jc w:val="both"/>
        <w:rPr>
          <w:rFonts w:ascii="Times New Roman" w:hAnsi="Times New Roman" w:cs="Times New Roman"/>
          <w:b/>
          <w:sz w:val="24"/>
          <w:szCs w:val="24"/>
        </w:rPr>
      </w:pPr>
      <w:r w:rsidRPr="004A2616">
        <w:rPr>
          <w:rFonts w:ascii="Times New Roman" w:hAnsi="Times New Roman" w:cs="Times New Roman"/>
          <w:b/>
          <w:sz w:val="24"/>
          <w:szCs w:val="24"/>
        </w:rPr>
        <w:t>Акции</w:t>
      </w:r>
    </w:p>
    <w:p w:rsidR="00FC1487" w:rsidRDefault="004451AA" w:rsidP="009A160A">
      <w:pPr>
        <w:spacing w:after="0" w:line="240" w:lineRule="auto"/>
        <w:ind w:firstLine="851"/>
        <w:jc w:val="both"/>
        <w:rPr>
          <w:rFonts w:ascii="Times New Roman" w:eastAsia="Calibri" w:hAnsi="Times New Roman" w:cs="Times New Roman"/>
          <w:color w:val="FF0000"/>
          <w:sz w:val="24"/>
          <w:szCs w:val="24"/>
          <w:shd w:val="clear" w:color="auto" w:fill="FFFFFF"/>
          <w:lang w:eastAsia="en-US"/>
        </w:rPr>
      </w:pPr>
      <w:r>
        <w:rPr>
          <w:rFonts w:ascii="Times New Roman" w:eastAsia="Calibri" w:hAnsi="Times New Roman" w:cs="Times New Roman"/>
          <w:sz w:val="24"/>
          <w:szCs w:val="24"/>
          <w:shd w:val="clear" w:color="auto" w:fill="FFFFFF"/>
          <w:lang w:eastAsia="en-US"/>
        </w:rPr>
        <w:t xml:space="preserve">В </w:t>
      </w:r>
      <w:r>
        <w:rPr>
          <w:rFonts w:ascii="Times New Roman" w:eastAsia="Calibri" w:hAnsi="Times New Roman" w:cs="Times New Roman"/>
          <w:sz w:val="24"/>
          <w:szCs w:val="24"/>
          <w:shd w:val="clear" w:color="auto" w:fill="FFFFFF"/>
          <w:lang w:val="en-US" w:eastAsia="en-US"/>
        </w:rPr>
        <w:t>VI</w:t>
      </w:r>
      <w:r w:rsidRPr="004451AA">
        <w:rPr>
          <w:rFonts w:ascii="Times New Roman" w:eastAsia="Calibri" w:hAnsi="Times New Roman" w:cs="Times New Roman"/>
          <w:sz w:val="24"/>
          <w:szCs w:val="24"/>
          <w:shd w:val="clear" w:color="auto" w:fill="FFFFFF"/>
          <w:lang w:eastAsia="en-US"/>
        </w:rPr>
        <w:t xml:space="preserve"> </w:t>
      </w:r>
      <w:r w:rsidR="00FC1487" w:rsidRPr="0038408E">
        <w:rPr>
          <w:rFonts w:ascii="Times New Roman" w:eastAsia="Calibri" w:hAnsi="Times New Roman" w:cs="Times New Roman"/>
          <w:sz w:val="24"/>
          <w:szCs w:val="24"/>
          <w:shd w:val="clear" w:color="auto" w:fill="FFFFFF"/>
          <w:lang w:eastAsia="en-US"/>
        </w:rPr>
        <w:t xml:space="preserve"> </w:t>
      </w:r>
      <w:r>
        <w:rPr>
          <w:rFonts w:ascii="Times New Roman" w:eastAsia="Calibri" w:hAnsi="Times New Roman" w:cs="Times New Roman"/>
          <w:sz w:val="24"/>
          <w:szCs w:val="24"/>
          <w:shd w:val="clear" w:color="auto" w:fill="FFFFFF"/>
          <w:lang w:eastAsia="en-US"/>
        </w:rPr>
        <w:t xml:space="preserve">международной </w:t>
      </w:r>
      <w:r w:rsidR="00FC1487" w:rsidRPr="0038408E">
        <w:rPr>
          <w:rFonts w:ascii="Times New Roman" w:eastAsia="Calibri" w:hAnsi="Times New Roman" w:cs="Times New Roman"/>
          <w:sz w:val="24"/>
          <w:szCs w:val="24"/>
          <w:shd w:val="clear" w:color="auto" w:fill="FFFFFF"/>
          <w:lang w:eastAsia="en-US"/>
        </w:rPr>
        <w:t xml:space="preserve">акции «Читаем о блокаде» приняла участие Центральная </w:t>
      </w:r>
      <w:r w:rsidR="00FC1487" w:rsidRPr="004451AA">
        <w:rPr>
          <w:rFonts w:ascii="Times New Roman" w:eastAsia="Calibri" w:hAnsi="Times New Roman" w:cs="Times New Roman"/>
          <w:sz w:val="24"/>
          <w:szCs w:val="24"/>
          <w:shd w:val="clear" w:color="auto" w:fill="FFFFFF"/>
          <w:lang w:eastAsia="en-US"/>
        </w:rPr>
        <w:t>детская,</w:t>
      </w:r>
      <w:r w:rsidRPr="004451AA">
        <w:rPr>
          <w:rFonts w:ascii="Times New Roman" w:eastAsia="Calibri" w:hAnsi="Times New Roman" w:cs="Times New Roman"/>
          <w:sz w:val="24"/>
          <w:szCs w:val="24"/>
          <w:shd w:val="clear" w:color="auto" w:fill="FFFFFF"/>
          <w:lang w:eastAsia="en-US"/>
        </w:rPr>
        <w:t xml:space="preserve"> </w:t>
      </w:r>
      <w:proofErr w:type="spellStart"/>
      <w:r w:rsidRPr="004451AA">
        <w:rPr>
          <w:rFonts w:ascii="Times New Roman" w:eastAsia="Calibri" w:hAnsi="Times New Roman" w:cs="Times New Roman"/>
          <w:sz w:val="24"/>
          <w:szCs w:val="24"/>
          <w:shd w:val="clear" w:color="auto" w:fill="FFFFFF"/>
          <w:lang w:eastAsia="en-US"/>
        </w:rPr>
        <w:t>Тундрихинская</w:t>
      </w:r>
      <w:proofErr w:type="spellEnd"/>
      <w:r w:rsidRPr="004451AA">
        <w:rPr>
          <w:rFonts w:ascii="Times New Roman" w:eastAsia="Calibri" w:hAnsi="Times New Roman" w:cs="Times New Roman"/>
          <w:sz w:val="24"/>
          <w:szCs w:val="24"/>
          <w:shd w:val="clear" w:color="auto" w:fill="FFFFFF"/>
          <w:lang w:eastAsia="en-US"/>
        </w:rPr>
        <w:t xml:space="preserve">, </w:t>
      </w:r>
      <w:proofErr w:type="spellStart"/>
      <w:r w:rsidRPr="004451AA">
        <w:rPr>
          <w:rFonts w:ascii="Times New Roman" w:eastAsia="Calibri" w:hAnsi="Times New Roman" w:cs="Times New Roman"/>
          <w:sz w:val="24"/>
          <w:szCs w:val="24"/>
          <w:shd w:val="clear" w:color="auto" w:fill="FFFFFF"/>
          <w:lang w:eastAsia="en-US"/>
        </w:rPr>
        <w:t>Шатуновская</w:t>
      </w:r>
      <w:proofErr w:type="spellEnd"/>
      <w:r w:rsidRPr="004451AA">
        <w:rPr>
          <w:rFonts w:ascii="Times New Roman" w:eastAsia="Calibri" w:hAnsi="Times New Roman" w:cs="Times New Roman"/>
          <w:sz w:val="24"/>
          <w:szCs w:val="24"/>
          <w:shd w:val="clear" w:color="auto" w:fill="FFFFFF"/>
          <w:lang w:eastAsia="en-US"/>
        </w:rPr>
        <w:t xml:space="preserve">, </w:t>
      </w:r>
      <w:proofErr w:type="spellStart"/>
      <w:r w:rsidRPr="004451AA">
        <w:rPr>
          <w:rFonts w:ascii="Times New Roman" w:eastAsia="Calibri" w:hAnsi="Times New Roman" w:cs="Times New Roman"/>
          <w:sz w:val="24"/>
          <w:szCs w:val="24"/>
          <w:shd w:val="clear" w:color="auto" w:fill="FFFFFF"/>
          <w:lang w:eastAsia="en-US"/>
        </w:rPr>
        <w:t>Шмаковская</w:t>
      </w:r>
      <w:proofErr w:type="spellEnd"/>
      <w:r w:rsidRPr="004451AA">
        <w:rPr>
          <w:rFonts w:ascii="Times New Roman" w:eastAsia="Calibri" w:hAnsi="Times New Roman" w:cs="Times New Roman"/>
          <w:sz w:val="24"/>
          <w:szCs w:val="24"/>
          <w:shd w:val="clear" w:color="auto" w:fill="FFFFFF"/>
          <w:lang w:eastAsia="en-US"/>
        </w:rPr>
        <w:t xml:space="preserve"> библиотеки.</w:t>
      </w:r>
    </w:p>
    <w:p w:rsidR="00E94C11" w:rsidRPr="0077662F" w:rsidRDefault="004451AA" w:rsidP="009A160A">
      <w:pPr>
        <w:spacing w:after="0" w:line="240" w:lineRule="auto"/>
        <w:ind w:firstLine="851"/>
        <w:jc w:val="both"/>
        <w:rPr>
          <w:rFonts w:ascii="Times New Roman" w:hAnsi="Times New Roman" w:cs="Times New Roman"/>
          <w:sz w:val="24"/>
          <w:szCs w:val="24"/>
        </w:rPr>
      </w:pPr>
      <w:r w:rsidRPr="0077662F">
        <w:rPr>
          <w:rFonts w:ascii="Times New Roman" w:eastAsia="Calibri" w:hAnsi="Times New Roman" w:cs="Times New Roman"/>
          <w:sz w:val="24"/>
          <w:szCs w:val="24"/>
          <w:shd w:val="clear" w:color="auto" w:fill="FFFFFF"/>
          <w:lang w:eastAsia="en-US"/>
        </w:rPr>
        <w:t xml:space="preserve">В </w:t>
      </w:r>
      <w:r w:rsidRPr="0077662F">
        <w:rPr>
          <w:rFonts w:ascii="Times New Roman" w:eastAsia="Calibri" w:hAnsi="Times New Roman" w:cs="Times New Roman"/>
          <w:sz w:val="24"/>
          <w:szCs w:val="24"/>
          <w:shd w:val="clear" w:color="auto" w:fill="FFFFFF"/>
          <w:lang w:val="en-US" w:eastAsia="en-US"/>
        </w:rPr>
        <w:t>VIII</w:t>
      </w:r>
      <w:r w:rsidRPr="0077662F">
        <w:rPr>
          <w:rFonts w:ascii="Times New Roman" w:eastAsia="Calibri" w:hAnsi="Times New Roman" w:cs="Times New Roman"/>
          <w:sz w:val="24"/>
          <w:szCs w:val="24"/>
          <w:shd w:val="clear" w:color="auto" w:fill="FFFFFF"/>
          <w:lang w:eastAsia="en-US"/>
        </w:rPr>
        <w:t xml:space="preserve"> </w:t>
      </w:r>
      <w:r w:rsidR="00E94C11" w:rsidRPr="0077662F">
        <w:rPr>
          <w:rFonts w:ascii="Times New Roman" w:eastAsia="Calibri" w:hAnsi="Times New Roman" w:cs="Times New Roman"/>
          <w:sz w:val="24"/>
          <w:szCs w:val="24"/>
          <w:shd w:val="clear" w:color="auto" w:fill="FFFFFF"/>
          <w:lang w:eastAsia="en-US"/>
        </w:rPr>
        <w:t>Всероссийской акции «200 минут чтения: Сталинграду посвящается» приняли участие Центральная детская,</w:t>
      </w:r>
      <w:r w:rsidRPr="0077662F">
        <w:rPr>
          <w:rFonts w:ascii="Times New Roman" w:eastAsia="Calibri" w:hAnsi="Times New Roman" w:cs="Times New Roman"/>
          <w:sz w:val="24"/>
          <w:szCs w:val="24"/>
          <w:shd w:val="clear" w:color="auto" w:fill="FFFFFF"/>
          <w:lang w:eastAsia="en-US"/>
        </w:rPr>
        <w:t xml:space="preserve"> </w:t>
      </w:r>
      <w:proofErr w:type="spellStart"/>
      <w:r w:rsidRPr="0077662F">
        <w:rPr>
          <w:rFonts w:ascii="Times New Roman" w:eastAsia="Calibri" w:hAnsi="Times New Roman" w:cs="Times New Roman"/>
          <w:sz w:val="24"/>
          <w:szCs w:val="24"/>
          <w:shd w:val="clear" w:color="auto" w:fill="FFFFFF"/>
          <w:lang w:eastAsia="en-US"/>
        </w:rPr>
        <w:t>Пещёрская</w:t>
      </w:r>
      <w:proofErr w:type="spellEnd"/>
      <w:r w:rsidRPr="0077662F">
        <w:rPr>
          <w:rFonts w:ascii="Times New Roman" w:eastAsia="Calibri" w:hAnsi="Times New Roman" w:cs="Times New Roman"/>
          <w:sz w:val="24"/>
          <w:szCs w:val="24"/>
          <w:shd w:val="clear" w:color="auto" w:fill="FFFFFF"/>
          <w:lang w:eastAsia="en-US"/>
        </w:rPr>
        <w:t xml:space="preserve">, </w:t>
      </w:r>
      <w:proofErr w:type="spellStart"/>
      <w:r w:rsidRPr="0077662F">
        <w:rPr>
          <w:rFonts w:ascii="Times New Roman" w:eastAsia="Calibri" w:hAnsi="Times New Roman" w:cs="Times New Roman"/>
          <w:sz w:val="24"/>
          <w:szCs w:val="24"/>
          <w:shd w:val="clear" w:color="auto" w:fill="FFFFFF"/>
          <w:lang w:eastAsia="en-US"/>
        </w:rPr>
        <w:t>Тундрихинская</w:t>
      </w:r>
      <w:proofErr w:type="spellEnd"/>
      <w:r w:rsidRPr="0077662F">
        <w:rPr>
          <w:rFonts w:ascii="Times New Roman" w:eastAsia="Calibri" w:hAnsi="Times New Roman" w:cs="Times New Roman"/>
          <w:sz w:val="24"/>
          <w:szCs w:val="24"/>
          <w:shd w:val="clear" w:color="auto" w:fill="FFFFFF"/>
          <w:lang w:eastAsia="en-US"/>
        </w:rPr>
        <w:t xml:space="preserve">, </w:t>
      </w:r>
      <w:proofErr w:type="spellStart"/>
      <w:r w:rsidRPr="0077662F">
        <w:rPr>
          <w:rFonts w:ascii="Times New Roman" w:eastAsia="Calibri" w:hAnsi="Times New Roman" w:cs="Times New Roman"/>
          <w:sz w:val="24"/>
          <w:szCs w:val="24"/>
          <w:shd w:val="clear" w:color="auto" w:fill="FFFFFF"/>
          <w:lang w:eastAsia="en-US"/>
        </w:rPr>
        <w:t>Шатуновская</w:t>
      </w:r>
      <w:proofErr w:type="spellEnd"/>
      <w:r w:rsidRPr="0077662F">
        <w:rPr>
          <w:rFonts w:ascii="Times New Roman" w:eastAsia="Calibri" w:hAnsi="Times New Roman" w:cs="Times New Roman"/>
          <w:sz w:val="24"/>
          <w:szCs w:val="24"/>
          <w:shd w:val="clear" w:color="auto" w:fill="FFFFFF"/>
          <w:lang w:eastAsia="en-US"/>
        </w:rPr>
        <w:t xml:space="preserve">, </w:t>
      </w:r>
      <w:proofErr w:type="spellStart"/>
      <w:r w:rsidRPr="0077662F">
        <w:rPr>
          <w:rFonts w:ascii="Times New Roman" w:eastAsia="Calibri" w:hAnsi="Times New Roman" w:cs="Times New Roman"/>
          <w:sz w:val="24"/>
          <w:szCs w:val="24"/>
          <w:shd w:val="clear" w:color="auto" w:fill="FFFFFF"/>
          <w:lang w:eastAsia="en-US"/>
        </w:rPr>
        <w:t>Борисовская</w:t>
      </w:r>
      <w:proofErr w:type="spellEnd"/>
      <w:r w:rsidR="0077662F" w:rsidRPr="0077662F">
        <w:rPr>
          <w:rFonts w:ascii="Times New Roman" w:eastAsia="Calibri" w:hAnsi="Times New Roman" w:cs="Times New Roman"/>
          <w:sz w:val="24"/>
          <w:szCs w:val="24"/>
          <w:shd w:val="clear" w:color="auto" w:fill="FFFFFF"/>
          <w:lang w:eastAsia="en-US"/>
        </w:rPr>
        <w:t xml:space="preserve">, </w:t>
      </w:r>
      <w:proofErr w:type="spellStart"/>
      <w:r w:rsidR="0077662F" w:rsidRPr="0077662F">
        <w:rPr>
          <w:rFonts w:ascii="Times New Roman" w:eastAsia="Calibri" w:hAnsi="Times New Roman" w:cs="Times New Roman"/>
          <w:sz w:val="24"/>
          <w:szCs w:val="24"/>
          <w:shd w:val="clear" w:color="auto" w:fill="FFFFFF"/>
          <w:lang w:eastAsia="en-US"/>
        </w:rPr>
        <w:t>Шмаковская</w:t>
      </w:r>
      <w:proofErr w:type="spellEnd"/>
      <w:r w:rsidRPr="0077662F">
        <w:rPr>
          <w:rFonts w:ascii="Times New Roman" w:eastAsia="Calibri" w:hAnsi="Times New Roman" w:cs="Times New Roman"/>
          <w:sz w:val="24"/>
          <w:szCs w:val="24"/>
          <w:shd w:val="clear" w:color="auto" w:fill="FFFFFF"/>
          <w:lang w:eastAsia="en-US"/>
        </w:rPr>
        <w:t xml:space="preserve"> библиотеки.</w:t>
      </w:r>
    </w:p>
    <w:p w:rsidR="00EF7DBE" w:rsidRDefault="00EF7DBE" w:rsidP="009A160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В акции  «Знамя Победы» приняли участие центральная библиотека им. И.П. Кудинова, </w:t>
      </w:r>
      <w:proofErr w:type="spellStart"/>
      <w:r>
        <w:rPr>
          <w:rFonts w:ascii="Times New Roman" w:hAnsi="Times New Roman" w:cs="Times New Roman"/>
          <w:sz w:val="24"/>
          <w:szCs w:val="24"/>
        </w:rPr>
        <w:t>Малокалтайская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Муравьёвская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Пещёрская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Тундрихинская</w:t>
      </w:r>
      <w:proofErr w:type="spellEnd"/>
      <w:r>
        <w:rPr>
          <w:rFonts w:ascii="Times New Roman" w:hAnsi="Times New Roman" w:cs="Times New Roman"/>
          <w:sz w:val="24"/>
          <w:szCs w:val="24"/>
        </w:rPr>
        <w:t xml:space="preserve"> библиотеки.</w:t>
      </w:r>
    </w:p>
    <w:p w:rsidR="00241471" w:rsidRPr="00EF7DBE" w:rsidRDefault="0077662F" w:rsidP="00241471">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Организатором </w:t>
      </w:r>
      <w:r w:rsidR="00241471">
        <w:rPr>
          <w:rFonts w:ascii="Times New Roman" w:hAnsi="Times New Roman" w:cs="Times New Roman"/>
          <w:sz w:val="24"/>
          <w:szCs w:val="24"/>
        </w:rPr>
        <w:t>сетевой окружной акции «Мы о войне стихами говорим»</w:t>
      </w:r>
      <w:r w:rsidR="00F50EEE">
        <w:rPr>
          <w:rFonts w:ascii="Times New Roman" w:hAnsi="Times New Roman" w:cs="Times New Roman"/>
          <w:sz w:val="24"/>
          <w:szCs w:val="24"/>
        </w:rPr>
        <w:t>, в которой приняли участие 15 человек</w:t>
      </w:r>
      <w:r>
        <w:rPr>
          <w:rFonts w:ascii="Times New Roman" w:hAnsi="Times New Roman" w:cs="Times New Roman"/>
          <w:sz w:val="24"/>
          <w:szCs w:val="24"/>
        </w:rPr>
        <w:t>,</w:t>
      </w:r>
      <w:r w:rsidR="00241471">
        <w:rPr>
          <w:rFonts w:ascii="Times New Roman" w:hAnsi="Times New Roman" w:cs="Times New Roman"/>
          <w:sz w:val="24"/>
          <w:szCs w:val="24"/>
        </w:rPr>
        <w:t xml:space="preserve"> стала</w:t>
      </w:r>
      <w:r w:rsidR="00241471" w:rsidRPr="000A6CC9">
        <w:rPr>
          <w:rFonts w:ascii="Times New Roman" w:hAnsi="Times New Roman" w:cs="Times New Roman"/>
          <w:sz w:val="24"/>
          <w:szCs w:val="24"/>
        </w:rPr>
        <w:t xml:space="preserve"> </w:t>
      </w:r>
      <w:r w:rsidR="00241471">
        <w:rPr>
          <w:rFonts w:ascii="Times New Roman" w:hAnsi="Times New Roman" w:cs="Times New Roman"/>
          <w:sz w:val="24"/>
          <w:szCs w:val="24"/>
        </w:rPr>
        <w:t xml:space="preserve">центральная библиотека </w:t>
      </w:r>
      <w:r w:rsidR="00241471" w:rsidRPr="0077662F">
        <w:rPr>
          <w:rFonts w:ascii="Times New Roman" w:hAnsi="Times New Roman" w:cs="Times New Roman"/>
          <w:sz w:val="24"/>
          <w:szCs w:val="24"/>
        </w:rPr>
        <w:t>им</w:t>
      </w:r>
      <w:r w:rsidRPr="0077662F">
        <w:rPr>
          <w:rFonts w:ascii="Times New Roman" w:hAnsi="Times New Roman" w:cs="Times New Roman"/>
          <w:sz w:val="24"/>
          <w:szCs w:val="24"/>
        </w:rPr>
        <w:t>. И.П. Кудинова</w:t>
      </w:r>
      <w:r>
        <w:rPr>
          <w:rFonts w:ascii="Times New Roman" w:hAnsi="Times New Roman" w:cs="Times New Roman"/>
          <w:sz w:val="24"/>
          <w:szCs w:val="24"/>
        </w:rPr>
        <w:t>.</w:t>
      </w:r>
    </w:p>
    <w:p w:rsidR="00EF7DBE" w:rsidRDefault="00EF7DBE" w:rsidP="009A160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В </w:t>
      </w:r>
      <w:r>
        <w:rPr>
          <w:rFonts w:ascii="Times New Roman" w:hAnsi="Times New Roman" w:cs="Times New Roman"/>
          <w:sz w:val="24"/>
          <w:szCs w:val="24"/>
          <w:lang w:val="en-US"/>
        </w:rPr>
        <w:t>VII</w:t>
      </w:r>
      <w:r>
        <w:rPr>
          <w:rFonts w:ascii="Times New Roman" w:hAnsi="Times New Roman" w:cs="Times New Roman"/>
          <w:sz w:val="24"/>
          <w:szCs w:val="24"/>
        </w:rPr>
        <w:t xml:space="preserve"> Международной акции «Наши истоки. Читаем фольклор» приняли участие</w:t>
      </w:r>
      <w:r w:rsidR="004451AA" w:rsidRPr="004451AA">
        <w:rPr>
          <w:rFonts w:ascii="Times New Roman" w:eastAsia="Calibri" w:hAnsi="Times New Roman" w:cs="Times New Roman"/>
          <w:sz w:val="24"/>
          <w:szCs w:val="24"/>
          <w:shd w:val="clear" w:color="auto" w:fill="FFFFFF"/>
          <w:lang w:eastAsia="en-US"/>
        </w:rPr>
        <w:t xml:space="preserve"> </w:t>
      </w:r>
      <w:r w:rsidR="004451AA" w:rsidRPr="0038408E">
        <w:rPr>
          <w:rFonts w:ascii="Times New Roman" w:eastAsia="Calibri" w:hAnsi="Times New Roman" w:cs="Times New Roman"/>
          <w:sz w:val="24"/>
          <w:szCs w:val="24"/>
          <w:shd w:val="clear" w:color="auto" w:fill="FFFFFF"/>
          <w:lang w:eastAsia="en-US"/>
        </w:rPr>
        <w:t xml:space="preserve">Центральная </w:t>
      </w:r>
      <w:r w:rsidR="004451AA" w:rsidRPr="004451AA">
        <w:rPr>
          <w:rFonts w:ascii="Times New Roman" w:eastAsia="Calibri" w:hAnsi="Times New Roman" w:cs="Times New Roman"/>
          <w:sz w:val="24"/>
          <w:szCs w:val="24"/>
          <w:shd w:val="clear" w:color="auto" w:fill="FFFFFF"/>
          <w:lang w:eastAsia="en-US"/>
        </w:rPr>
        <w:t xml:space="preserve">детская, </w:t>
      </w:r>
      <w:r>
        <w:rPr>
          <w:rFonts w:ascii="Times New Roman" w:hAnsi="Times New Roman" w:cs="Times New Roman"/>
          <w:sz w:val="24"/>
          <w:szCs w:val="24"/>
        </w:rPr>
        <w:t xml:space="preserve"> </w:t>
      </w:r>
      <w:proofErr w:type="spellStart"/>
      <w:r w:rsidR="004451AA">
        <w:rPr>
          <w:rFonts w:ascii="Times New Roman" w:hAnsi="Times New Roman" w:cs="Times New Roman"/>
          <w:sz w:val="24"/>
          <w:szCs w:val="24"/>
        </w:rPr>
        <w:t>Шатуновская</w:t>
      </w:r>
      <w:proofErr w:type="spellEnd"/>
      <w:r w:rsidR="004451AA">
        <w:rPr>
          <w:rFonts w:ascii="Times New Roman" w:hAnsi="Times New Roman" w:cs="Times New Roman"/>
          <w:sz w:val="24"/>
          <w:szCs w:val="24"/>
        </w:rPr>
        <w:t xml:space="preserve">, </w:t>
      </w:r>
      <w:proofErr w:type="spellStart"/>
      <w:r w:rsidR="004451AA">
        <w:rPr>
          <w:rFonts w:ascii="Times New Roman" w:hAnsi="Times New Roman" w:cs="Times New Roman"/>
          <w:sz w:val="24"/>
          <w:szCs w:val="24"/>
        </w:rPr>
        <w:t>Борисовская</w:t>
      </w:r>
      <w:proofErr w:type="spellEnd"/>
      <w:r w:rsidR="004451AA">
        <w:rPr>
          <w:rFonts w:ascii="Times New Roman" w:hAnsi="Times New Roman" w:cs="Times New Roman"/>
          <w:sz w:val="24"/>
          <w:szCs w:val="24"/>
        </w:rPr>
        <w:t xml:space="preserve"> </w:t>
      </w:r>
      <w:r>
        <w:rPr>
          <w:rFonts w:ascii="Times New Roman" w:hAnsi="Times New Roman" w:cs="Times New Roman"/>
          <w:sz w:val="24"/>
          <w:szCs w:val="24"/>
        </w:rPr>
        <w:t>библиотеки.</w:t>
      </w:r>
    </w:p>
    <w:p w:rsidR="004451AA" w:rsidRPr="004451AA" w:rsidRDefault="004451AA" w:rsidP="009A160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В </w:t>
      </w:r>
      <w:r>
        <w:rPr>
          <w:rFonts w:ascii="Times New Roman" w:hAnsi="Times New Roman" w:cs="Times New Roman"/>
          <w:sz w:val="24"/>
          <w:szCs w:val="24"/>
          <w:lang w:val="en-US"/>
        </w:rPr>
        <w:t>XVI</w:t>
      </w:r>
      <w:r>
        <w:rPr>
          <w:rFonts w:ascii="Times New Roman" w:hAnsi="Times New Roman" w:cs="Times New Roman"/>
          <w:sz w:val="24"/>
          <w:szCs w:val="24"/>
        </w:rPr>
        <w:t xml:space="preserve"> Международной акции «Читаем детям о Великой Отечественной войне в 2025 году» приняли участие</w:t>
      </w:r>
      <w:r w:rsidRPr="004451AA">
        <w:rPr>
          <w:rFonts w:ascii="Times New Roman" w:eastAsia="Calibri" w:hAnsi="Times New Roman" w:cs="Times New Roman"/>
          <w:sz w:val="24"/>
          <w:szCs w:val="24"/>
          <w:shd w:val="clear" w:color="auto" w:fill="FFFFFF"/>
          <w:lang w:eastAsia="en-US"/>
        </w:rPr>
        <w:t xml:space="preserve"> </w:t>
      </w:r>
      <w:r w:rsidRPr="0038408E">
        <w:rPr>
          <w:rFonts w:ascii="Times New Roman" w:eastAsia="Calibri" w:hAnsi="Times New Roman" w:cs="Times New Roman"/>
          <w:sz w:val="24"/>
          <w:szCs w:val="24"/>
          <w:shd w:val="clear" w:color="auto" w:fill="FFFFFF"/>
          <w:lang w:eastAsia="en-US"/>
        </w:rPr>
        <w:t xml:space="preserve">Центральная </w:t>
      </w:r>
      <w:r w:rsidRPr="004451AA">
        <w:rPr>
          <w:rFonts w:ascii="Times New Roman" w:eastAsia="Calibri" w:hAnsi="Times New Roman" w:cs="Times New Roman"/>
          <w:sz w:val="24"/>
          <w:szCs w:val="24"/>
          <w:shd w:val="clear" w:color="auto" w:fill="FFFFFF"/>
          <w:lang w:eastAsia="en-US"/>
        </w:rPr>
        <w:t>детская,</w:t>
      </w:r>
      <w:r>
        <w:rPr>
          <w:rFonts w:ascii="Times New Roman" w:eastAsia="Calibri" w:hAnsi="Times New Roman" w:cs="Times New Roman"/>
          <w:sz w:val="24"/>
          <w:szCs w:val="24"/>
          <w:shd w:val="clear" w:color="auto" w:fill="FFFFFF"/>
          <w:lang w:eastAsia="en-US"/>
        </w:rPr>
        <w:t xml:space="preserve"> </w:t>
      </w:r>
      <w:proofErr w:type="spellStart"/>
      <w:r>
        <w:rPr>
          <w:rFonts w:ascii="Times New Roman" w:eastAsia="Calibri" w:hAnsi="Times New Roman" w:cs="Times New Roman"/>
          <w:sz w:val="24"/>
          <w:szCs w:val="24"/>
          <w:shd w:val="clear" w:color="auto" w:fill="FFFFFF"/>
          <w:lang w:eastAsia="en-US"/>
        </w:rPr>
        <w:t>Пещёрская</w:t>
      </w:r>
      <w:proofErr w:type="spellEnd"/>
      <w:r>
        <w:rPr>
          <w:rFonts w:ascii="Times New Roman" w:eastAsia="Calibri" w:hAnsi="Times New Roman" w:cs="Times New Roman"/>
          <w:sz w:val="24"/>
          <w:szCs w:val="24"/>
          <w:shd w:val="clear" w:color="auto" w:fill="FFFFFF"/>
          <w:lang w:eastAsia="en-US"/>
        </w:rPr>
        <w:t xml:space="preserve">, </w:t>
      </w:r>
      <w:proofErr w:type="spellStart"/>
      <w:r>
        <w:rPr>
          <w:rFonts w:ascii="Times New Roman" w:eastAsia="Calibri" w:hAnsi="Times New Roman" w:cs="Times New Roman"/>
          <w:sz w:val="24"/>
          <w:szCs w:val="24"/>
          <w:shd w:val="clear" w:color="auto" w:fill="FFFFFF"/>
          <w:lang w:eastAsia="en-US"/>
        </w:rPr>
        <w:t>Тундрихинская</w:t>
      </w:r>
      <w:proofErr w:type="spellEnd"/>
      <w:r>
        <w:rPr>
          <w:rFonts w:ascii="Times New Roman" w:eastAsia="Calibri" w:hAnsi="Times New Roman" w:cs="Times New Roman"/>
          <w:sz w:val="24"/>
          <w:szCs w:val="24"/>
          <w:shd w:val="clear" w:color="auto" w:fill="FFFFFF"/>
          <w:lang w:eastAsia="en-US"/>
        </w:rPr>
        <w:t xml:space="preserve">, </w:t>
      </w:r>
      <w:proofErr w:type="spellStart"/>
      <w:r>
        <w:rPr>
          <w:rFonts w:ascii="Times New Roman" w:eastAsia="Calibri" w:hAnsi="Times New Roman" w:cs="Times New Roman"/>
          <w:sz w:val="24"/>
          <w:szCs w:val="24"/>
          <w:shd w:val="clear" w:color="auto" w:fill="FFFFFF"/>
          <w:lang w:eastAsia="en-US"/>
        </w:rPr>
        <w:t>Шатуновская</w:t>
      </w:r>
      <w:proofErr w:type="spellEnd"/>
      <w:r>
        <w:rPr>
          <w:rFonts w:ascii="Times New Roman" w:eastAsia="Calibri" w:hAnsi="Times New Roman" w:cs="Times New Roman"/>
          <w:sz w:val="24"/>
          <w:szCs w:val="24"/>
          <w:shd w:val="clear" w:color="auto" w:fill="FFFFFF"/>
          <w:lang w:eastAsia="en-US"/>
        </w:rPr>
        <w:t xml:space="preserve">, </w:t>
      </w:r>
      <w:proofErr w:type="spellStart"/>
      <w:r>
        <w:rPr>
          <w:rFonts w:ascii="Times New Roman" w:eastAsia="Calibri" w:hAnsi="Times New Roman" w:cs="Times New Roman"/>
          <w:sz w:val="24"/>
          <w:szCs w:val="24"/>
          <w:shd w:val="clear" w:color="auto" w:fill="FFFFFF"/>
          <w:lang w:eastAsia="en-US"/>
        </w:rPr>
        <w:t>Большекалтайская</w:t>
      </w:r>
      <w:proofErr w:type="spellEnd"/>
      <w:r>
        <w:rPr>
          <w:rFonts w:ascii="Times New Roman" w:eastAsia="Calibri" w:hAnsi="Times New Roman" w:cs="Times New Roman"/>
          <w:sz w:val="24"/>
          <w:szCs w:val="24"/>
          <w:shd w:val="clear" w:color="auto" w:fill="FFFFFF"/>
          <w:lang w:eastAsia="en-US"/>
        </w:rPr>
        <w:t xml:space="preserve">, </w:t>
      </w:r>
      <w:proofErr w:type="spellStart"/>
      <w:r>
        <w:rPr>
          <w:rFonts w:ascii="Times New Roman" w:eastAsia="Calibri" w:hAnsi="Times New Roman" w:cs="Times New Roman"/>
          <w:sz w:val="24"/>
          <w:szCs w:val="24"/>
          <w:shd w:val="clear" w:color="auto" w:fill="FFFFFF"/>
          <w:lang w:eastAsia="en-US"/>
        </w:rPr>
        <w:t>Борисовская</w:t>
      </w:r>
      <w:proofErr w:type="spellEnd"/>
      <w:r>
        <w:rPr>
          <w:rFonts w:ascii="Times New Roman" w:eastAsia="Calibri" w:hAnsi="Times New Roman" w:cs="Times New Roman"/>
          <w:sz w:val="24"/>
          <w:szCs w:val="24"/>
          <w:shd w:val="clear" w:color="auto" w:fill="FFFFFF"/>
          <w:lang w:eastAsia="en-US"/>
        </w:rPr>
        <w:t xml:space="preserve"> библиотеки.</w:t>
      </w:r>
    </w:p>
    <w:p w:rsidR="00563FC5" w:rsidRDefault="00563FC5" w:rsidP="009A160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В краевой акции «Грамотный потребитель» приняла участие центральная библиотека им. И.П. Кудинова.</w:t>
      </w:r>
    </w:p>
    <w:p w:rsidR="0038408E" w:rsidRPr="00883A4A" w:rsidRDefault="0038408E" w:rsidP="0038408E">
      <w:pPr>
        <w:spacing w:after="0"/>
        <w:ind w:firstLine="851"/>
        <w:jc w:val="both"/>
        <w:rPr>
          <w:rFonts w:ascii="Times New Roman" w:eastAsia="Calibri" w:hAnsi="Times New Roman" w:cs="Times New Roman"/>
          <w:color w:val="FF0000"/>
          <w:sz w:val="24"/>
          <w:szCs w:val="24"/>
          <w:shd w:val="clear" w:color="auto" w:fill="FFFFFF"/>
          <w:lang w:eastAsia="en-US"/>
        </w:rPr>
      </w:pPr>
      <w:r w:rsidRPr="0038408E">
        <w:rPr>
          <w:rFonts w:ascii="Times New Roman" w:eastAsia="Calibri" w:hAnsi="Times New Roman" w:cs="Times New Roman"/>
          <w:sz w:val="24"/>
          <w:szCs w:val="24"/>
          <w:shd w:val="clear" w:color="auto" w:fill="FFFFFF"/>
          <w:lang w:eastAsia="en-US"/>
        </w:rPr>
        <w:t>Во Всероссийской неделе детской книги</w:t>
      </w:r>
      <w:r w:rsidRPr="0038408E">
        <w:rPr>
          <w:rFonts w:ascii="Times New Roman" w:eastAsia="Times New Roman" w:hAnsi="Times New Roman" w:cs="Times New Roman"/>
          <w:sz w:val="24"/>
          <w:szCs w:val="28"/>
        </w:rPr>
        <w:t xml:space="preserve"> приняли участие</w:t>
      </w:r>
      <w:r w:rsidRPr="0038408E">
        <w:rPr>
          <w:rFonts w:ascii="Times New Roman" w:eastAsia="Calibri" w:hAnsi="Times New Roman" w:cs="Times New Roman"/>
          <w:sz w:val="24"/>
          <w:szCs w:val="24"/>
          <w:shd w:val="clear" w:color="auto" w:fill="FFFFFF"/>
          <w:lang w:eastAsia="en-US"/>
        </w:rPr>
        <w:t xml:space="preserve"> Центральная детская и </w:t>
      </w:r>
      <w:proofErr w:type="spellStart"/>
      <w:r w:rsidRPr="00B80F27">
        <w:rPr>
          <w:rFonts w:ascii="Times New Roman" w:eastAsia="Calibri" w:hAnsi="Times New Roman" w:cs="Times New Roman"/>
          <w:sz w:val="24"/>
          <w:szCs w:val="24"/>
          <w:shd w:val="clear" w:color="auto" w:fill="FFFFFF"/>
          <w:lang w:eastAsia="en-US"/>
        </w:rPr>
        <w:t>Тундрихинская</w:t>
      </w:r>
      <w:proofErr w:type="spellEnd"/>
      <w:r w:rsidRPr="00B80F27">
        <w:rPr>
          <w:rFonts w:ascii="Times New Roman" w:eastAsia="Calibri" w:hAnsi="Times New Roman" w:cs="Times New Roman"/>
          <w:sz w:val="24"/>
          <w:szCs w:val="24"/>
          <w:shd w:val="clear" w:color="auto" w:fill="FFFFFF"/>
          <w:lang w:eastAsia="en-US"/>
        </w:rPr>
        <w:t xml:space="preserve"> </w:t>
      </w:r>
      <w:r w:rsidRPr="0038408E">
        <w:rPr>
          <w:rFonts w:ascii="Times New Roman" w:eastAsia="Calibri" w:hAnsi="Times New Roman" w:cs="Times New Roman"/>
          <w:sz w:val="24"/>
          <w:szCs w:val="24"/>
          <w:shd w:val="clear" w:color="auto" w:fill="FFFFFF"/>
          <w:lang w:eastAsia="en-US"/>
        </w:rPr>
        <w:t xml:space="preserve">библиотеки. </w:t>
      </w:r>
    </w:p>
    <w:p w:rsidR="0038408E" w:rsidRPr="0038408E" w:rsidRDefault="0038408E" w:rsidP="0038408E">
      <w:pPr>
        <w:spacing w:after="0"/>
        <w:ind w:firstLine="851"/>
        <w:jc w:val="both"/>
        <w:rPr>
          <w:rFonts w:ascii="Times New Roman" w:eastAsia="Calibri" w:hAnsi="Times New Roman" w:cs="Times New Roman"/>
          <w:sz w:val="24"/>
          <w:szCs w:val="24"/>
          <w:shd w:val="clear" w:color="auto" w:fill="FFFFFF"/>
          <w:lang w:eastAsia="en-US"/>
        </w:rPr>
      </w:pPr>
      <w:r w:rsidRPr="0038408E">
        <w:rPr>
          <w:rFonts w:ascii="Times New Roman" w:eastAsia="Calibri" w:hAnsi="Times New Roman" w:cs="Times New Roman"/>
          <w:sz w:val="24"/>
          <w:szCs w:val="24"/>
          <w:shd w:val="clear" w:color="auto" w:fill="FFFFFF"/>
          <w:lang w:eastAsia="en-US"/>
        </w:rPr>
        <w:t xml:space="preserve">В </w:t>
      </w:r>
      <w:r w:rsidR="004451AA">
        <w:rPr>
          <w:rFonts w:ascii="Times New Roman" w:eastAsia="Calibri" w:hAnsi="Times New Roman" w:cs="Times New Roman"/>
          <w:sz w:val="24"/>
          <w:szCs w:val="24"/>
          <w:shd w:val="clear" w:color="auto" w:fill="FFFFFF"/>
          <w:lang w:eastAsia="en-US"/>
        </w:rPr>
        <w:t xml:space="preserve">краевой </w:t>
      </w:r>
      <w:r w:rsidRPr="0038408E">
        <w:rPr>
          <w:rFonts w:ascii="Times New Roman" w:eastAsia="Calibri" w:hAnsi="Times New Roman" w:cs="Times New Roman"/>
          <w:sz w:val="24"/>
          <w:szCs w:val="24"/>
          <w:shd w:val="clear" w:color="auto" w:fill="FFFFFF"/>
          <w:lang w:eastAsia="en-US"/>
        </w:rPr>
        <w:t>сетевой акции «Читаем Валентину Новичихину»</w:t>
      </w:r>
      <w:r w:rsidRPr="0038408E">
        <w:rPr>
          <w:rFonts w:ascii="Times New Roman" w:eastAsia="Times New Roman" w:hAnsi="Times New Roman" w:cs="Times New Roman"/>
          <w:sz w:val="24"/>
          <w:szCs w:val="28"/>
        </w:rPr>
        <w:t xml:space="preserve"> приняли участие</w:t>
      </w:r>
      <w:r w:rsidRPr="0038408E">
        <w:rPr>
          <w:rFonts w:ascii="Times New Roman" w:eastAsia="Calibri" w:hAnsi="Times New Roman" w:cs="Times New Roman"/>
          <w:sz w:val="24"/>
          <w:szCs w:val="24"/>
          <w:shd w:val="clear" w:color="auto" w:fill="FFFFFF"/>
          <w:lang w:eastAsia="en-US"/>
        </w:rPr>
        <w:t xml:space="preserve"> Центральная детская, </w:t>
      </w:r>
      <w:proofErr w:type="spellStart"/>
      <w:r w:rsidRPr="0038408E">
        <w:rPr>
          <w:rFonts w:ascii="Times New Roman" w:eastAsia="Calibri" w:hAnsi="Times New Roman" w:cs="Times New Roman"/>
          <w:sz w:val="24"/>
          <w:szCs w:val="24"/>
          <w:shd w:val="clear" w:color="auto" w:fill="FFFFFF"/>
          <w:lang w:eastAsia="en-US"/>
        </w:rPr>
        <w:t>Шмаковская</w:t>
      </w:r>
      <w:proofErr w:type="spellEnd"/>
      <w:r w:rsidRPr="0038408E">
        <w:rPr>
          <w:rFonts w:ascii="Times New Roman" w:eastAsia="Calibri" w:hAnsi="Times New Roman" w:cs="Times New Roman"/>
          <w:sz w:val="24"/>
          <w:szCs w:val="24"/>
          <w:shd w:val="clear" w:color="auto" w:fill="FFFFFF"/>
          <w:lang w:eastAsia="en-US"/>
        </w:rPr>
        <w:t xml:space="preserve">, </w:t>
      </w:r>
      <w:proofErr w:type="spellStart"/>
      <w:r w:rsidR="004451AA">
        <w:rPr>
          <w:rFonts w:ascii="Times New Roman" w:eastAsia="Calibri" w:hAnsi="Times New Roman" w:cs="Times New Roman"/>
          <w:sz w:val="24"/>
          <w:szCs w:val="24"/>
          <w:shd w:val="clear" w:color="auto" w:fill="FFFFFF"/>
          <w:lang w:eastAsia="en-US"/>
        </w:rPr>
        <w:t>Тундрихинская</w:t>
      </w:r>
      <w:proofErr w:type="spellEnd"/>
      <w:r w:rsidR="004451AA">
        <w:rPr>
          <w:rFonts w:ascii="Times New Roman" w:eastAsia="Calibri" w:hAnsi="Times New Roman" w:cs="Times New Roman"/>
          <w:sz w:val="24"/>
          <w:szCs w:val="24"/>
          <w:shd w:val="clear" w:color="auto" w:fill="FFFFFF"/>
          <w:lang w:eastAsia="en-US"/>
        </w:rPr>
        <w:t>,</w:t>
      </w:r>
      <w:r w:rsidR="0077662F">
        <w:rPr>
          <w:rFonts w:ascii="Times New Roman" w:eastAsia="Calibri" w:hAnsi="Times New Roman" w:cs="Times New Roman"/>
          <w:sz w:val="24"/>
          <w:szCs w:val="24"/>
          <w:shd w:val="clear" w:color="auto" w:fill="FFFFFF"/>
          <w:lang w:eastAsia="en-US"/>
        </w:rPr>
        <w:t xml:space="preserve"> </w:t>
      </w:r>
      <w:proofErr w:type="spellStart"/>
      <w:r w:rsidR="004451AA">
        <w:rPr>
          <w:rFonts w:ascii="Times New Roman" w:eastAsia="Calibri" w:hAnsi="Times New Roman" w:cs="Times New Roman"/>
          <w:sz w:val="24"/>
          <w:szCs w:val="24"/>
          <w:shd w:val="clear" w:color="auto" w:fill="FFFFFF"/>
          <w:lang w:eastAsia="en-US"/>
        </w:rPr>
        <w:t>Шатуновская</w:t>
      </w:r>
      <w:proofErr w:type="spellEnd"/>
      <w:r w:rsidR="004451AA">
        <w:rPr>
          <w:rFonts w:ascii="Times New Roman" w:eastAsia="Calibri" w:hAnsi="Times New Roman" w:cs="Times New Roman"/>
          <w:sz w:val="24"/>
          <w:szCs w:val="24"/>
          <w:shd w:val="clear" w:color="auto" w:fill="FFFFFF"/>
          <w:lang w:eastAsia="en-US"/>
        </w:rPr>
        <w:t xml:space="preserve">, </w:t>
      </w:r>
      <w:proofErr w:type="spellStart"/>
      <w:r w:rsidR="004451AA">
        <w:rPr>
          <w:rFonts w:ascii="Times New Roman" w:eastAsia="Calibri" w:hAnsi="Times New Roman" w:cs="Times New Roman"/>
          <w:sz w:val="24"/>
          <w:szCs w:val="24"/>
          <w:shd w:val="clear" w:color="auto" w:fill="FFFFFF"/>
          <w:lang w:eastAsia="en-US"/>
        </w:rPr>
        <w:t>Борисовская</w:t>
      </w:r>
      <w:proofErr w:type="spellEnd"/>
      <w:r w:rsidR="004451AA">
        <w:rPr>
          <w:rFonts w:ascii="Times New Roman" w:eastAsia="Calibri" w:hAnsi="Times New Roman" w:cs="Times New Roman"/>
          <w:sz w:val="24"/>
          <w:szCs w:val="24"/>
          <w:shd w:val="clear" w:color="auto" w:fill="FFFFFF"/>
          <w:lang w:eastAsia="en-US"/>
        </w:rPr>
        <w:t xml:space="preserve">, </w:t>
      </w:r>
      <w:proofErr w:type="spellStart"/>
      <w:r w:rsidR="004451AA">
        <w:rPr>
          <w:rFonts w:ascii="Times New Roman" w:eastAsia="Calibri" w:hAnsi="Times New Roman" w:cs="Times New Roman"/>
          <w:sz w:val="24"/>
          <w:szCs w:val="24"/>
          <w:shd w:val="clear" w:color="auto" w:fill="FFFFFF"/>
          <w:lang w:eastAsia="en-US"/>
        </w:rPr>
        <w:t>Думчевская</w:t>
      </w:r>
      <w:proofErr w:type="spellEnd"/>
      <w:r w:rsidR="004451AA">
        <w:rPr>
          <w:rFonts w:ascii="Times New Roman" w:eastAsia="Calibri" w:hAnsi="Times New Roman" w:cs="Times New Roman"/>
          <w:sz w:val="24"/>
          <w:szCs w:val="24"/>
          <w:shd w:val="clear" w:color="auto" w:fill="FFFFFF"/>
          <w:lang w:eastAsia="en-US"/>
        </w:rPr>
        <w:t xml:space="preserve"> </w:t>
      </w:r>
      <w:r w:rsidRPr="004451AA">
        <w:rPr>
          <w:rFonts w:ascii="Times New Roman" w:eastAsia="Calibri" w:hAnsi="Times New Roman" w:cs="Times New Roman"/>
          <w:sz w:val="24"/>
          <w:szCs w:val="24"/>
          <w:shd w:val="clear" w:color="auto" w:fill="FFFFFF"/>
          <w:lang w:eastAsia="en-US"/>
        </w:rPr>
        <w:t>библиотеки.</w:t>
      </w:r>
    </w:p>
    <w:p w:rsidR="00563FC5" w:rsidRDefault="000A6CC9" w:rsidP="009A160A">
      <w:pPr>
        <w:spacing w:after="0" w:line="240" w:lineRule="auto"/>
        <w:ind w:firstLine="851"/>
        <w:jc w:val="both"/>
        <w:rPr>
          <w:rFonts w:ascii="Times New Roman" w:hAnsi="Times New Roman" w:cs="Times New Roman"/>
          <w:sz w:val="24"/>
          <w:szCs w:val="24"/>
        </w:rPr>
      </w:pPr>
      <w:r w:rsidRPr="00FC1487">
        <w:rPr>
          <w:rFonts w:ascii="Times New Roman" w:eastAsia="Calibri" w:hAnsi="Times New Roman" w:cs="Times New Roman"/>
          <w:bCs/>
          <w:sz w:val="24"/>
          <w:szCs w:val="28"/>
          <w:shd w:val="clear" w:color="auto" w:fill="FFFFFF"/>
          <w:lang w:eastAsia="en-US"/>
        </w:rPr>
        <w:t>В ежегодной Всероссийской</w:t>
      </w:r>
      <w:r w:rsidRPr="00FC1487">
        <w:rPr>
          <w:rFonts w:ascii="Times New Roman" w:eastAsia="Calibri" w:hAnsi="Times New Roman" w:cs="Times New Roman"/>
          <w:b/>
          <w:bCs/>
          <w:sz w:val="24"/>
          <w:szCs w:val="28"/>
          <w:shd w:val="clear" w:color="auto" w:fill="FFFFFF"/>
          <w:lang w:eastAsia="en-US"/>
        </w:rPr>
        <w:t> </w:t>
      </w:r>
      <w:r w:rsidRPr="00FC1487">
        <w:rPr>
          <w:rFonts w:ascii="Times New Roman" w:eastAsia="Calibri" w:hAnsi="Times New Roman" w:cs="Times New Roman"/>
          <w:sz w:val="24"/>
          <w:szCs w:val="28"/>
          <w:shd w:val="clear" w:color="auto" w:fill="FFFFFF"/>
          <w:lang w:eastAsia="en-US"/>
        </w:rPr>
        <w:t>акции «</w:t>
      </w:r>
      <w:proofErr w:type="spellStart"/>
      <w:r w:rsidRPr="00FC1487">
        <w:rPr>
          <w:rFonts w:ascii="Times New Roman" w:eastAsia="Calibri" w:hAnsi="Times New Roman" w:cs="Times New Roman"/>
          <w:sz w:val="24"/>
          <w:szCs w:val="28"/>
          <w:shd w:val="clear" w:color="auto" w:fill="FFFFFF"/>
          <w:lang w:eastAsia="en-US"/>
        </w:rPr>
        <w:t>Библионочь</w:t>
      </w:r>
      <w:proofErr w:type="spellEnd"/>
      <w:r w:rsidRPr="00FC1487">
        <w:rPr>
          <w:rFonts w:ascii="Times New Roman" w:eastAsia="Calibri" w:hAnsi="Times New Roman" w:cs="Times New Roman"/>
          <w:sz w:val="24"/>
          <w:szCs w:val="28"/>
          <w:shd w:val="clear" w:color="auto" w:fill="FFFFFF"/>
          <w:lang w:eastAsia="en-US"/>
        </w:rPr>
        <w:t xml:space="preserve"> – 2025», </w:t>
      </w:r>
      <w:r w:rsidRPr="0038408E">
        <w:rPr>
          <w:rFonts w:ascii="Times New Roman" w:eastAsia="Calibri" w:hAnsi="Times New Roman" w:cs="Times New Roman"/>
          <w:sz w:val="24"/>
          <w:szCs w:val="28"/>
          <w:shd w:val="clear" w:color="auto" w:fill="FFFFFF"/>
          <w:lang w:eastAsia="en-US"/>
        </w:rPr>
        <w:t>приняли участие </w:t>
      </w:r>
      <w:r w:rsidR="0038408E" w:rsidRPr="0077662F">
        <w:rPr>
          <w:rFonts w:ascii="Times New Roman" w:eastAsia="Calibri" w:hAnsi="Times New Roman" w:cs="Times New Roman"/>
          <w:sz w:val="24"/>
          <w:szCs w:val="24"/>
          <w:shd w:val="clear" w:color="auto" w:fill="FFFFFF"/>
          <w:lang w:eastAsia="en-US"/>
        </w:rPr>
        <w:t>Центральная детская</w:t>
      </w:r>
      <w:r w:rsidR="00B80F27" w:rsidRPr="0077662F">
        <w:rPr>
          <w:rFonts w:ascii="Times New Roman" w:eastAsia="Calibri" w:hAnsi="Times New Roman" w:cs="Times New Roman"/>
          <w:sz w:val="24"/>
          <w:szCs w:val="24"/>
          <w:shd w:val="clear" w:color="auto" w:fill="FFFFFF"/>
          <w:lang w:eastAsia="en-US"/>
        </w:rPr>
        <w:t xml:space="preserve">, </w:t>
      </w:r>
      <w:proofErr w:type="spellStart"/>
      <w:r w:rsidR="00B80F27" w:rsidRPr="0077662F">
        <w:rPr>
          <w:rFonts w:ascii="Times New Roman" w:eastAsia="Calibri" w:hAnsi="Times New Roman" w:cs="Times New Roman"/>
          <w:sz w:val="24"/>
          <w:szCs w:val="24"/>
          <w:shd w:val="clear" w:color="auto" w:fill="FFFFFF"/>
          <w:lang w:eastAsia="en-US"/>
        </w:rPr>
        <w:t>Тундрихинская</w:t>
      </w:r>
      <w:proofErr w:type="spellEnd"/>
      <w:r w:rsidR="00B80F27" w:rsidRPr="0077662F">
        <w:rPr>
          <w:rFonts w:ascii="Times New Roman" w:eastAsia="Calibri" w:hAnsi="Times New Roman" w:cs="Times New Roman"/>
          <w:sz w:val="24"/>
          <w:szCs w:val="24"/>
          <w:shd w:val="clear" w:color="auto" w:fill="FFFFFF"/>
          <w:lang w:eastAsia="en-US"/>
        </w:rPr>
        <w:t xml:space="preserve"> библиотеки и </w:t>
      </w:r>
      <w:r w:rsidR="0077662F">
        <w:rPr>
          <w:rFonts w:ascii="Times New Roman" w:hAnsi="Times New Roman" w:cs="Times New Roman"/>
          <w:sz w:val="24"/>
          <w:szCs w:val="24"/>
        </w:rPr>
        <w:t>Центральная библиотека им. И.П. Кудинова.</w:t>
      </w:r>
    </w:p>
    <w:p w:rsidR="000A6CC9" w:rsidRPr="00FC1487" w:rsidRDefault="000A6CC9" w:rsidP="000A6CC9">
      <w:pPr>
        <w:spacing w:after="0"/>
        <w:ind w:firstLine="851"/>
        <w:jc w:val="both"/>
        <w:rPr>
          <w:rFonts w:ascii="Times New Roman" w:eastAsia="Calibri" w:hAnsi="Times New Roman" w:cs="Times New Roman"/>
          <w:sz w:val="24"/>
          <w:szCs w:val="28"/>
          <w:lang w:eastAsia="en-US"/>
        </w:rPr>
      </w:pPr>
      <w:r w:rsidRPr="00FC1487">
        <w:rPr>
          <w:rFonts w:ascii="Times New Roman" w:eastAsia="Calibri" w:hAnsi="Times New Roman" w:cs="Times New Roman"/>
          <w:sz w:val="24"/>
          <w:szCs w:val="24"/>
          <w:shd w:val="clear" w:color="auto" w:fill="FFFFFF"/>
          <w:lang w:eastAsia="en-US"/>
        </w:rPr>
        <w:t>Все специалисты библиотек округа приняли участие в акциях</w:t>
      </w:r>
      <w:r w:rsidRPr="00FC1487">
        <w:rPr>
          <w:rFonts w:ascii="Times New Roman" w:eastAsia="Calibri" w:hAnsi="Times New Roman" w:cs="Times New Roman"/>
          <w:sz w:val="24"/>
          <w:szCs w:val="28"/>
          <w:lang w:eastAsia="en-US"/>
        </w:rPr>
        <w:t xml:space="preserve"> «Окна Победы» и «Георгиевская ленточка».</w:t>
      </w:r>
    </w:p>
    <w:p w:rsidR="00EF7DBE" w:rsidRPr="00EF7DBE" w:rsidRDefault="00FC1487" w:rsidP="009A160A">
      <w:pPr>
        <w:spacing w:after="0" w:line="240" w:lineRule="auto"/>
        <w:ind w:firstLine="851"/>
        <w:jc w:val="both"/>
        <w:rPr>
          <w:rFonts w:ascii="Times New Roman" w:hAnsi="Times New Roman" w:cs="Times New Roman"/>
          <w:sz w:val="24"/>
          <w:szCs w:val="24"/>
        </w:rPr>
      </w:pPr>
      <w:r w:rsidRPr="0038408E">
        <w:rPr>
          <w:rFonts w:ascii="Times New Roman" w:eastAsia="Calibri" w:hAnsi="Times New Roman" w:cs="Times New Roman"/>
          <w:sz w:val="24"/>
          <w:szCs w:val="28"/>
          <w:lang w:eastAsia="en-US"/>
        </w:rPr>
        <w:t xml:space="preserve">В </w:t>
      </w:r>
      <w:proofErr w:type="gramStart"/>
      <w:r w:rsidRPr="0038408E">
        <w:rPr>
          <w:rFonts w:ascii="Times New Roman" w:eastAsia="Calibri" w:hAnsi="Times New Roman" w:cs="Times New Roman"/>
          <w:sz w:val="24"/>
          <w:szCs w:val="28"/>
          <w:lang w:eastAsia="en-US"/>
        </w:rPr>
        <w:t>краевом</w:t>
      </w:r>
      <w:proofErr w:type="gramEnd"/>
      <w:r w:rsidRPr="0038408E">
        <w:rPr>
          <w:rFonts w:ascii="Times New Roman" w:eastAsia="Calibri" w:hAnsi="Times New Roman" w:cs="Times New Roman"/>
          <w:sz w:val="24"/>
          <w:szCs w:val="28"/>
          <w:lang w:eastAsia="en-US"/>
        </w:rPr>
        <w:t xml:space="preserve"> патриотическом </w:t>
      </w:r>
      <w:proofErr w:type="spellStart"/>
      <w:r w:rsidRPr="0038408E">
        <w:rPr>
          <w:rFonts w:ascii="Times New Roman" w:eastAsia="Calibri" w:hAnsi="Times New Roman" w:cs="Times New Roman"/>
          <w:sz w:val="24"/>
          <w:szCs w:val="28"/>
          <w:lang w:eastAsia="en-US"/>
        </w:rPr>
        <w:t>флешмобе</w:t>
      </w:r>
      <w:proofErr w:type="spellEnd"/>
      <w:r w:rsidRPr="0038408E">
        <w:rPr>
          <w:rFonts w:ascii="Times New Roman" w:eastAsia="Calibri" w:hAnsi="Times New Roman" w:cs="Times New Roman"/>
          <w:sz w:val="24"/>
          <w:szCs w:val="28"/>
          <w:lang w:eastAsia="en-US"/>
        </w:rPr>
        <w:t xml:space="preserve"> «Связь поколений не прервется» </w:t>
      </w:r>
      <w:r w:rsidRPr="0038408E">
        <w:rPr>
          <w:rFonts w:ascii="Times New Roman" w:eastAsia="Times New Roman" w:hAnsi="Times New Roman" w:cs="Times New Roman"/>
          <w:sz w:val="24"/>
          <w:szCs w:val="28"/>
        </w:rPr>
        <w:t>приняли участие</w:t>
      </w:r>
      <w:r w:rsidRPr="0038408E">
        <w:rPr>
          <w:rFonts w:ascii="Times New Roman" w:eastAsia="Calibri" w:hAnsi="Times New Roman" w:cs="Times New Roman"/>
          <w:sz w:val="24"/>
          <w:szCs w:val="24"/>
          <w:shd w:val="clear" w:color="auto" w:fill="FFFFFF"/>
          <w:lang w:eastAsia="en-US"/>
        </w:rPr>
        <w:t xml:space="preserve"> </w:t>
      </w:r>
      <w:r w:rsidRPr="004451AA">
        <w:rPr>
          <w:rFonts w:ascii="Times New Roman" w:eastAsia="Calibri" w:hAnsi="Times New Roman" w:cs="Times New Roman"/>
          <w:sz w:val="24"/>
          <w:szCs w:val="24"/>
          <w:shd w:val="clear" w:color="auto" w:fill="FFFFFF"/>
          <w:lang w:eastAsia="en-US"/>
        </w:rPr>
        <w:t>Центральная детская,</w:t>
      </w:r>
      <w:r w:rsidR="004451AA" w:rsidRPr="004451AA">
        <w:rPr>
          <w:rFonts w:ascii="Times New Roman" w:eastAsia="Calibri" w:hAnsi="Times New Roman" w:cs="Times New Roman"/>
          <w:sz w:val="24"/>
          <w:szCs w:val="24"/>
          <w:shd w:val="clear" w:color="auto" w:fill="FFFFFF"/>
          <w:lang w:eastAsia="en-US"/>
        </w:rPr>
        <w:t xml:space="preserve"> </w:t>
      </w:r>
      <w:proofErr w:type="spellStart"/>
      <w:r w:rsidR="004451AA" w:rsidRPr="004451AA">
        <w:rPr>
          <w:rFonts w:ascii="Times New Roman" w:eastAsia="Calibri" w:hAnsi="Times New Roman" w:cs="Times New Roman"/>
          <w:sz w:val="24"/>
          <w:szCs w:val="24"/>
          <w:shd w:val="clear" w:color="auto" w:fill="FFFFFF"/>
          <w:lang w:eastAsia="en-US"/>
        </w:rPr>
        <w:t>Пещёрская</w:t>
      </w:r>
      <w:proofErr w:type="spellEnd"/>
      <w:r w:rsidR="004451AA" w:rsidRPr="004451AA">
        <w:rPr>
          <w:rFonts w:ascii="Times New Roman" w:eastAsia="Calibri" w:hAnsi="Times New Roman" w:cs="Times New Roman"/>
          <w:sz w:val="24"/>
          <w:szCs w:val="24"/>
          <w:shd w:val="clear" w:color="auto" w:fill="FFFFFF"/>
          <w:lang w:eastAsia="en-US"/>
        </w:rPr>
        <w:t xml:space="preserve">, </w:t>
      </w:r>
      <w:proofErr w:type="spellStart"/>
      <w:r w:rsidR="004451AA" w:rsidRPr="004451AA">
        <w:rPr>
          <w:rFonts w:ascii="Times New Roman" w:eastAsia="Calibri" w:hAnsi="Times New Roman" w:cs="Times New Roman"/>
          <w:sz w:val="24"/>
          <w:szCs w:val="24"/>
          <w:shd w:val="clear" w:color="auto" w:fill="FFFFFF"/>
          <w:lang w:eastAsia="en-US"/>
        </w:rPr>
        <w:t>Большекалтайская</w:t>
      </w:r>
      <w:proofErr w:type="spellEnd"/>
      <w:r w:rsidR="004451AA" w:rsidRPr="004451AA">
        <w:rPr>
          <w:rFonts w:ascii="Times New Roman" w:eastAsia="Calibri" w:hAnsi="Times New Roman" w:cs="Times New Roman"/>
          <w:sz w:val="24"/>
          <w:szCs w:val="24"/>
          <w:shd w:val="clear" w:color="auto" w:fill="FFFFFF"/>
          <w:lang w:eastAsia="en-US"/>
        </w:rPr>
        <w:t xml:space="preserve">, </w:t>
      </w:r>
      <w:proofErr w:type="spellStart"/>
      <w:r w:rsidR="004451AA" w:rsidRPr="004451AA">
        <w:rPr>
          <w:rFonts w:ascii="Times New Roman" w:eastAsia="Calibri" w:hAnsi="Times New Roman" w:cs="Times New Roman"/>
          <w:sz w:val="24"/>
          <w:szCs w:val="24"/>
          <w:shd w:val="clear" w:color="auto" w:fill="FFFFFF"/>
          <w:lang w:eastAsia="en-US"/>
        </w:rPr>
        <w:t>Шатуновская</w:t>
      </w:r>
      <w:proofErr w:type="spellEnd"/>
      <w:r w:rsidR="004451AA" w:rsidRPr="004451AA">
        <w:rPr>
          <w:rFonts w:ascii="Times New Roman" w:eastAsia="Calibri" w:hAnsi="Times New Roman" w:cs="Times New Roman"/>
          <w:sz w:val="24"/>
          <w:szCs w:val="24"/>
          <w:shd w:val="clear" w:color="auto" w:fill="FFFFFF"/>
          <w:lang w:eastAsia="en-US"/>
        </w:rPr>
        <w:t xml:space="preserve"> библиотеки.</w:t>
      </w:r>
    </w:p>
    <w:p w:rsidR="00EF7DBE" w:rsidRDefault="004A2616" w:rsidP="004A2616">
      <w:pPr>
        <w:spacing w:after="0"/>
        <w:ind w:firstLine="851"/>
        <w:jc w:val="both"/>
        <w:rPr>
          <w:rFonts w:ascii="Times New Roman" w:eastAsia="Calibri" w:hAnsi="Times New Roman" w:cs="Times New Roman"/>
          <w:sz w:val="24"/>
          <w:szCs w:val="24"/>
          <w:shd w:val="clear" w:color="auto" w:fill="FFFFFF"/>
          <w:lang w:eastAsia="en-US"/>
        </w:rPr>
      </w:pPr>
      <w:r w:rsidRPr="004A2616">
        <w:rPr>
          <w:rFonts w:ascii="Times New Roman" w:eastAsia="Calibri" w:hAnsi="Times New Roman" w:cs="Times New Roman"/>
          <w:sz w:val="24"/>
          <w:szCs w:val="24"/>
          <w:shd w:val="clear" w:color="auto" w:fill="FFFFFF"/>
          <w:lang w:eastAsia="en-US"/>
        </w:rPr>
        <w:t>В краевой акции «День детской краеведческой книги</w:t>
      </w:r>
      <w:r w:rsidR="004451AA">
        <w:rPr>
          <w:rFonts w:ascii="Times New Roman" w:eastAsia="Calibri" w:hAnsi="Times New Roman" w:cs="Times New Roman"/>
          <w:sz w:val="24"/>
          <w:szCs w:val="24"/>
          <w:shd w:val="clear" w:color="auto" w:fill="FFFFFF"/>
          <w:lang w:eastAsia="en-US"/>
        </w:rPr>
        <w:t xml:space="preserve"> на Алтае - 2025</w:t>
      </w:r>
      <w:r w:rsidRPr="004A2616">
        <w:rPr>
          <w:rFonts w:ascii="Times New Roman" w:eastAsia="Calibri" w:hAnsi="Times New Roman" w:cs="Times New Roman"/>
          <w:sz w:val="24"/>
          <w:szCs w:val="24"/>
          <w:shd w:val="clear" w:color="auto" w:fill="FFFFFF"/>
          <w:lang w:eastAsia="en-US"/>
        </w:rPr>
        <w:t>»</w:t>
      </w:r>
      <w:r w:rsidRPr="004A2616">
        <w:rPr>
          <w:rFonts w:ascii="Times New Roman" w:eastAsia="Times New Roman" w:hAnsi="Times New Roman" w:cs="Times New Roman"/>
          <w:sz w:val="24"/>
          <w:szCs w:val="28"/>
        </w:rPr>
        <w:t xml:space="preserve"> приняла участие</w:t>
      </w:r>
      <w:r w:rsidR="004451AA">
        <w:rPr>
          <w:rFonts w:ascii="Times New Roman" w:eastAsia="Calibri" w:hAnsi="Times New Roman" w:cs="Times New Roman"/>
          <w:sz w:val="24"/>
          <w:szCs w:val="24"/>
          <w:shd w:val="clear" w:color="auto" w:fill="FFFFFF"/>
          <w:lang w:eastAsia="en-US"/>
        </w:rPr>
        <w:t xml:space="preserve"> Центральная детская, </w:t>
      </w:r>
      <w:proofErr w:type="spellStart"/>
      <w:r w:rsidR="004451AA" w:rsidRPr="004451AA">
        <w:rPr>
          <w:rFonts w:ascii="Times New Roman" w:eastAsia="Calibri" w:hAnsi="Times New Roman" w:cs="Times New Roman"/>
          <w:sz w:val="24"/>
          <w:szCs w:val="24"/>
          <w:shd w:val="clear" w:color="auto" w:fill="FFFFFF"/>
          <w:lang w:eastAsia="en-US"/>
        </w:rPr>
        <w:t>Тундрихинская</w:t>
      </w:r>
      <w:proofErr w:type="spellEnd"/>
      <w:r w:rsidR="004451AA" w:rsidRPr="004451AA">
        <w:rPr>
          <w:rFonts w:ascii="Times New Roman" w:eastAsia="Calibri" w:hAnsi="Times New Roman" w:cs="Times New Roman"/>
          <w:sz w:val="24"/>
          <w:szCs w:val="24"/>
          <w:shd w:val="clear" w:color="auto" w:fill="FFFFFF"/>
          <w:lang w:eastAsia="en-US"/>
        </w:rPr>
        <w:t xml:space="preserve"> библиотеки</w:t>
      </w:r>
      <w:r w:rsidRPr="004451AA">
        <w:rPr>
          <w:rFonts w:ascii="Times New Roman" w:eastAsia="Calibri" w:hAnsi="Times New Roman" w:cs="Times New Roman"/>
          <w:sz w:val="24"/>
          <w:szCs w:val="24"/>
          <w:shd w:val="clear" w:color="auto" w:fill="FFFFFF"/>
          <w:lang w:eastAsia="en-US"/>
        </w:rPr>
        <w:t>.</w:t>
      </w:r>
    </w:p>
    <w:p w:rsidR="004451AA" w:rsidRPr="00302CDA" w:rsidRDefault="004451AA" w:rsidP="004A2616">
      <w:pPr>
        <w:spacing w:after="0"/>
        <w:ind w:firstLine="851"/>
        <w:jc w:val="both"/>
        <w:rPr>
          <w:rFonts w:ascii="Times New Roman" w:eastAsia="Calibri" w:hAnsi="Times New Roman" w:cs="Times New Roman"/>
          <w:color w:val="FF0000"/>
          <w:sz w:val="24"/>
          <w:szCs w:val="24"/>
          <w:shd w:val="clear" w:color="auto" w:fill="FFFFFF"/>
          <w:lang w:eastAsia="en-US"/>
        </w:rPr>
      </w:pPr>
      <w:r>
        <w:rPr>
          <w:rFonts w:ascii="Times New Roman" w:eastAsia="Calibri" w:hAnsi="Times New Roman" w:cs="Times New Roman"/>
          <w:sz w:val="24"/>
          <w:szCs w:val="24"/>
          <w:shd w:val="clear" w:color="auto" w:fill="FFFFFF"/>
          <w:lang w:eastAsia="en-US"/>
        </w:rPr>
        <w:t xml:space="preserve">В межрегиональной культурно-просветительской эстафете чтения романа Альберта </w:t>
      </w:r>
      <w:proofErr w:type="spellStart"/>
      <w:r>
        <w:rPr>
          <w:rFonts w:ascii="Times New Roman" w:eastAsia="Calibri" w:hAnsi="Times New Roman" w:cs="Times New Roman"/>
          <w:sz w:val="24"/>
          <w:szCs w:val="24"/>
          <w:shd w:val="clear" w:color="auto" w:fill="FFFFFF"/>
          <w:lang w:eastAsia="en-US"/>
        </w:rPr>
        <w:t>Лиханова</w:t>
      </w:r>
      <w:proofErr w:type="spellEnd"/>
      <w:r>
        <w:rPr>
          <w:rFonts w:ascii="Times New Roman" w:eastAsia="Calibri" w:hAnsi="Times New Roman" w:cs="Times New Roman"/>
          <w:sz w:val="24"/>
          <w:szCs w:val="24"/>
          <w:shd w:val="clear" w:color="auto" w:fill="FFFFFF"/>
          <w:lang w:eastAsia="en-US"/>
        </w:rPr>
        <w:t xml:space="preserve"> «Мой генерал» приняли участие </w:t>
      </w:r>
      <w:proofErr w:type="spellStart"/>
      <w:r>
        <w:rPr>
          <w:rFonts w:ascii="Times New Roman" w:eastAsia="Calibri" w:hAnsi="Times New Roman" w:cs="Times New Roman"/>
          <w:sz w:val="24"/>
          <w:szCs w:val="24"/>
          <w:shd w:val="clear" w:color="auto" w:fill="FFFFFF"/>
          <w:lang w:eastAsia="en-US"/>
        </w:rPr>
        <w:t>Думчевская</w:t>
      </w:r>
      <w:proofErr w:type="spellEnd"/>
      <w:r>
        <w:rPr>
          <w:rFonts w:ascii="Times New Roman" w:eastAsia="Calibri" w:hAnsi="Times New Roman" w:cs="Times New Roman"/>
          <w:sz w:val="24"/>
          <w:szCs w:val="24"/>
          <w:shd w:val="clear" w:color="auto" w:fill="FFFFFF"/>
          <w:lang w:eastAsia="en-US"/>
        </w:rPr>
        <w:t xml:space="preserve">, </w:t>
      </w:r>
      <w:proofErr w:type="spellStart"/>
      <w:r>
        <w:rPr>
          <w:rFonts w:ascii="Times New Roman" w:eastAsia="Calibri" w:hAnsi="Times New Roman" w:cs="Times New Roman"/>
          <w:sz w:val="24"/>
          <w:szCs w:val="24"/>
          <w:shd w:val="clear" w:color="auto" w:fill="FFFFFF"/>
          <w:lang w:eastAsia="en-US"/>
        </w:rPr>
        <w:t>Шмаковская</w:t>
      </w:r>
      <w:proofErr w:type="spellEnd"/>
      <w:r>
        <w:rPr>
          <w:rFonts w:ascii="Times New Roman" w:eastAsia="Calibri" w:hAnsi="Times New Roman" w:cs="Times New Roman"/>
          <w:sz w:val="24"/>
          <w:szCs w:val="24"/>
          <w:shd w:val="clear" w:color="auto" w:fill="FFFFFF"/>
          <w:lang w:eastAsia="en-US"/>
        </w:rPr>
        <w:t xml:space="preserve"> библиотеки.</w:t>
      </w:r>
    </w:p>
    <w:p w:rsidR="00302CDA" w:rsidRPr="00302CDA" w:rsidRDefault="00302CDA" w:rsidP="00955D47">
      <w:pPr>
        <w:pStyle w:val="a3"/>
        <w:numPr>
          <w:ilvl w:val="0"/>
          <w:numId w:val="4"/>
        </w:numPr>
        <w:spacing w:after="0" w:line="240" w:lineRule="auto"/>
        <w:ind w:left="1134" w:hanging="283"/>
        <w:jc w:val="both"/>
        <w:rPr>
          <w:rFonts w:ascii="Times New Roman" w:hAnsi="Times New Roman" w:cs="Times New Roman"/>
          <w:b/>
          <w:sz w:val="24"/>
          <w:szCs w:val="24"/>
        </w:rPr>
      </w:pPr>
      <w:r w:rsidRPr="00302CDA">
        <w:rPr>
          <w:rFonts w:ascii="Times New Roman" w:hAnsi="Times New Roman" w:cs="Times New Roman"/>
          <w:b/>
          <w:sz w:val="24"/>
          <w:szCs w:val="24"/>
        </w:rPr>
        <w:t>Профессиональные достижения</w:t>
      </w:r>
    </w:p>
    <w:p w:rsidR="00883A4A" w:rsidRDefault="00B06E8D" w:rsidP="009A160A">
      <w:pPr>
        <w:spacing w:after="0" w:line="240" w:lineRule="auto"/>
        <w:ind w:firstLine="851"/>
        <w:jc w:val="both"/>
        <w:rPr>
          <w:rFonts w:ascii="Times New Roman" w:hAnsi="Times New Roman" w:cs="Times New Roman"/>
          <w:sz w:val="24"/>
          <w:szCs w:val="24"/>
        </w:rPr>
      </w:pPr>
      <w:r w:rsidRPr="00B06E8D">
        <w:rPr>
          <w:rFonts w:ascii="Times New Roman" w:hAnsi="Times New Roman" w:cs="Times New Roman"/>
          <w:sz w:val="24"/>
          <w:szCs w:val="24"/>
        </w:rPr>
        <w:t>Центральная библиотека</w:t>
      </w:r>
      <w:r w:rsidR="00302CDA">
        <w:rPr>
          <w:rFonts w:ascii="Times New Roman" w:hAnsi="Times New Roman" w:cs="Times New Roman"/>
          <w:sz w:val="24"/>
          <w:szCs w:val="24"/>
        </w:rPr>
        <w:t xml:space="preserve"> им. И.П. Кудинова</w:t>
      </w:r>
      <w:r w:rsidRPr="00B06E8D">
        <w:rPr>
          <w:rFonts w:ascii="Times New Roman" w:hAnsi="Times New Roman" w:cs="Times New Roman"/>
          <w:sz w:val="24"/>
          <w:szCs w:val="24"/>
        </w:rPr>
        <w:t xml:space="preserve"> стала победителем в краевом конкурсе на денежное поощрение лучших учреждений культуры.</w:t>
      </w:r>
    </w:p>
    <w:p w:rsidR="00B06E8D" w:rsidRPr="00204A38" w:rsidRDefault="00204A38" w:rsidP="00204A38">
      <w:pPr>
        <w:spacing w:after="0" w:line="240" w:lineRule="auto"/>
        <w:ind w:firstLine="85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 краевом конкурсе</w:t>
      </w:r>
      <w:r w:rsidR="00B06E8D" w:rsidRPr="00B06E8D">
        <w:rPr>
          <w:rFonts w:ascii="Times New Roman" w:eastAsia="Calibri" w:hAnsi="Times New Roman" w:cs="Times New Roman"/>
          <w:sz w:val="24"/>
          <w:szCs w:val="24"/>
          <w:lang w:eastAsia="en-US"/>
        </w:rPr>
        <w:t xml:space="preserve"> на оказание государственной поддержки лучшим работникам сельских учреждений культуры по </w:t>
      </w:r>
      <w:r>
        <w:rPr>
          <w:rFonts w:ascii="Times New Roman" w:eastAsia="Calibri" w:hAnsi="Times New Roman" w:cs="Times New Roman"/>
          <w:sz w:val="24"/>
          <w:szCs w:val="24"/>
          <w:lang w:eastAsia="en-US"/>
        </w:rPr>
        <w:t>направлению «Библиотечное дело» стала победителем Микушина Т.В., ведущий методист центральной библиотеки им. И.П. Кудинова</w:t>
      </w:r>
    </w:p>
    <w:p w:rsidR="00302CDA" w:rsidRPr="00302CDA" w:rsidRDefault="00302CDA" w:rsidP="00955D47">
      <w:pPr>
        <w:pStyle w:val="a3"/>
        <w:numPr>
          <w:ilvl w:val="0"/>
          <w:numId w:val="4"/>
        </w:numPr>
        <w:spacing w:after="0" w:line="240" w:lineRule="auto"/>
        <w:ind w:left="1134" w:hanging="283"/>
        <w:jc w:val="both"/>
        <w:rPr>
          <w:rFonts w:ascii="Times New Roman" w:eastAsia="Calibri" w:hAnsi="Times New Roman" w:cs="Times New Roman"/>
          <w:b/>
          <w:sz w:val="24"/>
          <w:szCs w:val="24"/>
          <w:shd w:val="clear" w:color="auto" w:fill="FFFFFF"/>
          <w:lang w:eastAsia="en-US"/>
        </w:rPr>
      </w:pPr>
      <w:r w:rsidRPr="00302CDA">
        <w:rPr>
          <w:rFonts w:ascii="Times New Roman" w:eastAsia="Calibri" w:hAnsi="Times New Roman" w:cs="Times New Roman"/>
          <w:b/>
          <w:sz w:val="24"/>
          <w:szCs w:val="24"/>
          <w:shd w:val="clear" w:color="auto" w:fill="FFFFFF"/>
          <w:lang w:eastAsia="en-US"/>
        </w:rPr>
        <w:t xml:space="preserve">Победы в </w:t>
      </w:r>
      <w:proofErr w:type="spellStart"/>
      <w:r w:rsidRPr="00302CDA">
        <w:rPr>
          <w:rFonts w:ascii="Times New Roman" w:eastAsia="Calibri" w:hAnsi="Times New Roman" w:cs="Times New Roman"/>
          <w:b/>
          <w:sz w:val="24"/>
          <w:szCs w:val="24"/>
          <w:shd w:val="clear" w:color="auto" w:fill="FFFFFF"/>
          <w:lang w:eastAsia="en-US"/>
        </w:rPr>
        <w:t>грантовых</w:t>
      </w:r>
      <w:proofErr w:type="spellEnd"/>
      <w:r w:rsidRPr="00302CDA">
        <w:rPr>
          <w:rFonts w:ascii="Times New Roman" w:eastAsia="Calibri" w:hAnsi="Times New Roman" w:cs="Times New Roman"/>
          <w:b/>
          <w:sz w:val="24"/>
          <w:szCs w:val="24"/>
          <w:shd w:val="clear" w:color="auto" w:fill="FFFFFF"/>
          <w:lang w:eastAsia="en-US"/>
        </w:rPr>
        <w:t xml:space="preserve"> конкурсах</w:t>
      </w:r>
    </w:p>
    <w:p w:rsidR="009A160A" w:rsidRDefault="009A160A" w:rsidP="009A160A">
      <w:pPr>
        <w:spacing w:after="0" w:line="240" w:lineRule="auto"/>
        <w:ind w:firstLine="851"/>
        <w:jc w:val="both"/>
        <w:rPr>
          <w:rFonts w:ascii="Times New Roman" w:eastAsia="Calibri" w:hAnsi="Times New Roman" w:cs="Times New Roman"/>
          <w:sz w:val="24"/>
          <w:szCs w:val="24"/>
          <w:shd w:val="clear" w:color="auto" w:fill="FFFFFF"/>
          <w:lang w:eastAsia="en-US"/>
        </w:rPr>
      </w:pPr>
      <w:r w:rsidRPr="000625EE">
        <w:rPr>
          <w:rFonts w:ascii="Times New Roman" w:eastAsia="Calibri" w:hAnsi="Times New Roman" w:cs="Times New Roman"/>
          <w:sz w:val="24"/>
          <w:szCs w:val="24"/>
          <w:shd w:val="clear" w:color="auto" w:fill="FFFFFF"/>
          <w:lang w:eastAsia="en-US"/>
        </w:rPr>
        <w:t>Центральная библиот</w:t>
      </w:r>
      <w:r>
        <w:rPr>
          <w:rFonts w:ascii="Times New Roman" w:eastAsia="Calibri" w:hAnsi="Times New Roman" w:cs="Times New Roman"/>
          <w:sz w:val="24"/>
          <w:szCs w:val="24"/>
          <w:shd w:val="clear" w:color="auto" w:fill="FFFFFF"/>
          <w:lang w:eastAsia="en-US"/>
        </w:rPr>
        <w:t>ека им. И.П. Кудинова выиграла</w:t>
      </w:r>
      <w:r w:rsidR="008B5EA5">
        <w:rPr>
          <w:rFonts w:ascii="Times New Roman" w:eastAsia="Calibri" w:hAnsi="Times New Roman" w:cs="Times New Roman"/>
          <w:sz w:val="24"/>
          <w:szCs w:val="24"/>
          <w:shd w:val="clear" w:color="auto" w:fill="FFFFFF"/>
          <w:lang w:eastAsia="en-US"/>
        </w:rPr>
        <w:t xml:space="preserve"> 2</w:t>
      </w:r>
      <w:r>
        <w:rPr>
          <w:rFonts w:ascii="Times New Roman" w:eastAsia="Calibri" w:hAnsi="Times New Roman" w:cs="Times New Roman"/>
          <w:sz w:val="24"/>
          <w:szCs w:val="24"/>
          <w:shd w:val="clear" w:color="auto" w:fill="FFFFFF"/>
          <w:lang w:eastAsia="en-US"/>
        </w:rPr>
        <w:t xml:space="preserve"> грант</w:t>
      </w:r>
      <w:r w:rsidR="008B5EA5">
        <w:rPr>
          <w:rFonts w:ascii="Times New Roman" w:eastAsia="Calibri" w:hAnsi="Times New Roman" w:cs="Times New Roman"/>
          <w:sz w:val="24"/>
          <w:szCs w:val="24"/>
          <w:shd w:val="clear" w:color="auto" w:fill="FFFFFF"/>
          <w:lang w:eastAsia="en-US"/>
        </w:rPr>
        <w:t>а</w:t>
      </w:r>
      <w:r w:rsidRPr="000625EE">
        <w:rPr>
          <w:rFonts w:ascii="Times New Roman" w:eastAsia="Calibri" w:hAnsi="Times New Roman" w:cs="Times New Roman"/>
          <w:sz w:val="24"/>
          <w:szCs w:val="24"/>
          <w:shd w:val="clear" w:color="auto" w:fill="FFFFFF"/>
          <w:lang w:eastAsia="en-US"/>
        </w:rPr>
        <w:t xml:space="preserve"> Фонда социального развития Залесовского</w:t>
      </w:r>
      <w:r>
        <w:rPr>
          <w:rFonts w:ascii="Times New Roman" w:eastAsia="Calibri" w:hAnsi="Times New Roman" w:cs="Times New Roman"/>
          <w:sz w:val="24"/>
          <w:szCs w:val="24"/>
          <w:shd w:val="clear" w:color="auto" w:fill="FFFFFF"/>
          <w:lang w:eastAsia="en-US"/>
        </w:rPr>
        <w:t xml:space="preserve"> муниципального округа</w:t>
      </w:r>
      <w:r w:rsidR="008B5EA5">
        <w:rPr>
          <w:rFonts w:ascii="Times New Roman" w:eastAsia="Calibri" w:hAnsi="Times New Roman" w:cs="Times New Roman"/>
          <w:sz w:val="24"/>
          <w:szCs w:val="24"/>
          <w:shd w:val="clear" w:color="auto" w:fill="FFFFFF"/>
          <w:lang w:eastAsia="en-US"/>
        </w:rPr>
        <w:t>:</w:t>
      </w:r>
      <w:r w:rsidRPr="000625EE">
        <w:rPr>
          <w:rFonts w:ascii="Times New Roman" w:eastAsia="Calibri" w:hAnsi="Times New Roman" w:cs="Times New Roman"/>
          <w:sz w:val="24"/>
          <w:szCs w:val="24"/>
          <w:shd w:val="clear" w:color="auto" w:fill="FFFFFF"/>
          <w:lang w:eastAsia="en-US"/>
        </w:rPr>
        <w:t xml:space="preserve"> </w:t>
      </w:r>
      <w:r w:rsidR="00883A4A">
        <w:rPr>
          <w:rFonts w:ascii="Times New Roman" w:eastAsia="Calibri" w:hAnsi="Times New Roman" w:cs="Times New Roman"/>
          <w:sz w:val="24"/>
          <w:szCs w:val="24"/>
          <w:shd w:val="clear" w:color="auto" w:fill="FFFFFF"/>
          <w:lang w:eastAsia="en-US"/>
        </w:rPr>
        <w:t xml:space="preserve">с проектом </w:t>
      </w:r>
      <w:r w:rsidRPr="000625EE">
        <w:rPr>
          <w:rFonts w:ascii="Times New Roman" w:eastAsia="Calibri" w:hAnsi="Times New Roman" w:cs="Times New Roman"/>
          <w:sz w:val="24"/>
          <w:szCs w:val="24"/>
          <w:shd w:val="clear" w:color="auto" w:fill="FFFFFF"/>
          <w:lang w:eastAsia="en-US"/>
        </w:rPr>
        <w:t>«</w:t>
      </w:r>
      <w:r>
        <w:rPr>
          <w:rFonts w:ascii="Times New Roman" w:eastAsia="Calibri" w:hAnsi="Times New Roman" w:cs="Times New Roman"/>
          <w:sz w:val="24"/>
          <w:szCs w:val="24"/>
          <w:shd w:val="clear" w:color="auto" w:fill="FFFFFF"/>
          <w:lang w:eastAsia="en-US"/>
        </w:rPr>
        <w:t>Куклы красавицы в одежде предков славятся</w:t>
      </w:r>
      <w:r w:rsidRPr="000625EE">
        <w:rPr>
          <w:rFonts w:ascii="Times New Roman" w:eastAsia="Calibri" w:hAnsi="Times New Roman" w:cs="Times New Roman"/>
          <w:sz w:val="24"/>
          <w:szCs w:val="24"/>
          <w:shd w:val="clear" w:color="auto" w:fill="FFFFFF"/>
          <w:lang w:eastAsia="en-US"/>
        </w:rPr>
        <w:t>»</w:t>
      </w:r>
      <w:r w:rsidR="008B5EA5">
        <w:rPr>
          <w:rFonts w:ascii="Times New Roman" w:eastAsia="Calibri" w:hAnsi="Times New Roman" w:cs="Times New Roman"/>
          <w:sz w:val="24"/>
          <w:szCs w:val="24"/>
          <w:shd w:val="clear" w:color="auto" w:fill="FFFFFF"/>
          <w:lang w:eastAsia="en-US"/>
        </w:rPr>
        <w:t xml:space="preserve"> и «Лишь над памятью не властно время»</w:t>
      </w:r>
      <w:r w:rsidRPr="000625EE">
        <w:rPr>
          <w:rFonts w:ascii="Times New Roman" w:eastAsia="Calibri" w:hAnsi="Times New Roman" w:cs="Times New Roman"/>
          <w:sz w:val="24"/>
          <w:szCs w:val="24"/>
          <w:shd w:val="clear" w:color="auto" w:fill="FFFFFF"/>
          <w:lang w:eastAsia="en-US"/>
        </w:rPr>
        <w:t>.</w:t>
      </w:r>
    </w:p>
    <w:p w:rsidR="00883A4A" w:rsidRPr="00713F6A" w:rsidRDefault="00713F6A" w:rsidP="009A160A">
      <w:pPr>
        <w:spacing w:after="0" w:line="240" w:lineRule="auto"/>
        <w:ind w:firstLine="851"/>
        <w:jc w:val="both"/>
        <w:rPr>
          <w:rFonts w:ascii="Times New Roman" w:eastAsia="Calibri" w:hAnsi="Times New Roman" w:cs="Times New Roman"/>
          <w:sz w:val="24"/>
          <w:szCs w:val="24"/>
          <w:lang w:eastAsia="en-US"/>
        </w:rPr>
      </w:pPr>
      <w:proofErr w:type="spellStart"/>
      <w:r>
        <w:rPr>
          <w:rFonts w:ascii="Times New Roman" w:hAnsi="Times New Roman" w:cs="Times New Roman"/>
          <w:sz w:val="24"/>
          <w:szCs w:val="24"/>
        </w:rPr>
        <w:t>Тундрихинская</w:t>
      </w:r>
      <w:proofErr w:type="spellEnd"/>
      <w:r>
        <w:rPr>
          <w:rFonts w:ascii="Times New Roman" w:hAnsi="Times New Roman" w:cs="Times New Roman"/>
          <w:sz w:val="24"/>
          <w:szCs w:val="24"/>
        </w:rPr>
        <w:t xml:space="preserve"> библиотека  выиграла грант </w:t>
      </w:r>
      <w:r w:rsidRPr="000625EE">
        <w:rPr>
          <w:rFonts w:ascii="Times New Roman" w:eastAsia="Calibri" w:hAnsi="Times New Roman" w:cs="Times New Roman"/>
          <w:sz w:val="24"/>
          <w:szCs w:val="24"/>
          <w:shd w:val="clear" w:color="auto" w:fill="FFFFFF"/>
          <w:lang w:eastAsia="en-US"/>
        </w:rPr>
        <w:t>Фонда социального развития Залесовского</w:t>
      </w:r>
      <w:r>
        <w:rPr>
          <w:rFonts w:ascii="Times New Roman" w:eastAsia="Calibri" w:hAnsi="Times New Roman" w:cs="Times New Roman"/>
          <w:sz w:val="24"/>
          <w:szCs w:val="24"/>
          <w:shd w:val="clear" w:color="auto" w:fill="FFFFFF"/>
          <w:lang w:eastAsia="en-US"/>
        </w:rPr>
        <w:t xml:space="preserve"> муниципального округа</w:t>
      </w:r>
      <w:r w:rsidRPr="00713F6A">
        <w:rPr>
          <w:rFonts w:ascii="Times New Roman" w:hAnsi="Times New Roman" w:cs="Times New Roman"/>
          <w:sz w:val="24"/>
          <w:szCs w:val="24"/>
        </w:rPr>
        <w:t xml:space="preserve"> «Испанские дети в </w:t>
      </w:r>
      <w:proofErr w:type="spellStart"/>
      <w:r w:rsidRPr="00713F6A">
        <w:rPr>
          <w:rFonts w:ascii="Times New Roman" w:hAnsi="Times New Roman" w:cs="Times New Roman"/>
          <w:sz w:val="24"/>
          <w:szCs w:val="24"/>
        </w:rPr>
        <w:t>Тундрихе</w:t>
      </w:r>
      <w:proofErr w:type="spellEnd"/>
      <w:r w:rsidRPr="00713F6A">
        <w:rPr>
          <w:rFonts w:ascii="Times New Roman" w:hAnsi="Times New Roman" w:cs="Times New Roman"/>
          <w:sz w:val="24"/>
          <w:szCs w:val="24"/>
        </w:rPr>
        <w:t>»</w:t>
      </w:r>
      <w:r>
        <w:rPr>
          <w:rFonts w:ascii="Times New Roman" w:hAnsi="Times New Roman" w:cs="Times New Roman"/>
          <w:sz w:val="24"/>
          <w:szCs w:val="24"/>
        </w:rPr>
        <w:t>.</w:t>
      </w:r>
      <w:r w:rsidRPr="00713F6A">
        <w:rPr>
          <w:rFonts w:ascii="Times New Roman" w:hAnsi="Times New Roman" w:cs="Times New Roman"/>
          <w:sz w:val="24"/>
          <w:szCs w:val="24"/>
        </w:rPr>
        <w:t xml:space="preserve"> </w:t>
      </w:r>
    </w:p>
    <w:p w:rsidR="009A160A" w:rsidRPr="00883A4A" w:rsidRDefault="009A160A" w:rsidP="009A160A">
      <w:pPr>
        <w:spacing w:after="0" w:line="240" w:lineRule="auto"/>
        <w:ind w:firstLine="851"/>
        <w:jc w:val="both"/>
        <w:rPr>
          <w:rFonts w:ascii="Times New Roman" w:hAnsi="Times New Roman" w:cs="Times New Roman"/>
          <w:b/>
          <w:color w:val="FF0000"/>
          <w:sz w:val="24"/>
          <w:szCs w:val="24"/>
        </w:rPr>
      </w:pPr>
    </w:p>
    <w:p w:rsidR="002061CD" w:rsidRPr="00883A4A" w:rsidRDefault="002061CD" w:rsidP="0055264C">
      <w:pPr>
        <w:spacing w:after="0" w:line="240" w:lineRule="auto"/>
        <w:rPr>
          <w:rFonts w:ascii="Times New Roman" w:hAnsi="Times New Roman" w:cs="Times New Roman"/>
          <w:b/>
          <w:color w:val="FF0000"/>
          <w:sz w:val="24"/>
          <w:szCs w:val="24"/>
        </w:rPr>
      </w:pPr>
    </w:p>
    <w:p w:rsidR="00222707" w:rsidRPr="009A160A" w:rsidRDefault="00D527DB" w:rsidP="00955D47">
      <w:pPr>
        <w:pStyle w:val="a3"/>
        <w:numPr>
          <w:ilvl w:val="0"/>
          <w:numId w:val="2"/>
        </w:numPr>
        <w:spacing w:after="0" w:line="240" w:lineRule="auto"/>
        <w:jc w:val="center"/>
        <w:rPr>
          <w:rFonts w:ascii="Times New Roman" w:hAnsi="Times New Roman" w:cs="Times New Roman"/>
          <w:b/>
          <w:sz w:val="28"/>
          <w:szCs w:val="28"/>
        </w:rPr>
      </w:pPr>
      <w:r w:rsidRPr="009A160A">
        <w:rPr>
          <w:rFonts w:ascii="Times New Roman" w:hAnsi="Times New Roman" w:cs="Times New Roman"/>
          <w:b/>
          <w:sz w:val="28"/>
          <w:szCs w:val="28"/>
        </w:rPr>
        <w:t>Контрольные показатели деятельности</w:t>
      </w:r>
      <w:r w:rsidR="00222707" w:rsidRPr="009A160A">
        <w:rPr>
          <w:rFonts w:ascii="Times New Roman" w:hAnsi="Times New Roman" w:cs="Times New Roman"/>
          <w:b/>
          <w:sz w:val="28"/>
          <w:szCs w:val="28"/>
        </w:rPr>
        <w:t>.</w:t>
      </w:r>
    </w:p>
    <w:p w:rsidR="00692E8C" w:rsidRPr="009B1D23" w:rsidRDefault="00692E8C" w:rsidP="0055264C">
      <w:pPr>
        <w:spacing w:after="0" w:line="240" w:lineRule="auto"/>
        <w:rPr>
          <w:rFonts w:ascii="Times New Roman" w:hAnsi="Times New Roman" w:cs="Times New Roman"/>
          <w:b/>
          <w:sz w:val="24"/>
          <w:szCs w:val="24"/>
        </w:rPr>
      </w:pPr>
    </w:p>
    <w:p w:rsidR="009A160A" w:rsidRPr="009A160A" w:rsidRDefault="009A160A" w:rsidP="00955D47">
      <w:pPr>
        <w:pStyle w:val="a3"/>
        <w:numPr>
          <w:ilvl w:val="1"/>
          <w:numId w:val="2"/>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9A160A">
        <w:rPr>
          <w:rFonts w:ascii="Times New Roman" w:eastAsia="Times New Roman" w:hAnsi="Times New Roman" w:cs="Times New Roman"/>
          <w:b/>
          <w:sz w:val="24"/>
          <w:szCs w:val="24"/>
        </w:rPr>
        <w:t>Абсолютные показатели библиотеки.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9"/>
        <w:gridCol w:w="2676"/>
        <w:gridCol w:w="1417"/>
        <w:gridCol w:w="1276"/>
        <w:gridCol w:w="1383"/>
      </w:tblGrid>
      <w:tr w:rsidR="009A160A" w:rsidRPr="009A160A" w:rsidTr="009A160A">
        <w:tc>
          <w:tcPr>
            <w:tcW w:w="5495" w:type="dxa"/>
            <w:gridSpan w:val="2"/>
          </w:tcPr>
          <w:p w:rsidR="009A160A" w:rsidRPr="009A160A" w:rsidRDefault="009A160A" w:rsidP="009A160A">
            <w:pPr>
              <w:spacing w:after="0" w:line="240" w:lineRule="auto"/>
              <w:rPr>
                <w:rFonts w:ascii="Times New Roman" w:eastAsia="Calibri" w:hAnsi="Times New Roman" w:cs="Times New Roman"/>
                <w:b/>
                <w:sz w:val="24"/>
                <w:szCs w:val="24"/>
                <w:lang w:eastAsia="en-US"/>
              </w:rPr>
            </w:pPr>
            <w:r w:rsidRPr="009A160A">
              <w:rPr>
                <w:rFonts w:ascii="Times New Roman" w:eastAsia="Calibri" w:hAnsi="Times New Roman" w:cs="Times New Roman"/>
                <w:b/>
                <w:sz w:val="24"/>
                <w:szCs w:val="24"/>
                <w:lang w:eastAsia="en-US"/>
              </w:rPr>
              <w:t>Основные количественные показатели</w:t>
            </w:r>
          </w:p>
        </w:tc>
        <w:tc>
          <w:tcPr>
            <w:tcW w:w="1417" w:type="dxa"/>
          </w:tcPr>
          <w:p w:rsidR="009A160A" w:rsidRPr="009A160A" w:rsidRDefault="009A160A" w:rsidP="009A160A">
            <w:pPr>
              <w:spacing w:after="0" w:line="240" w:lineRule="auto"/>
              <w:jc w:val="center"/>
              <w:rPr>
                <w:rFonts w:ascii="Times New Roman" w:eastAsia="Calibri" w:hAnsi="Times New Roman" w:cs="Times New Roman"/>
                <w:b/>
                <w:sz w:val="24"/>
                <w:szCs w:val="24"/>
                <w:lang w:eastAsia="en-US"/>
              </w:rPr>
            </w:pPr>
            <w:r w:rsidRPr="009A160A">
              <w:rPr>
                <w:rFonts w:ascii="Times New Roman" w:eastAsia="Calibri" w:hAnsi="Times New Roman" w:cs="Times New Roman"/>
                <w:b/>
                <w:sz w:val="24"/>
                <w:szCs w:val="24"/>
                <w:lang w:eastAsia="en-US"/>
              </w:rPr>
              <w:t>факт на 2025 г.</w:t>
            </w:r>
          </w:p>
          <w:p w:rsidR="009A160A" w:rsidRPr="009A160A" w:rsidRDefault="009A160A" w:rsidP="009A160A">
            <w:pPr>
              <w:spacing w:after="0" w:line="240" w:lineRule="auto"/>
              <w:jc w:val="center"/>
              <w:rPr>
                <w:rFonts w:ascii="Times New Roman" w:eastAsia="Calibri" w:hAnsi="Times New Roman" w:cs="Times New Roman"/>
                <w:b/>
                <w:sz w:val="24"/>
                <w:szCs w:val="24"/>
                <w:lang w:eastAsia="en-US"/>
              </w:rPr>
            </w:pPr>
          </w:p>
        </w:tc>
        <w:tc>
          <w:tcPr>
            <w:tcW w:w="1276" w:type="dxa"/>
          </w:tcPr>
          <w:p w:rsidR="009A160A" w:rsidRPr="009A160A" w:rsidRDefault="009A160A" w:rsidP="009A160A">
            <w:pPr>
              <w:spacing w:after="0" w:line="240" w:lineRule="auto"/>
              <w:jc w:val="center"/>
              <w:rPr>
                <w:rFonts w:ascii="Times New Roman" w:eastAsia="Calibri" w:hAnsi="Times New Roman" w:cs="Times New Roman"/>
                <w:b/>
                <w:sz w:val="24"/>
                <w:szCs w:val="24"/>
                <w:lang w:eastAsia="en-US"/>
              </w:rPr>
            </w:pPr>
            <w:r w:rsidRPr="009A160A">
              <w:rPr>
                <w:rFonts w:ascii="Times New Roman" w:eastAsia="Calibri" w:hAnsi="Times New Roman" w:cs="Times New Roman"/>
                <w:b/>
                <w:sz w:val="24"/>
                <w:szCs w:val="24"/>
                <w:lang w:eastAsia="en-US"/>
              </w:rPr>
              <w:t>план на 2026 г.</w:t>
            </w:r>
          </w:p>
          <w:p w:rsidR="009A160A" w:rsidRPr="009A160A" w:rsidRDefault="009A160A" w:rsidP="009A160A">
            <w:pPr>
              <w:spacing w:after="0" w:line="240" w:lineRule="auto"/>
              <w:jc w:val="center"/>
              <w:rPr>
                <w:rFonts w:ascii="Times New Roman" w:eastAsia="Calibri" w:hAnsi="Times New Roman" w:cs="Times New Roman"/>
                <w:b/>
                <w:sz w:val="24"/>
                <w:szCs w:val="24"/>
                <w:lang w:eastAsia="en-US"/>
              </w:rPr>
            </w:pPr>
          </w:p>
        </w:tc>
        <w:tc>
          <w:tcPr>
            <w:tcW w:w="1383" w:type="dxa"/>
          </w:tcPr>
          <w:p w:rsidR="009A160A" w:rsidRPr="009A160A" w:rsidRDefault="009A160A" w:rsidP="009A160A">
            <w:pPr>
              <w:spacing w:after="0"/>
              <w:jc w:val="center"/>
              <w:textAlignment w:val="baseline"/>
              <w:rPr>
                <w:rFonts w:ascii="Times New Roman" w:eastAsia="Times New Roman" w:hAnsi="Times New Roman" w:cs="Times New Roman"/>
                <w:b/>
                <w:bCs/>
                <w:kern w:val="24"/>
                <w:sz w:val="24"/>
                <w:szCs w:val="24"/>
              </w:rPr>
            </w:pPr>
            <w:r w:rsidRPr="009A160A">
              <w:rPr>
                <w:rFonts w:ascii="Times New Roman" w:eastAsia="Times New Roman" w:hAnsi="Times New Roman" w:cs="Times New Roman"/>
                <w:b/>
                <w:bCs/>
                <w:kern w:val="24"/>
                <w:sz w:val="24"/>
                <w:szCs w:val="24"/>
              </w:rPr>
              <w:t>Динамика</w:t>
            </w:r>
          </w:p>
          <w:p w:rsidR="009A160A" w:rsidRPr="009A160A" w:rsidRDefault="009A160A" w:rsidP="009A160A">
            <w:pPr>
              <w:spacing w:after="0"/>
              <w:jc w:val="center"/>
              <w:textAlignment w:val="baseline"/>
              <w:rPr>
                <w:rFonts w:ascii="Times New Roman" w:eastAsia="Times New Roman" w:hAnsi="Times New Roman" w:cs="Times New Roman"/>
                <w:b/>
                <w:sz w:val="24"/>
                <w:szCs w:val="24"/>
              </w:rPr>
            </w:pPr>
            <w:r w:rsidRPr="009A160A">
              <w:rPr>
                <w:rFonts w:ascii="Times New Roman" w:eastAsia="Times New Roman" w:hAnsi="Times New Roman" w:cs="Times New Roman"/>
                <w:b/>
                <w:bCs/>
                <w:kern w:val="24"/>
                <w:sz w:val="24"/>
                <w:szCs w:val="24"/>
              </w:rPr>
              <w:t>%</w:t>
            </w:r>
          </w:p>
        </w:tc>
      </w:tr>
      <w:tr w:rsidR="00F54590" w:rsidRPr="009A160A" w:rsidTr="009A160A">
        <w:trPr>
          <w:trHeight w:val="375"/>
        </w:trPr>
        <w:tc>
          <w:tcPr>
            <w:tcW w:w="2819" w:type="dxa"/>
            <w:vMerge w:val="restart"/>
            <w:tcBorders>
              <w:right w:val="single" w:sz="4" w:space="0" w:color="auto"/>
            </w:tcBorders>
          </w:tcPr>
          <w:p w:rsidR="00F54590" w:rsidRPr="009A160A" w:rsidRDefault="00F54590" w:rsidP="009A160A">
            <w:pPr>
              <w:spacing w:after="0" w:line="240" w:lineRule="auto"/>
              <w:contextualSpacing/>
              <w:rPr>
                <w:rFonts w:ascii="Times New Roman" w:eastAsia="Times New Roman" w:hAnsi="Times New Roman" w:cs="Times New Roman"/>
                <w:sz w:val="24"/>
                <w:szCs w:val="24"/>
              </w:rPr>
            </w:pPr>
            <w:r w:rsidRPr="009A160A">
              <w:rPr>
                <w:rFonts w:ascii="Times New Roman" w:eastAsia="Times New Roman" w:hAnsi="Times New Roman" w:cs="Times New Roman"/>
                <w:sz w:val="24"/>
                <w:szCs w:val="24"/>
              </w:rPr>
              <w:t>Число зарегистрированных пользователей</w:t>
            </w:r>
          </w:p>
          <w:p w:rsidR="00F54590" w:rsidRPr="009A160A" w:rsidRDefault="00F54590" w:rsidP="009A160A">
            <w:pPr>
              <w:spacing w:after="0" w:line="240" w:lineRule="auto"/>
              <w:contextualSpacing/>
              <w:rPr>
                <w:rFonts w:ascii="Times New Roman" w:eastAsia="Times New Roman" w:hAnsi="Times New Roman" w:cs="Times New Roman"/>
                <w:sz w:val="24"/>
                <w:szCs w:val="24"/>
              </w:rPr>
            </w:pPr>
          </w:p>
          <w:p w:rsidR="00F54590" w:rsidRPr="009A160A" w:rsidRDefault="00F54590" w:rsidP="009A160A">
            <w:pPr>
              <w:spacing w:after="0" w:line="240" w:lineRule="auto"/>
              <w:contextualSpacing/>
              <w:rPr>
                <w:rFonts w:ascii="Times New Roman" w:eastAsia="Times New Roman" w:hAnsi="Times New Roman" w:cs="Times New Roman"/>
                <w:sz w:val="24"/>
                <w:szCs w:val="24"/>
              </w:rPr>
            </w:pPr>
          </w:p>
          <w:p w:rsidR="00F54590" w:rsidRPr="009A160A" w:rsidRDefault="00F54590" w:rsidP="009A160A">
            <w:pPr>
              <w:spacing w:after="0" w:line="240" w:lineRule="auto"/>
              <w:contextualSpacing/>
              <w:rPr>
                <w:rFonts w:ascii="Times New Roman" w:eastAsia="Times New Roman" w:hAnsi="Times New Roman" w:cs="Times New Roman"/>
                <w:sz w:val="24"/>
                <w:szCs w:val="24"/>
              </w:rPr>
            </w:pPr>
          </w:p>
          <w:p w:rsidR="00F54590" w:rsidRPr="009A160A" w:rsidRDefault="00F54590" w:rsidP="009A160A">
            <w:pPr>
              <w:spacing w:after="0" w:line="240" w:lineRule="auto"/>
              <w:contextualSpacing/>
              <w:rPr>
                <w:rFonts w:ascii="Times New Roman" w:eastAsia="Times New Roman" w:hAnsi="Times New Roman" w:cs="Times New Roman"/>
                <w:sz w:val="24"/>
                <w:szCs w:val="24"/>
              </w:rPr>
            </w:pPr>
          </w:p>
        </w:tc>
        <w:tc>
          <w:tcPr>
            <w:tcW w:w="2676" w:type="dxa"/>
            <w:tcBorders>
              <w:left w:val="single" w:sz="4" w:space="0" w:color="auto"/>
              <w:bottom w:val="single" w:sz="4" w:space="0" w:color="auto"/>
            </w:tcBorders>
          </w:tcPr>
          <w:p w:rsidR="00F54590" w:rsidRPr="009A160A" w:rsidRDefault="00F54590" w:rsidP="009A160A">
            <w:pPr>
              <w:spacing w:after="0" w:line="240" w:lineRule="auto"/>
              <w:contextualSpacing/>
              <w:rPr>
                <w:rFonts w:ascii="Times New Roman" w:eastAsia="Times New Roman" w:hAnsi="Times New Roman" w:cs="Times New Roman"/>
                <w:sz w:val="24"/>
                <w:szCs w:val="24"/>
              </w:rPr>
            </w:pPr>
            <w:r w:rsidRPr="009A160A">
              <w:rPr>
                <w:rFonts w:ascii="Times New Roman" w:eastAsia="Times New Roman" w:hAnsi="Times New Roman" w:cs="Times New Roman"/>
                <w:sz w:val="24"/>
                <w:szCs w:val="24"/>
              </w:rPr>
              <w:t>Всего</w:t>
            </w:r>
          </w:p>
        </w:tc>
        <w:tc>
          <w:tcPr>
            <w:tcW w:w="1417" w:type="dxa"/>
            <w:tcBorders>
              <w:bottom w:val="single" w:sz="4" w:space="0" w:color="auto"/>
            </w:tcBorders>
          </w:tcPr>
          <w:p w:rsidR="00F54590" w:rsidRPr="00E07ADA" w:rsidRDefault="00F54590" w:rsidP="00F54590">
            <w:pPr>
              <w:pStyle w:val="a3"/>
              <w:spacing w:after="0" w:line="240" w:lineRule="auto"/>
              <w:ind w:left="0"/>
              <w:rPr>
                <w:rFonts w:ascii="Times New Roman" w:hAnsi="Times New Roman" w:cs="Times New Roman"/>
                <w:sz w:val="24"/>
                <w:szCs w:val="24"/>
              </w:rPr>
            </w:pPr>
            <w:r w:rsidRPr="00E07ADA">
              <w:rPr>
                <w:rFonts w:ascii="Times New Roman" w:hAnsi="Times New Roman" w:cs="Times New Roman"/>
                <w:sz w:val="24"/>
                <w:szCs w:val="24"/>
              </w:rPr>
              <w:t>8259</w:t>
            </w:r>
          </w:p>
        </w:tc>
        <w:tc>
          <w:tcPr>
            <w:tcW w:w="1276" w:type="dxa"/>
            <w:tcBorders>
              <w:bottom w:val="single" w:sz="4" w:space="0" w:color="auto"/>
            </w:tcBorders>
          </w:tcPr>
          <w:p w:rsidR="00F54590" w:rsidRPr="00477293" w:rsidRDefault="00F54590" w:rsidP="00F54590">
            <w:pPr>
              <w:spacing w:after="0" w:line="240" w:lineRule="auto"/>
              <w:contextualSpacing/>
              <w:rPr>
                <w:rFonts w:ascii="Times New Roman" w:eastAsia="Times New Roman" w:hAnsi="Times New Roman" w:cs="Times New Roman"/>
                <w:sz w:val="24"/>
                <w:szCs w:val="24"/>
              </w:rPr>
            </w:pPr>
            <w:r w:rsidRPr="00477293">
              <w:rPr>
                <w:rFonts w:ascii="Times New Roman" w:eastAsia="Times New Roman" w:hAnsi="Times New Roman" w:cs="Times New Roman"/>
                <w:sz w:val="24"/>
                <w:szCs w:val="24"/>
              </w:rPr>
              <w:t>8030</w:t>
            </w:r>
          </w:p>
        </w:tc>
        <w:tc>
          <w:tcPr>
            <w:tcW w:w="1383" w:type="dxa"/>
            <w:tcBorders>
              <w:bottom w:val="single" w:sz="4" w:space="0" w:color="auto"/>
            </w:tcBorders>
          </w:tcPr>
          <w:p w:rsidR="00F54590" w:rsidRPr="00383EC7" w:rsidRDefault="00F54590" w:rsidP="00F54590">
            <w:pPr>
              <w:spacing w:after="0" w:line="240" w:lineRule="auto"/>
              <w:rPr>
                <w:rFonts w:ascii="Times New Roman" w:hAnsi="Times New Roman" w:cs="Times New Roman"/>
                <w:sz w:val="24"/>
                <w:szCs w:val="24"/>
              </w:rPr>
            </w:pPr>
            <w:r w:rsidRPr="00383EC7">
              <w:rPr>
                <w:rFonts w:ascii="Times New Roman" w:hAnsi="Times New Roman" w:cs="Times New Roman"/>
                <w:sz w:val="24"/>
                <w:szCs w:val="24"/>
              </w:rPr>
              <w:t>- 3%</w:t>
            </w:r>
          </w:p>
        </w:tc>
      </w:tr>
      <w:tr w:rsidR="00F54590" w:rsidRPr="009A160A" w:rsidTr="009A160A">
        <w:trPr>
          <w:trHeight w:val="585"/>
        </w:trPr>
        <w:tc>
          <w:tcPr>
            <w:tcW w:w="2819" w:type="dxa"/>
            <w:vMerge/>
            <w:tcBorders>
              <w:right w:val="single" w:sz="4" w:space="0" w:color="auto"/>
            </w:tcBorders>
          </w:tcPr>
          <w:p w:rsidR="00F54590" w:rsidRPr="009A160A" w:rsidRDefault="00F54590" w:rsidP="009A160A">
            <w:pPr>
              <w:spacing w:after="0" w:line="240" w:lineRule="auto"/>
              <w:contextualSpacing/>
              <w:rPr>
                <w:rFonts w:ascii="Times New Roman" w:eastAsia="Times New Roman" w:hAnsi="Times New Roman" w:cs="Times New Roman"/>
                <w:sz w:val="24"/>
                <w:szCs w:val="24"/>
              </w:rPr>
            </w:pPr>
          </w:p>
        </w:tc>
        <w:tc>
          <w:tcPr>
            <w:tcW w:w="2676" w:type="dxa"/>
            <w:tcBorders>
              <w:top w:val="single" w:sz="4" w:space="0" w:color="auto"/>
              <w:left w:val="single" w:sz="4" w:space="0" w:color="auto"/>
              <w:bottom w:val="single" w:sz="4" w:space="0" w:color="auto"/>
            </w:tcBorders>
          </w:tcPr>
          <w:p w:rsidR="00F54590" w:rsidRPr="009A160A" w:rsidRDefault="00F54590" w:rsidP="009A160A">
            <w:pPr>
              <w:spacing w:after="0" w:line="240" w:lineRule="auto"/>
              <w:contextualSpacing/>
              <w:rPr>
                <w:rFonts w:ascii="Times New Roman" w:eastAsia="Times New Roman" w:hAnsi="Times New Roman" w:cs="Times New Roman"/>
                <w:sz w:val="24"/>
                <w:szCs w:val="24"/>
              </w:rPr>
            </w:pPr>
            <w:r w:rsidRPr="009A160A">
              <w:rPr>
                <w:rFonts w:ascii="Times New Roman" w:eastAsia="Times New Roman" w:hAnsi="Times New Roman" w:cs="Times New Roman"/>
                <w:sz w:val="24"/>
                <w:szCs w:val="24"/>
              </w:rPr>
              <w:t>В стационарных условиях</w:t>
            </w:r>
          </w:p>
        </w:tc>
        <w:tc>
          <w:tcPr>
            <w:tcW w:w="1417" w:type="dxa"/>
            <w:tcBorders>
              <w:top w:val="single" w:sz="4" w:space="0" w:color="auto"/>
              <w:bottom w:val="single" w:sz="4" w:space="0" w:color="auto"/>
            </w:tcBorders>
          </w:tcPr>
          <w:p w:rsidR="00F54590" w:rsidRPr="00E07ADA" w:rsidRDefault="00F54590" w:rsidP="00F54590">
            <w:pPr>
              <w:pStyle w:val="a3"/>
              <w:spacing w:after="0" w:line="240" w:lineRule="auto"/>
              <w:ind w:left="0"/>
              <w:rPr>
                <w:rFonts w:ascii="Times New Roman" w:hAnsi="Times New Roman" w:cs="Times New Roman"/>
                <w:sz w:val="24"/>
                <w:szCs w:val="24"/>
              </w:rPr>
            </w:pPr>
            <w:r w:rsidRPr="00E07ADA">
              <w:rPr>
                <w:rFonts w:ascii="Times New Roman" w:hAnsi="Times New Roman" w:cs="Times New Roman"/>
                <w:sz w:val="24"/>
                <w:szCs w:val="24"/>
              </w:rPr>
              <w:t>8201</w:t>
            </w:r>
          </w:p>
        </w:tc>
        <w:tc>
          <w:tcPr>
            <w:tcW w:w="1276" w:type="dxa"/>
            <w:tcBorders>
              <w:top w:val="single" w:sz="4" w:space="0" w:color="auto"/>
              <w:bottom w:val="single" w:sz="4" w:space="0" w:color="auto"/>
            </w:tcBorders>
          </w:tcPr>
          <w:p w:rsidR="00F54590" w:rsidRPr="00477293" w:rsidRDefault="00F54590" w:rsidP="00F54590">
            <w:pPr>
              <w:spacing w:after="0" w:line="240" w:lineRule="auto"/>
              <w:contextualSpacing/>
              <w:rPr>
                <w:rFonts w:ascii="Times New Roman" w:eastAsia="Times New Roman" w:hAnsi="Times New Roman" w:cs="Times New Roman"/>
                <w:sz w:val="24"/>
                <w:szCs w:val="24"/>
              </w:rPr>
            </w:pPr>
            <w:r w:rsidRPr="00477293">
              <w:rPr>
                <w:rFonts w:ascii="Times New Roman" w:eastAsia="Times New Roman" w:hAnsi="Times New Roman" w:cs="Times New Roman"/>
                <w:sz w:val="24"/>
                <w:szCs w:val="24"/>
              </w:rPr>
              <w:t>7970</w:t>
            </w:r>
          </w:p>
        </w:tc>
        <w:tc>
          <w:tcPr>
            <w:tcW w:w="1383" w:type="dxa"/>
            <w:tcBorders>
              <w:top w:val="single" w:sz="4" w:space="0" w:color="auto"/>
              <w:bottom w:val="single" w:sz="4" w:space="0" w:color="auto"/>
            </w:tcBorders>
          </w:tcPr>
          <w:p w:rsidR="00F54590" w:rsidRPr="00383EC7" w:rsidRDefault="00F54590" w:rsidP="00F54590">
            <w:pPr>
              <w:spacing w:after="0" w:line="240" w:lineRule="auto"/>
              <w:rPr>
                <w:rFonts w:ascii="Times New Roman" w:hAnsi="Times New Roman" w:cs="Times New Roman"/>
                <w:sz w:val="24"/>
                <w:szCs w:val="24"/>
              </w:rPr>
            </w:pPr>
            <w:r w:rsidRPr="00383EC7">
              <w:rPr>
                <w:rFonts w:ascii="Times New Roman" w:hAnsi="Times New Roman" w:cs="Times New Roman"/>
                <w:sz w:val="24"/>
                <w:szCs w:val="24"/>
              </w:rPr>
              <w:t>- 3%</w:t>
            </w:r>
          </w:p>
        </w:tc>
      </w:tr>
      <w:tr w:rsidR="00F54590" w:rsidRPr="009A160A" w:rsidTr="009A160A">
        <w:trPr>
          <w:trHeight w:val="565"/>
        </w:trPr>
        <w:tc>
          <w:tcPr>
            <w:tcW w:w="2819" w:type="dxa"/>
            <w:vMerge/>
            <w:tcBorders>
              <w:right w:val="single" w:sz="4" w:space="0" w:color="auto"/>
            </w:tcBorders>
          </w:tcPr>
          <w:p w:rsidR="00F54590" w:rsidRPr="009A160A" w:rsidRDefault="00F54590" w:rsidP="009A160A">
            <w:pPr>
              <w:spacing w:after="0" w:line="240" w:lineRule="auto"/>
              <w:contextualSpacing/>
              <w:rPr>
                <w:rFonts w:ascii="Times New Roman" w:eastAsia="Times New Roman" w:hAnsi="Times New Roman" w:cs="Times New Roman"/>
                <w:sz w:val="24"/>
                <w:szCs w:val="24"/>
              </w:rPr>
            </w:pPr>
          </w:p>
        </w:tc>
        <w:tc>
          <w:tcPr>
            <w:tcW w:w="2676" w:type="dxa"/>
            <w:tcBorders>
              <w:top w:val="single" w:sz="4" w:space="0" w:color="auto"/>
              <w:left w:val="single" w:sz="4" w:space="0" w:color="auto"/>
              <w:bottom w:val="single" w:sz="4" w:space="0" w:color="auto"/>
            </w:tcBorders>
          </w:tcPr>
          <w:p w:rsidR="00F54590" w:rsidRPr="009A160A" w:rsidRDefault="00F54590" w:rsidP="009A160A">
            <w:pPr>
              <w:spacing w:after="0" w:line="240" w:lineRule="auto"/>
              <w:contextualSpacing/>
              <w:rPr>
                <w:rFonts w:ascii="Times New Roman" w:eastAsia="Times New Roman" w:hAnsi="Times New Roman" w:cs="Times New Roman"/>
                <w:sz w:val="24"/>
                <w:szCs w:val="24"/>
              </w:rPr>
            </w:pPr>
            <w:r w:rsidRPr="009A160A">
              <w:rPr>
                <w:rFonts w:ascii="Times New Roman" w:eastAsia="Times New Roman" w:hAnsi="Times New Roman" w:cs="Times New Roman"/>
                <w:sz w:val="24"/>
                <w:szCs w:val="24"/>
              </w:rPr>
              <w:t xml:space="preserve">Во </w:t>
            </w:r>
            <w:proofErr w:type="gramStart"/>
            <w:r w:rsidRPr="009A160A">
              <w:rPr>
                <w:rFonts w:ascii="Times New Roman" w:eastAsia="Times New Roman" w:hAnsi="Times New Roman" w:cs="Times New Roman"/>
                <w:sz w:val="24"/>
                <w:szCs w:val="24"/>
              </w:rPr>
              <w:t>вне</w:t>
            </w:r>
            <w:proofErr w:type="gramEnd"/>
            <w:r w:rsidRPr="009A160A">
              <w:rPr>
                <w:rFonts w:ascii="Times New Roman" w:eastAsia="Times New Roman" w:hAnsi="Times New Roman" w:cs="Times New Roman"/>
                <w:sz w:val="24"/>
                <w:szCs w:val="24"/>
              </w:rPr>
              <w:t xml:space="preserve"> стационаре условиях</w:t>
            </w:r>
          </w:p>
        </w:tc>
        <w:tc>
          <w:tcPr>
            <w:tcW w:w="1417" w:type="dxa"/>
            <w:tcBorders>
              <w:top w:val="single" w:sz="4" w:space="0" w:color="auto"/>
              <w:bottom w:val="single" w:sz="4" w:space="0" w:color="auto"/>
            </w:tcBorders>
          </w:tcPr>
          <w:p w:rsidR="00F54590" w:rsidRPr="00E07ADA" w:rsidRDefault="00F54590" w:rsidP="00F54590">
            <w:pPr>
              <w:pStyle w:val="a3"/>
              <w:spacing w:after="0" w:line="240" w:lineRule="auto"/>
              <w:ind w:left="0"/>
              <w:rPr>
                <w:rFonts w:ascii="Times New Roman" w:hAnsi="Times New Roman" w:cs="Times New Roman"/>
                <w:sz w:val="24"/>
                <w:szCs w:val="24"/>
              </w:rPr>
            </w:pPr>
            <w:r w:rsidRPr="00E07ADA">
              <w:rPr>
                <w:rFonts w:ascii="Times New Roman" w:hAnsi="Times New Roman" w:cs="Times New Roman"/>
                <w:sz w:val="24"/>
                <w:szCs w:val="24"/>
              </w:rPr>
              <w:t>58</w:t>
            </w:r>
          </w:p>
        </w:tc>
        <w:tc>
          <w:tcPr>
            <w:tcW w:w="1276" w:type="dxa"/>
            <w:tcBorders>
              <w:top w:val="single" w:sz="4" w:space="0" w:color="auto"/>
              <w:bottom w:val="single" w:sz="4" w:space="0" w:color="auto"/>
            </w:tcBorders>
          </w:tcPr>
          <w:p w:rsidR="00F54590" w:rsidRPr="00477293" w:rsidRDefault="00F54590" w:rsidP="00F54590">
            <w:pPr>
              <w:spacing w:after="0" w:line="240" w:lineRule="auto"/>
              <w:contextualSpacing/>
              <w:rPr>
                <w:rFonts w:ascii="Times New Roman" w:eastAsia="Times New Roman" w:hAnsi="Times New Roman" w:cs="Times New Roman"/>
                <w:sz w:val="24"/>
                <w:szCs w:val="24"/>
              </w:rPr>
            </w:pPr>
            <w:r w:rsidRPr="00477293">
              <w:rPr>
                <w:rFonts w:ascii="Times New Roman" w:eastAsia="Times New Roman" w:hAnsi="Times New Roman" w:cs="Times New Roman"/>
                <w:sz w:val="24"/>
                <w:szCs w:val="24"/>
              </w:rPr>
              <w:t>50</w:t>
            </w:r>
          </w:p>
        </w:tc>
        <w:tc>
          <w:tcPr>
            <w:tcW w:w="1383" w:type="dxa"/>
            <w:tcBorders>
              <w:top w:val="single" w:sz="4" w:space="0" w:color="auto"/>
              <w:bottom w:val="single" w:sz="4" w:space="0" w:color="auto"/>
            </w:tcBorders>
          </w:tcPr>
          <w:p w:rsidR="00F54590" w:rsidRPr="00383EC7" w:rsidRDefault="00F54590" w:rsidP="00F54590">
            <w:pPr>
              <w:spacing w:after="0" w:line="240" w:lineRule="auto"/>
              <w:rPr>
                <w:rFonts w:ascii="Times New Roman" w:hAnsi="Times New Roman" w:cs="Times New Roman"/>
                <w:sz w:val="24"/>
                <w:szCs w:val="24"/>
              </w:rPr>
            </w:pPr>
            <w:r w:rsidRPr="00383EC7">
              <w:rPr>
                <w:rFonts w:ascii="Times New Roman" w:hAnsi="Times New Roman" w:cs="Times New Roman"/>
                <w:sz w:val="24"/>
                <w:szCs w:val="24"/>
              </w:rPr>
              <w:t>- 14%</w:t>
            </w:r>
          </w:p>
        </w:tc>
      </w:tr>
      <w:tr w:rsidR="009A160A" w:rsidRPr="009A160A" w:rsidTr="009A160A">
        <w:trPr>
          <w:trHeight w:val="403"/>
        </w:trPr>
        <w:tc>
          <w:tcPr>
            <w:tcW w:w="2819" w:type="dxa"/>
            <w:vMerge/>
            <w:tcBorders>
              <w:right w:val="single" w:sz="4" w:space="0" w:color="auto"/>
            </w:tcBorders>
          </w:tcPr>
          <w:p w:rsidR="009A160A" w:rsidRPr="009A160A" w:rsidRDefault="009A160A" w:rsidP="009A160A">
            <w:pPr>
              <w:spacing w:after="0" w:line="240" w:lineRule="auto"/>
              <w:contextualSpacing/>
              <w:rPr>
                <w:rFonts w:ascii="Times New Roman" w:eastAsia="Times New Roman" w:hAnsi="Times New Roman" w:cs="Times New Roman"/>
                <w:color w:val="FF0000"/>
                <w:sz w:val="24"/>
                <w:szCs w:val="24"/>
              </w:rPr>
            </w:pPr>
          </w:p>
        </w:tc>
        <w:tc>
          <w:tcPr>
            <w:tcW w:w="2676" w:type="dxa"/>
            <w:tcBorders>
              <w:top w:val="single" w:sz="4" w:space="0" w:color="auto"/>
              <w:left w:val="single" w:sz="4" w:space="0" w:color="auto"/>
            </w:tcBorders>
          </w:tcPr>
          <w:p w:rsidR="009A160A" w:rsidRPr="009A160A" w:rsidRDefault="009A160A" w:rsidP="009A160A">
            <w:pPr>
              <w:spacing w:after="0" w:line="240" w:lineRule="auto"/>
              <w:contextualSpacing/>
              <w:rPr>
                <w:rFonts w:ascii="Times New Roman" w:eastAsia="Times New Roman" w:hAnsi="Times New Roman" w:cs="Times New Roman"/>
                <w:color w:val="FF0000"/>
                <w:sz w:val="24"/>
                <w:szCs w:val="24"/>
              </w:rPr>
            </w:pPr>
            <w:r w:rsidRPr="009A160A">
              <w:rPr>
                <w:rFonts w:ascii="Times New Roman" w:eastAsia="Times New Roman" w:hAnsi="Times New Roman" w:cs="Times New Roman"/>
                <w:sz w:val="24"/>
                <w:szCs w:val="24"/>
              </w:rPr>
              <w:t>В удаленном режиме</w:t>
            </w:r>
          </w:p>
        </w:tc>
        <w:tc>
          <w:tcPr>
            <w:tcW w:w="1417" w:type="dxa"/>
            <w:tcBorders>
              <w:top w:val="single" w:sz="4" w:space="0" w:color="auto"/>
            </w:tcBorders>
          </w:tcPr>
          <w:p w:rsidR="009A160A" w:rsidRPr="009A160A" w:rsidRDefault="009A160A" w:rsidP="009A160A">
            <w:pPr>
              <w:spacing w:after="0" w:line="240" w:lineRule="auto"/>
              <w:rPr>
                <w:rFonts w:ascii="Times New Roman" w:eastAsia="Calibri" w:hAnsi="Times New Roman" w:cs="Times New Roman"/>
                <w:color w:val="FF0000"/>
                <w:sz w:val="24"/>
                <w:szCs w:val="24"/>
                <w:lang w:eastAsia="en-US"/>
              </w:rPr>
            </w:pPr>
          </w:p>
        </w:tc>
        <w:tc>
          <w:tcPr>
            <w:tcW w:w="1276" w:type="dxa"/>
            <w:tcBorders>
              <w:top w:val="single" w:sz="4" w:space="0" w:color="auto"/>
            </w:tcBorders>
          </w:tcPr>
          <w:p w:rsidR="009A160A" w:rsidRPr="009A160A" w:rsidRDefault="009A160A" w:rsidP="009A160A">
            <w:pPr>
              <w:spacing w:after="0" w:line="240" w:lineRule="auto"/>
              <w:contextualSpacing/>
              <w:rPr>
                <w:rFonts w:ascii="Times New Roman" w:eastAsia="Times New Roman" w:hAnsi="Times New Roman" w:cs="Times New Roman"/>
                <w:color w:val="FF0000"/>
                <w:sz w:val="24"/>
                <w:szCs w:val="24"/>
              </w:rPr>
            </w:pPr>
          </w:p>
        </w:tc>
        <w:tc>
          <w:tcPr>
            <w:tcW w:w="1383" w:type="dxa"/>
            <w:tcBorders>
              <w:top w:val="single" w:sz="4" w:space="0" w:color="auto"/>
            </w:tcBorders>
          </w:tcPr>
          <w:p w:rsidR="009A160A" w:rsidRPr="009A160A" w:rsidRDefault="009A160A" w:rsidP="009A160A">
            <w:pPr>
              <w:spacing w:after="0" w:line="240" w:lineRule="auto"/>
              <w:rPr>
                <w:rFonts w:ascii="Times New Roman" w:eastAsia="Calibri" w:hAnsi="Times New Roman" w:cs="Times New Roman"/>
                <w:color w:val="FF0000"/>
                <w:sz w:val="24"/>
                <w:szCs w:val="24"/>
                <w:lang w:eastAsia="en-US"/>
              </w:rPr>
            </w:pPr>
          </w:p>
        </w:tc>
      </w:tr>
      <w:tr w:rsidR="00F54590" w:rsidRPr="009A160A" w:rsidTr="009A160A">
        <w:trPr>
          <w:trHeight w:val="360"/>
        </w:trPr>
        <w:tc>
          <w:tcPr>
            <w:tcW w:w="2819" w:type="dxa"/>
            <w:vMerge w:val="restart"/>
            <w:tcBorders>
              <w:right w:val="single" w:sz="4" w:space="0" w:color="auto"/>
            </w:tcBorders>
          </w:tcPr>
          <w:p w:rsidR="00F54590" w:rsidRPr="009A160A" w:rsidRDefault="00F54590" w:rsidP="009A160A">
            <w:pPr>
              <w:spacing w:after="0" w:line="240" w:lineRule="auto"/>
              <w:contextualSpacing/>
              <w:rPr>
                <w:rFonts w:ascii="Times New Roman" w:eastAsia="Times New Roman" w:hAnsi="Times New Roman" w:cs="Times New Roman"/>
                <w:sz w:val="24"/>
                <w:szCs w:val="24"/>
              </w:rPr>
            </w:pPr>
            <w:r w:rsidRPr="009A160A">
              <w:rPr>
                <w:rFonts w:ascii="Times New Roman" w:eastAsia="Times New Roman" w:hAnsi="Times New Roman" w:cs="Times New Roman"/>
                <w:sz w:val="24"/>
                <w:szCs w:val="24"/>
              </w:rPr>
              <w:t>Количество посещений библиотеки</w:t>
            </w:r>
          </w:p>
          <w:p w:rsidR="00F54590" w:rsidRPr="009A160A" w:rsidRDefault="00F54590" w:rsidP="009A160A">
            <w:pPr>
              <w:spacing w:after="0" w:line="240" w:lineRule="auto"/>
              <w:contextualSpacing/>
              <w:rPr>
                <w:rFonts w:ascii="Times New Roman" w:eastAsia="Times New Roman" w:hAnsi="Times New Roman" w:cs="Times New Roman"/>
                <w:sz w:val="24"/>
                <w:szCs w:val="24"/>
              </w:rPr>
            </w:pPr>
          </w:p>
          <w:p w:rsidR="00F54590" w:rsidRPr="009A160A" w:rsidRDefault="00F54590" w:rsidP="009A160A">
            <w:pPr>
              <w:spacing w:after="0" w:line="240" w:lineRule="auto"/>
              <w:contextualSpacing/>
              <w:rPr>
                <w:rFonts w:ascii="Times New Roman" w:eastAsia="Times New Roman" w:hAnsi="Times New Roman" w:cs="Times New Roman"/>
                <w:sz w:val="24"/>
                <w:szCs w:val="24"/>
              </w:rPr>
            </w:pPr>
          </w:p>
          <w:p w:rsidR="00F54590" w:rsidRPr="009A160A" w:rsidRDefault="00F54590" w:rsidP="009A160A">
            <w:pPr>
              <w:spacing w:after="0" w:line="240" w:lineRule="auto"/>
              <w:contextualSpacing/>
              <w:rPr>
                <w:rFonts w:ascii="Times New Roman" w:eastAsia="Times New Roman" w:hAnsi="Times New Roman" w:cs="Times New Roman"/>
                <w:sz w:val="24"/>
                <w:szCs w:val="24"/>
              </w:rPr>
            </w:pPr>
          </w:p>
          <w:p w:rsidR="00F54590" w:rsidRPr="009A160A" w:rsidRDefault="00F54590" w:rsidP="009A160A">
            <w:pPr>
              <w:spacing w:after="0" w:line="240" w:lineRule="auto"/>
              <w:contextualSpacing/>
              <w:rPr>
                <w:rFonts w:ascii="Times New Roman" w:eastAsia="Times New Roman" w:hAnsi="Times New Roman" w:cs="Times New Roman"/>
                <w:sz w:val="24"/>
                <w:szCs w:val="24"/>
              </w:rPr>
            </w:pPr>
          </w:p>
          <w:p w:rsidR="00F54590" w:rsidRPr="009A160A" w:rsidRDefault="00F54590" w:rsidP="009A160A">
            <w:pPr>
              <w:spacing w:after="0" w:line="240" w:lineRule="auto"/>
              <w:contextualSpacing/>
              <w:rPr>
                <w:rFonts w:ascii="Times New Roman" w:eastAsia="Times New Roman" w:hAnsi="Times New Roman" w:cs="Times New Roman"/>
                <w:sz w:val="24"/>
                <w:szCs w:val="24"/>
              </w:rPr>
            </w:pPr>
          </w:p>
          <w:p w:rsidR="00F54590" w:rsidRPr="009A160A" w:rsidRDefault="00F54590" w:rsidP="009A160A">
            <w:pPr>
              <w:spacing w:after="0" w:line="240" w:lineRule="auto"/>
              <w:contextualSpacing/>
              <w:rPr>
                <w:rFonts w:ascii="Times New Roman" w:eastAsia="Times New Roman" w:hAnsi="Times New Roman" w:cs="Times New Roman"/>
                <w:sz w:val="24"/>
                <w:szCs w:val="24"/>
              </w:rPr>
            </w:pPr>
          </w:p>
        </w:tc>
        <w:tc>
          <w:tcPr>
            <w:tcW w:w="2676" w:type="dxa"/>
            <w:tcBorders>
              <w:left w:val="single" w:sz="4" w:space="0" w:color="auto"/>
              <w:bottom w:val="single" w:sz="4" w:space="0" w:color="auto"/>
            </w:tcBorders>
          </w:tcPr>
          <w:p w:rsidR="00F54590" w:rsidRPr="009A160A" w:rsidRDefault="00F54590" w:rsidP="009A160A">
            <w:pPr>
              <w:spacing w:after="0" w:line="240" w:lineRule="auto"/>
              <w:contextualSpacing/>
              <w:rPr>
                <w:rFonts w:ascii="Times New Roman" w:eastAsia="Times New Roman" w:hAnsi="Times New Roman" w:cs="Times New Roman"/>
                <w:sz w:val="24"/>
                <w:szCs w:val="24"/>
              </w:rPr>
            </w:pPr>
            <w:r w:rsidRPr="009A160A">
              <w:rPr>
                <w:rFonts w:ascii="Times New Roman" w:eastAsia="Times New Roman" w:hAnsi="Times New Roman" w:cs="Times New Roman"/>
                <w:sz w:val="24"/>
                <w:szCs w:val="24"/>
              </w:rPr>
              <w:lastRenderedPageBreak/>
              <w:t xml:space="preserve">Всего </w:t>
            </w:r>
          </w:p>
        </w:tc>
        <w:tc>
          <w:tcPr>
            <w:tcW w:w="1417" w:type="dxa"/>
            <w:tcBorders>
              <w:bottom w:val="single" w:sz="4" w:space="0" w:color="auto"/>
            </w:tcBorders>
          </w:tcPr>
          <w:p w:rsidR="00F54590" w:rsidRPr="000C2C5B" w:rsidRDefault="00F54590" w:rsidP="00F54590">
            <w:pPr>
              <w:pStyle w:val="a3"/>
              <w:spacing w:after="0" w:line="240" w:lineRule="auto"/>
              <w:ind w:left="0"/>
              <w:rPr>
                <w:rFonts w:ascii="Times New Roman" w:hAnsi="Times New Roman" w:cs="Times New Roman"/>
                <w:color w:val="FF0000"/>
                <w:sz w:val="24"/>
                <w:szCs w:val="24"/>
              </w:rPr>
            </w:pPr>
            <w:r w:rsidRPr="00682929">
              <w:rPr>
                <w:rFonts w:ascii="Times New Roman" w:hAnsi="Times New Roman" w:cs="Times New Roman"/>
                <w:sz w:val="24"/>
                <w:szCs w:val="24"/>
              </w:rPr>
              <w:t>151079</w:t>
            </w:r>
          </w:p>
        </w:tc>
        <w:tc>
          <w:tcPr>
            <w:tcW w:w="1276" w:type="dxa"/>
            <w:tcBorders>
              <w:bottom w:val="single" w:sz="4" w:space="0" w:color="auto"/>
            </w:tcBorders>
          </w:tcPr>
          <w:p w:rsidR="00F54590" w:rsidRPr="000C2C5B" w:rsidRDefault="00F54590" w:rsidP="00F54590">
            <w:pPr>
              <w:spacing w:after="0" w:line="240" w:lineRule="auto"/>
              <w:contextualSpacing/>
              <w:rPr>
                <w:rFonts w:ascii="Times New Roman" w:eastAsia="Times New Roman" w:hAnsi="Times New Roman" w:cs="Times New Roman"/>
                <w:color w:val="FF0000"/>
                <w:sz w:val="24"/>
                <w:szCs w:val="24"/>
              </w:rPr>
            </w:pPr>
            <w:r w:rsidRPr="00682929">
              <w:rPr>
                <w:rFonts w:ascii="Times New Roman" w:eastAsia="Times New Roman" w:hAnsi="Times New Roman" w:cs="Times New Roman"/>
                <w:sz w:val="24"/>
                <w:szCs w:val="24"/>
              </w:rPr>
              <w:t>160944</w:t>
            </w:r>
          </w:p>
        </w:tc>
        <w:tc>
          <w:tcPr>
            <w:tcW w:w="1383" w:type="dxa"/>
            <w:tcBorders>
              <w:bottom w:val="single" w:sz="4" w:space="0" w:color="auto"/>
            </w:tcBorders>
          </w:tcPr>
          <w:p w:rsidR="00F54590" w:rsidRPr="00F3681C" w:rsidRDefault="00F54590" w:rsidP="00F54590">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 </w:t>
            </w:r>
            <w:r w:rsidRPr="00F3681C">
              <w:rPr>
                <w:rFonts w:ascii="Times New Roman" w:hAnsi="Times New Roman" w:cs="Times New Roman"/>
                <w:sz w:val="24"/>
                <w:szCs w:val="24"/>
              </w:rPr>
              <w:t>6,5%</w:t>
            </w:r>
          </w:p>
        </w:tc>
      </w:tr>
      <w:tr w:rsidR="00F54590" w:rsidRPr="009A160A" w:rsidTr="009A160A">
        <w:trPr>
          <w:trHeight w:val="570"/>
        </w:trPr>
        <w:tc>
          <w:tcPr>
            <w:tcW w:w="2819" w:type="dxa"/>
            <w:vMerge/>
            <w:tcBorders>
              <w:right w:val="single" w:sz="4" w:space="0" w:color="auto"/>
            </w:tcBorders>
          </w:tcPr>
          <w:p w:rsidR="00F54590" w:rsidRPr="009A160A" w:rsidRDefault="00F54590" w:rsidP="009A160A">
            <w:pPr>
              <w:spacing w:after="0" w:line="240" w:lineRule="auto"/>
              <w:contextualSpacing/>
              <w:rPr>
                <w:rFonts w:ascii="Times New Roman" w:eastAsia="Times New Roman" w:hAnsi="Times New Roman" w:cs="Times New Roman"/>
                <w:sz w:val="24"/>
                <w:szCs w:val="24"/>
              </w:rPr>
            </w:pPr>
          </w:p>
        </w:tc>
        <w:tc>
          <w:tcPr>
            <w:tcW w:w="2676" w:type="dxa"/>
            <w:tcBorders>
              <w:top w:val="single" w:sz="4" w:space="0" w:color="auto"/>
              <w:left w:val="single" w:sz="4" w:space="0" w:color="auto"/>
              <w:bottom w:val="single" w:sz="4" w:space="0" w:color="auto"/>
            </w:tcBorders>
          </w:tcPr>
          <w:p w:rsidR="00F54590" w:rsidRPr="009A160A" w:rsidRDefault="00F54590" w:rsidP="009A160A">
            <w:pPr>
              <w:spacing w:after="0" w:line="240" w:lineRule="auto"/>
              <w:contextualSpacing/>
              <w:rPr>
                <w:rFonts w:ascii="Times New Roman" w:eastAsia="Times New Roman" w:hAnsi="Times New Roman" w:cs="Times New Roman"/>
                <w:sz w:val="24"/>
                <w:szCs w:val="24"/>
              </w:rPr>
            </w:pPr>
            <w:r w:rsidRPr="009A160A">
              <w:rPr>
                <w:rFonts w:ascii="Times New Roman" w:eastAsia="Times New Roman" w:hAnsi="Times New Roman" w:cs="Times New Roman"/>
                <w:sz w:val="24"/>
                <w:szCs w:val="24"/>
              </w:rPr>
              <w:t>В стационарных условиях</w:t>
            </w:r>
          </w:p>
        </w:tc>
        <w:tc>
          <w:tcPr>
            <w:tcW w:w="1417" w:type="dxa"/>
            <w:tcBorders>
              <w:top w:val="single" w:sz="4" w:space="0" w:color="auto"/>
              <w:bottom w:val="single" w:sz="4" w:space="0" w:color="auto"/>
            </w:tcBorders>
          </w:tcPr>
          <w:p w:rsidR="00F54590" w:rsidRPr="000C2C5B" w:rsidRDefault="00F54590" w:rsidP="00F54590">
            <w:pPr>
              <w:pStyle w:val="a3"/>
              <w:spacing w:after="0" w:line="240" w:lineRule="auto"/>
              <w:ind w:left="0"/>
              <w:rPr>
                <w:rFonts w:ascii="Times New Roman" w:hAnsi="Times New Roman" w:cs="Times New Roman"/>
                <w:color w:val="FF0000"/>
                <w:sz w:val="24"/>
                <w:szCs w:val="24"/>
              </w:rPr>
            </w:pPr>
            <w:r w:rsidRPr="00682929">
              <w:rPr>
                <w:rFonts w:ascii="Times New Roman" w:hAnsi="Times New Roman" w:cs="Times New Roman"/>
                <w:sz w:val="24"/>
                <w:szCs w:val="24"/>
              </w:rPr>
              <w:t>109933</w:t>
            </w:r>
          </w:p>
        </w:tc>
        <w:tc>
          <w:tcPr>
            <w:tcW w:w="1276" w:type="dxa"/>
            <w:tcBorders>
              <w:top w:val="single" w:sz="4" w:space="0" w:color="auto"/>
              <w:bottom w:val="single" w:sz="4" w:space="0" w:color="auto"/>
            </w:tcBorders>
          </w:tcPr>
          <w:p w:rsidR="00F54590" w:rsidRPr="000C2C5B" w:rsidRDefault="00F54590" w:rsidP="00F54590">
            <w:pPr>
              <w:spacing w:after="0" w:line="240" w:lineRule="auto"/>
              <w:contextualSpacing/>
              <w:rPr>
                <w:rFonts w:ascii="Times New Roman" w:eastAsia="Times New Roman" w:hAnsi="Times New Roman" w:cs="Times New Roman"/>
                <w:color w:val="FF0000"/>
                <w:sz w:val="24"/>
                <w:szCs w:val="24"/>
              </w:rPr>
            </w:pPr>
            <w:r w:rsidRPr="00AA314F">
              <w:rPr>
                <w:rFonts w:ascii="Times New Roman" w:eastAsia="Times New Roman" w:hAnsi="Times New Roman" w:cs="Times New Roman"/>
                <w:sz w:val="24"/>
                <w:szCs w:val="24"/>
              </w:rPr>
              <w:t>117741</w:t>
            </w:r>
          </w:p>
        </w:tc>
        <w:tc>
          <w:tcPr>
            <w:tcW w:w="1383" w:type="dxa"/>
            <w:tcBorders>
              <w:top w:val="single" w:sz="4" w:space="0" w:color="auto"/>
              <w:bottom w:val="single" w:sz="4" w:space="0" w:color="auto"/>
            </w:tcBorders>
          </w:tcPr>
          <w:p w:rsidR="00F54590" w:rsidRPr="000C2C5B" w:rsidRDefault="00F54590" w:rsidP="00F54590">
            <w:pPr>
              <w:spacing w:after="0" w:line="240" w:lineRule="auto"/>
              <w:rPr>
                <w:rFonts w:ascii="Times New Roman" w:hAnsi="Times New Roman" w:cs="Times New Roman"/>
                <w:color w:val="FF0000"/>
                <w:sz w:val="24"/>
                <w:szCs w:val="24"/>
              </w:rPr>
            </w:pPr>
            <w:r w:rsidRPr="00383EC7">
              <w:rPr>
                <w:rFonts w:ascii="Times New Roman" w:hAnsi="Times New Roman" w:cs="Times New Roman"/>
                <w:sz w:val="24"/>
                <w:szCs w:val="24"/>
              </w:rPr>
              <w:t>+ 7,1</w:t>
            </w:r>
          </w:p>
        </w:tc>
      </w:tr>
      <w:tr w:rsidR="00F54590" w:rsidRPr="009A160A" w:rsidTr="009A160A">
        <w:trPr>
          <w:trHeight w:val="319"/>
        </w:trPr>
        <w:tc>
          <w:tcPr>
            <w:tcW w:w="2819" w:type="dxa"/>
            <w:vMerge/>
            <w:tcBorders>
              <w:right w:val="single" w:sz="4" w:space="0" w:color="auto"/>
            </w:tcBorders>
          </w:tcPr>
          <w:p w:rsidR="00F54590" w:rsidRPr="009A160A" w:rsidRDefault="00F54590" w:rsidP="009A160A">
            <w:pPr>
              <w:spacing w:after="0" w:line="240" w:lineRule="auto"/>
              <w:contextualSpacing/>
              <w:rPr>
                <w:rFonts w:ascii="Times New Roman" w:eastAsia="Times New Roman" w:hAnsi="Times New Roman" w:cs="Times New Roman"/>
                <w:sz w:val="24"/>
                <w:szCs w:val="24"/>
              </w:rPr>
            </w:pPr>
          </w:p>
        </w:tc>
        <w:tc>
          <w:tcPr>
            <w:tcW w:w="2676" w:type="dxa"/>
            <w:tcBorders>
              <w:top w:val="single" w:sz="4" w:space="0" w:color="auto"/>
              <w:left w:val="single" w:sz="4" w:space="0" w:color="auto"/>
              <w:bottom w:val="single" w:sz="4" w:space="0" w:color="auto"/>
            </w:tcBorders>
          </w:tcPr>
          <w:p w:rsidR="00F54590" w:rsidRPr="009A160A" w:rsidRDefault="00F54590" w:rsidP="009A160A">
            <w:pPr>
              <w:spacing w:after="0" w:line="240" w:lineRule="auto"/>
              <w:contextualSpacing/>
              <w:rPr>
                <w:rFonts w:ascii="Times New Roman" w:eastAsia="Times New Roman" w:hAnsi="Times New Roman" w:cs="Times New Roman"/>
                <w:sz w:val="24"/>
                <w:szCs w:val="24"/>
              </w:rPr>
            </w:pPr>
            <w:r w:rsidRPr="009A160A">
              <w:rPr>
                <w:rFonts w:ascii="Times New Roman" w:eastAsia="Times New Roman" w:hAnsi="Times New Roman" w:cs="Times New Roman"/>
                <w:sz w:val="24"/>
                <w:szCs w:val="24"/>
              </w:rPr>
              <w:t xml:space="preserve">Во </w:t>
            </w:r>
            <w:proofErr w:type="gramStart"/>
            <w:r w:rsidRPr="009A160A">
              <w:rPr>
                <w:rFonts w:ascii="Times New Roman" w:eastAsia="Times New Roman" w:hAnsi="Times New Roman" w:cs="Times New Roman"/>
                <w:sz w:val="24"/>
                <w:szCs w:val="24"/>
              </w:rPr>
              <w:t>вне</w:t>
            </w:r>
            <w:proofErr w:type="gramEnd"/>
            <w:r w:rsidRPr="009A160A">
              <w:rPr>
                <w:rFonts w:ascii="Times New Roman" w:eastAsia="Times New Roman" w:hAnsi="Times New Roman" w:cs="Times New Roman"/>
                <w:sz w:val="24"/>
                <w:szCs w:val="24"/>
              </w:rPr>
              <w:t xml:space="preserve"> стационаре</w:t>
            </w:r>
          </w:p>
        </w:tc>
        <w:tc>
          <w:tcPr>
            <w:tcW w:w="1417" w:type="dxa"/>
            <w:tcBorders>
              <w:top w:val="single" w:sz="4" w:space="0" w:color="auto"/>
              <w:bottom w:val="single" w:sz="4" w:space="0" w:color="auto"/>
            </w:tcBorders>
          </w:tcPr>
          <w:p w:rsidR="00F54590" w:rsidRPr="00682929" w:rsidRDefault="00F54590" w:rsidP="00F54590">
            <w:pPr>
              <w:pStyle w:val="a3"/>
              <w:spacing w:after="0" w:line="240" w:lineRule="auto"/>
              <w:ind w:left="0"/>
              <w:rPr>
                <w:rFonts w:ascii="Times New Roman" w:hAnsi="Times New Roman" w:cs="Times New Roman"/>
                <w:sz w:val="24"/>
                <w:szCs w:val="24"/>
              </w:rPr>
            </w:pPr>
            <w:r w:rsidRPr="00682929">
              <w:rPr>
                <w:rFonts w:ascii="Times New Roman" w:hAnsi="Times New Roman" w:cs="Times New Roman"/>
                <w:sz w:val="24"/>
                <w:szCs w:val="24"/>
              </w:rPr>
              <w:t>17940</w:t>
            </w:r>
          </w:p>
        </w:tc>
        <w:tc>
          <w:tcPr>
            <w:tcW w:w="1276" w:type="dxa"/>
            <w:tcBorders>
              <w:top w:val="single" w:sz="4" w:space="0" w:color="auto"/>
              <w:bottom w:val="single" w:sz="4" w:space="0" w:color="auto"/>
            </w:tcBorders>
          </w:tcPr>
          <w:p w:rsidR="00F54590" w:rsidRPr="000C2C5B" w:rsidRDefault="00F54590" w:rsidP="00F54590">
            <w:pPr>
              <w:spacing w:after="0" w:line="240" w:lineRule="auto"/>
              <w:contextualSpacing/>
              <w:rPr>
                <w:rFonts w:ascii="Times New Roman" w:eastAsia="Times New Roman" w:hAnsi="Times New Roman" w:cs="Times New Roman"/>
                <w:color w:val="FF0000"/>
                <w:sz w:val="24"/>
                <w:szCs w:val="24"/>
              </w:rPr>
            </w:pPr>
            <w:r w:rsidRPr="00AA314F">
              <w:rPr>
                <w:rFonts w:ascii="Times New Roman" w:eastAsia="Times New Roman" w:hAnsi="Times New Roman" w:cs="Times New Roman"/>
                <w:sz w:val="24"/>
                <w:szCs w:val="24"/>
              </w:rPr>
              <w:t>18837</w:t>
            </w:r>
          </w:p>
        </w:tc>
        <w:tc>
          <w:tcPr>
            <w:tcW w:w="1383" w:type="dxa"/>
            <w:tcBorders>
              <w:top w:val="single" w:sz="4" w:space="0" w:color="auto"/>
              <w:bottom w:val="single" w:sz="4" w:space="0" w:color="auto"/>
            </w:tcBorders>
          </w:tcPr>
          <w:p w:rsidR="00F54590" w:rsidRPr="000C2C5B" w:rsidRDefault="00F54590" w:rsidP="00F54590">
            <w:pPr>
              <w:spacing w:after="0" w:line="240" w:lineRule="auto"/>
              <w:rPr>
                <w:rFonts w:ascii="Times New Roman" w:hAnsi="Times New Roman" w:cs="Times New Roman"/>
                <w:color w:val="FF0000"/>
                <w:sz w:val="24"/>
                <w:szCs w:val="24"/>
              </w:rPr>
            </w:pPr>
            <w:r w:rsidRPr="00AA314F">
              <w:rPr>
                <w:rFonts w:ascii="Times New Roman" w:hAnsi="Times New Roman" w:cs="Times New Roman"/>
                <w:sz w:val="24"/>
                <w:szCs w:val="24"/>
              </w:rPr>
              <w:t>+ 5%</w:t>
            </w:r>
          </w:p>
        </w:tc>
      </w:tr>
      <w:tr w:rsidR="00F54590" w:rsidRPr="009A160A" w:rsidTr="009A160A">
        <w:trPr>
          <w:trHeight w:val="390"/>
        </w:trPr>
        <w:tc>
          <w:tcPr>
            <w:tcW w:w="2819" w:type="dxa"/>
            <w:vMerge/>
            <w:tcBorders>
              <w:right w:val="single" w:sz="4" w:space="0" w:color="auto"/>
            </w:tcBorders>
          </w:tcPr>
          <w:p w:rsidR="00F54590" w:rsidRPr="009A160A" w:rsidRDefault="00F54590" w:rsidP="009A160A">
            <w:pPr>
              <w:spacing w:after="0" w:line="240" w:lineRule="auto"/>
              <w:contextualSpacing/>
              <w:rPr>
                <w:rFonts w:ascii="Times New Roman" w:eastAsia="Times New Roman" w:hAnsi="Times New Roman" w:cs="Times New Roman"/>
                <w:sz w:val="24"/>
                <w:szCs w:val="24"/>
              </w:rPr>
            </w:pPr>
          </w:p>
        </w:tc>
        <w:tc>
          <w:tcPr>
            <w:tcW w:w="2676" w:type="dxa"/>
            <w:tcBorders>
              <w:top w:val="single" w:sz="4" w:space="0" w:color="auto"/>
              <w:left w:val="single" w:sz="4" w:space="0" w:color="auto"/>
              <w:bottom w:val="single" w:sz="4" w:space="0" w:color="auto"/>
            </w:tcBorders>
          </w:tcPr>
          <w:p w:rsidR="00F54590" w:rsidRPr="009A160A" w:rsidRDefault="00F54590" w:rsidP="009A160A">
            <w:pPr>
              <w:spacing w:after="0" w:line="240" w:lineRule="auto"/>
              <w:contextualSpacing/>
              <w:rPr>
                <w:rFonts w:ascii="Times New Roman" w:eastAsia="Times New Roman" w:hAnsi="Times New Roman" w:cs="Times New Roman"/>
                <w:sz w:val="24"/>
                <w:szCs w:val="24"/>
              </w:rPr>
            </w:pPr>
            <w:r w:rsidRPr="009A160A">
              <w:rPr>
                <w:rFonts w:ascii="Times New Roman" w:eastAsia="Times New Roman" w:hAnsi="Times New Roman" w:cs="Times New Roman"/>
                <w:sz w:val="24"/>
                <w:szCs w:val="24"/>
              </w:rPr>
              <w:t>Число обращений удаленных пользователей</w:t>
            </w:r>
          </w:p>
        </w:tc>
        <w:tc>
          <w:tcPr>
            <w:tcW w:w="1417" w:type="dxa"/>
            <w:tcBorders>
              <w:top w:val="single" w:sz="4" w:space="0" w:color="auto"/>
              <w:bottom w:val="single" w:sz="4" w:space="0" w:color="auto"/>
            </w:tcBorders>
          </w:tcPr>
          <w:p w:rsidR="00F54590" w:rsidRPr="00682929" w:rsidRDefault="00F54590" w:rsidP="00F54590">
            <w:pPr>
              <w:pStyle w:val="a3"/>
              <w:spacing w:after="0" w:line="240" w:lineRule="auto"/>
              <w:ind w:left="0"/>
              <w:rPr>
                <w:rFonts w:ascii="Times New Roman" w:hAnsi="Times New Roman" w:cs="Times New Roman"/>
                <w:sz w:val="24"/>
                <w:szCs w:val="24"/>
              </w:rPr>
            </w:pPr>
            <w:r w:rsidRPr="00682929">
              <w:rPr>
                <w:rFonts w:ascii="Times New Roman" w:hAnsi="Times New Roman" w:cs="Times New Roman"/>
                <w:sz w:val="24"/>
                <w:szCs w:val="24"/>
              </w:rPr>
              <w:t>23206</w:t>
            </w:r>
          </w:p>
        </w:tc>
        <w:tc>
          <w:tcPr>
            <w:tcW w:w="1276" w:type="dxa"/>
            <w:tcBorders>
              <w:top w:val="single" w:sz="4" w:space="0" w:color="auto"/>
              <w:bottom w:val="single" w:sz="4" w:space="0" w:color="auto"/>
            </w:tcBorders>
          </w:tcPr>
          <w:p w:rsidR="00F54590" w:rsidRPr="00F3681C" w:rsidRDefault="00F54590" w:rsidP="00F54590">
            <w:pPr>
              <w:spacing w:after="0" w:line="240" w:lineRule="auto"/>
              <w:contextualSpacing/>
              <w:rPr>
                <w:rFonts w:ascii="Times New Roman" w:eastAsia="Times New Roman" w:hAnsi="Times New Roman" w:cs="Times New Roman"/>
                <w:sz w:val="24"/>
                <w:szCs w:val="24"/>
              </w:rPr>
            </w:pPr>
            <w:r w:rsidRPr="00F3681C">
              <w:rPr>
                <w:rFonts w:ascii="Times New Roman" w:eastAsia="Times New Roman" w:hAnsi="Times New Roman" w:cs="Times New Roman"/>
                <w:sz w:val="24"/>
                <w:szCs w:val="24"/>
              </w:rPr>
              <w:t>24366</w:t>
            </w:r>
          </w:p>
        </w:tc>
        <w:tc>
          <w:tcPr>
            <w:tcW w:w="1383" w:type="dxa"/>
            <w:tcBorders>
              <w:top w:val="single" w:sz="4" w:space="0" w:color="auto"/>
              <w:bottom w:val="single" w:sz="4" w:space="0" w:color="auto"/>
            </w:tcBorders>
          </w:tcPr>
          <w:p w:rsidR="00F54590" w:rsidRPr="00F3681C" w:rsidRDefault="00F54590" w:rsidP="00F54590">
            <w:pPr>
              <w:spacing w:after="0" w:line="240" w:lineRule="auto"/>
              <w:rPr>
                <w:rFonts w:ascii="Times New Roman" w:hAnsi="Times New Roman" w:cs="Times New Roman"/>
                <w:sz w:val="24"/>
                <w:szCs w:val="24"/>
              </w:rPr>
            </w:pPr>
            <w:r w:rsidRPr="00F3681C">
              <w:rPr>
                <w:rFonts w:ascii="Times New Roman" w:hAnsi="Times New Roman" w:cs="Times New Roman"/>
                <w:sz w:val="24"/>
                <w:szCs w:val="24"/>
              </w:rPr>
              <w:t>+ 5%</w:t>
            </w:r>
          </w:p>
        </w:tc>
      </w:tr>
      <w:tr w:rsidR="00F54590" w:rsidRPr="009A160A" w:rsidTr="009A160A">
        <w:trPr>
          <w:trHeight w:val="390"/>
        </w:trPr>
        <w:tc>
          <w:tcPr>
            <w:tcW w:w="2819" w:type="dxa"/>
            <w:vMerge w:val="restart"/>
            <w:tcBorders>
              <w:right w:val="single" w:sz="4" w:space="0" w:color="auto"/>
            </w:tcBorders>
          </w:tcPr>
          <w:p w:rsidR="00F54590" w:rsidRPr="009A160A" w:rsidRDefault="00F54590" w:rsidP="009A160A">
            <w:pPr>
              <w:spacing w:after="0" w:line="240" w:lineRule="auto"/>
              <w:contextualSpacing/>
              <w:rPr>
                <w:rFonts w:ascii="Times New Roman" w:eastAsia="Times New Roman" w:hAnsi="Times New Roman" w:cs="Times New Roman"/>
                <w:sz w:val="24"/>
                <w:szCs w:val="24"/>
              </w:rPr>
            </w:pPr>
            <w:r w:rsidRPr="009A160A">
              <w:rPr>
                <w:rFonts w:ascii="Times New Roman" w:eastAsia="Times New Roman" w:hAnsi="Times New Roman" w:cs="Times New Roman"/>
                <w:sz w:val="24"/>
                <w:szCs w:val="24"/>
              </w:rPr>
              <w:lastRenderedPageBreak/>
              <w:t>Выдача (просмотрено документов) из фондов данной библиотеки</w:t>
            </w:r>
          </w:p>
          <w:p w:rsidR="00F54590" w:rsidRPr="009A160A" w:rsidRDefault="00F54590" w:rsidP="009A160A">
            <w:pPr>
              <w:spacing w:after="0" w:line="240" w:lineRule="auto"/>
              <w:contextualSpacing/>
              <w:rPr>
                <w:rFonts w:ascii="Times New Roman" w:eastAsia="Times New Roman" w:hAnsi="Times New Roman" w:cs="Times New Roman"/>
                <w:sz w:val="24"/>
                <w:szCs w:val="24"/>
              </w:rPr>
            </w:pPr>
          </w:p>
          <w:p w:rsidR="00F54590" w:rsidRPr="009A160A" w:rsidRDefault="00F54590" w:rsidP="009A160A">
            <w:pPr>
              <w:spacing w:after="0" w:line="240" w:lineRule="auto"/>
              <w:contextualSpacing/>
              <w:rPr>
                <w:rFonts w:ascii="Times New Roman" w:eastAsia="Times New Roman" w:hAnsi="Times New Roman" w:cs="Times New Roman"/>
                <w:sz w:val="24"/>
                <w:szCs w:val="24"/>
              </w:rPr>
            </w:pPr>
          </w:p>
          <w:p w:rsidR="00F54590" w:rsidRPr="009A160A" w:rsidRDefault="00F54590" w:rsidP="009A160A">
            <w:pPr>
              <w:spacing w:after="0" w:line="240" w:lineRule="auto"/>
              <w:contextualSpacing/>
              <w:rPr>
                <w:rFonts w:ascii="Times New Roman" w:eastAsia="Times New Roman" w:hAnsi="Times New Roman" w:cs="Times New Roman"/>
                <w:sz w:val="24"/>
                <w:szCs w:val="24"/>
              </w:rPr>
            </w:pPr>
          </w:p>
          <w:p w:rsidR="00F54590" w:rsidRPr="009A160A" w:rsidRDefault="00F54590" w:rsidP="009A160A">
            <w:pPr>
              <w:spacing w:after="0" w:line="240" w:lineRule="auto"/>
              <w:contextualSpacing/>
              <w:rPr>
                <w:rFonts w:ascii="Times New Roman" w:eastAsia="Times New Roman" w:hAnsi="Times New Roman" w:cs="Times New Roman"/>
                <w:sz w:val="24"/>
                <w:szCs w:val="24"/>
              </w:rPr>
            </w:pPr>
          </w:p>
        </w:tc>
        <w:tc>
          <w:tcPr>
            <w:tcW w:w="2676" w:type="dxa"/>
            <w:tcBorders>
              <w:left w:val="single" w:sz="4" w:space="0" w:color="auto"/>
              <w:bottom w:val="single" w:sz="4" w:space="0" w:color="auto"/>
            </w:tcBorders>
          </w:tcPr>
          <w:p w:rsidR="00F54590" w:rsidRPr="009A160A" w:rsidRDefault="00F54590" w:rsidP="009A160A">
            <w:pPr>
              <w:spacing w:after="0" w:line="240" w:lineRule="auto"/>
              <w:contextualSpacing/>
              <w:rPr>
                <w:rFonts w:ascii="Times New Roman" w:eastAsia="Times New Roman" w:hAnsi="Times New Roman" w:cs="Times New Roman"/>
                <w:sz w:val="24"/>
                <w:szCs w:val="24"/>
              </w:rPr>
            </w:pPr>
            <w:r w:rsidRPr="009A160A">
              <w:rPr>
                <w:rFonts w:ascii="Times New Roman" w:eastAsia="Times New Roman" w:hAnsi="Times New Roman" w:cs="Times New Roman"/>
                <w:sz w:val="24"/>
                <w:szCs w:val="24"/>
              </w:rPr>
              <w:t>Всего</w:t>
            </w:r>
          </w:p>
        </w:tc>
        <w:tc>
          <w:tcPr>
            <w:tcW w:w="1417" w:type="dxa"/>
            <w:tcBorders>
              <w:bottom w:val="single" w:sz="4" w:space="0" w:color="auto"/>
            </w:tcBorders>
          </w:tcPr>
          <w:p w:rsidR="00F54590" w:rsidRPr="000C2C5B" w:rsidRDefault="00EC3332" w:rsidP="00F54590">
            <w:pPr>
              <w:pStyle w:val="a3"/>
              <w:spacing w:after="0" w:line="240" w:lineRule="auto"/>
              <w:ind w:left="0"/>
              <w:rPr>
                <w:rFonts w:ascii="Times New Roman" w:hAnsi="Times New Roman" w:cs="Times New Roman"/>
                <w:color w:val="FF0000"/>
                <w:sz w:val="24"/>
                <w:szCs w:val="24"/>
              </w:rPr>
            </w:pPr>
            <w:r>
              <w:rPr>
                <w:rFonts w:ascii="Times New Roman" w:hAnsi="Times New Roman" w:cs="Times New Roman"/>
                <w:sz w:val="24"/>
                <w:szCs w:val="24"/>
              </w:rPr>
              <w:t>24161</w:t>
            </w:r>
            <w:r w:rsidR="00F54590" w:rsidRPr="00682929">
              <w:rPr>
                <w:rFonts w:ascii="Times New Roman" w:hAnsi="Times New Roman" w:cs="Times New Roman"/>
                <w:sz w:val="24"/>
                <w:szCs w:val="24"/>
              </w:rPr>
              <w:t>0</w:t>
            </w:r>
          </w:p>
        </w:tc>
        <w:tc>
          <w:tcPr>
            <w:tcW w:w="1276" w:type="dxa"/>
            <w:tcBorders>
              <w:bottom w:val="single" w:sz="4" w:space="0" w:color="auto"/>
            </w:tcBorders>
          </w:tcPr>
          <w:p w:rsidR="00F54590" w:rsidRPr="00383EC7" w:rsidRDefault="00F54590" w:rsidP="00F54590">
            <w:pPr>
              <w:spacing w:after="0" w:line="240" w:lineRule="auto"/>
              <w:contextualSpacing/>
              <w:rPr>
                <w:rFonts w:ascii="Times New Roman" w:eastAsia="Times New Roman" w:hAnsi="Times New Roman" w:cs="Times New Roman"/>
                <w:sz w:val="24"/>
                <w:szCs w:val="24"/>
              </w:rPr>
            </w:pPr>
            <w:r w:rsidRPr="00383EC7">
              <w:rPr>
                <w:rFonts w:ascii="Times New Roman" w:eastAsia="Times New Roman" w:hAnsi="Times New Roman" w:cs="Times New Roman"/>
                <w:sz w:val="24"/>
                <w:szCs w:val="24"/>
              </w:rPr>
              <w:t>253680</w:t>
            </w:r>
          </w:p>
        </w:tc>
        <w:tc>
          <w:tcPr>
            <w:tcW w:w="1383" w:type="dxa"/>
            <w:tcBorders>
              <w:bottom w:val="single" w:sz="4" w:space="0" w:color="auto"/>
            </w:tcBorders>
          </w:tcPr>
          <w:p w:rsidR="00F54590" w:rsidRPr="00F3681C" w:rsidRDefault="00F54590" w:rsidP="00F545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3681C">
              <w:rPr>
                <w:rFonts w:ascii="Times New Roman" w:hAnsi="Times New Roman" w:cs="Times New Roman"/>
                <w:sz w:val="24"/>
                <w:szCs w:val="24"/>
              </w:rPr>
              <w:t>5%</w:t>
            </w:r>
          </w:p>
        </w:tc>
      </w:tr>
      <w:tr w:rsidR="00F54590" w:rsidRPr="009A160A" w:rsidTr="009A160A">
        <w:trPr>
          <w:trHeight w:val="615"/>
        </w:trPr>
        <w:tc>
          <w:tcPr>
            <w:tcW w:w="2819" w:type="dxa"/>
            <w:vMerge/>
            <w:tcBorders>
              <w:right w:val="single" w:sz="4" w:space="0" w:color="auto"/>
            </w:tcBorders>
          </w:tcPr>
          <w:p w:rsidR="00F54590" w:rsidRPr="009A160A" w:rsidRDefault="00F54590" w:rsidP="009A160A">
            <w:pPr>
              <w:spacing w:after="0" w:line="240" w:lineRule="auto"/>
              <w:contextualSpacing/>
              <w:rPr>
                <w:rFonts w:ascii="Times New Roman" w:eastAsia="Times New Roman" w:hAnsi="Times New Roman" w:cs="Times New Roman"/>
                <w:sz w:val="24"/>
                <w:szCs w:val="24"/>
              </w:rPr>
            </w:pPr>
          </w:p>
        </w:tc>
        <w:tc>
          <w:tcPr>
            <w:tcW w:w="2676" w:type="dxa"/>
            <w:tcBorders>
              <w:top w:val="single" w:sz="4" w:space="0" w:color="auto"/>
              <w:left w:val="single" w:sz="4" w:space="0" w:color="auto"/>
              <w:bottom w:val="single" w:sz="4" w:space="0" w:color="auto"/>
            </w:tcBorders>
          </w:tcPr>
          <w:p w:rsidR="00F54590" w:rsidRPr="009A160A" w:rsidRDefault="00F54590" w:rsidP="009A160A">
            <w:pPr>
              <w:spacing w:after="0" w:line="240" w:lineRule="auto"/>
              <w:contextualSpacing/>
              <w:rPr>
                <w:rFonts w:ascii="Times New Roman" w:eastAsia="Times New Roman" w:hAnsi="Times New Roman" w:cs="Times New Roman"/>
                <w:sz w:val="24"/>
                <w:szCs w:val="24"/>
              </w:rPr>
            </w:pPr>
            <w:r w:rsidRPr="009A160A">
              <w:rPr>
                <w:rFonts w:ascii="Times New Roman" w:eastAsia="Times New Roman" w:hAnsi="Times New Roman" w:cs="Times New Roman"/>
                <w:sz w:val="24"/>
                <w:szCs w:val="24"/>
              </w:rPr>
              <w:t>В стационарном режиме</w:t>
            </w:r>
          </w:p>
        </w:tc>
        <w:tc>
          <w:tcPr>
            <w:tcW w:w="1417" w:type="dxa"/>
            <w:tcBorders>
              <w:top w:val="single" w:sz="4" w:space="0" w:color="auto"/>
              <w:bottom w:val="single" w:sz="4" w:space="0" w:color="auto"/>
            </w:tcBorders>
          </w:tcPr>
          <w:p w:rsidR="00F54590" w:rsidRPr="000C2C5B" w:rsidRDefault="00F54590" w:rsidP="00F54590">
            <w:pPr>
              <w:pStyle w:val="a3"/>
              <w:spacing w:after="0" w:line="240" w:lineRule="auto"/>
              <w:ind w:left="0"/>
              <w:rPr>
                <w:rFonts w:ascii="Times New Roman" w:hAnsi="Times New Roman" w:cs="Times New Roman"/>
                <w:color w:val="FF0000"/>
                <w:sz w:val="24"/>
                <w:szCs w:val="24"/>
              </w:rPr>
            </w:pPr>
            <w:r w:rsidRPr="00682929">
              <w:rPr>
                <w:rFonts w:ascii="Times New Roman" w:hAnsi="Times New Roman" w:cs="Times New Roman"/>
                <w:sz w:val="24"/>
                <w:szCs w:val="24"/>
              </w:rPr>
              <w:t>240106</w:t>
            </w:r>
          </w:p>
        </w:tc>
        <w:tc>
          <w:tcPr>
            <w:tcW w:w="1276" w:type="dxa"/>
            <w:tcBorders>
              <w:top w:val="single" w:sz="4" w:space="0" w:color="auto"/>
              <w:bottom w:val="single" w:sz="4" w:space="0" w:color="auto"/>
            </w:tcBorders>
          </w:tcPr>
          <w:p w:rsidR="00F54590" w:rsidRPr="00383EC7" w:rsidRDefault="00F54590" w:rsidP="00F54590">
            <w:pPr>
              <w:spacing w:after="0" w:line="240" w:lineRule="auto"/>
              <w:contextualSpacing/>
              <w:rPr>
                <w:rFonts w:ascii="Times New Roman" w:eastAsia="Times New Roman" w:hAnsi="Times New Roman" w:cs="Times New Roman"/>
                <w:sz w:val="24"/>
                <w:szCs w:val="24"/>
              </w:rPr>
            </w:pPr>
            <w:r w:rsidRPr="00383EC7">
              <w:rPr>
                <w:rFonts w:ascii="Times New Roman" w:eastAsia="Times New Roman" w:hAnsi="Times New Roman" w:cs="Times New Roman"/>
                <w:sz w:val="24"/>
                <w:szCs w:val="24"/>
              </w:rPr>
              <w:t>252180</w:t>
            </w:r>
          </w:p>
        </w:tc>
        <w:tc>
          <w:tcPr>
            <w:tcW w:w="1383" w:type="dxa"/>
            <w:tcBorders>
              <w:top w:val="single" w:sz="4" w:space="0" w:color="auto"/>
              <w:bottom w:val="single" w:sz="4" w:space="0" w:color="auto"/>
            </w:tcBorders>
          </w:tcPr>
          <w:p w:rsidR="00F54590" w:rsidRPr="00F3681C" w:rsidRDefault="00F54590" w:rsidP="00F545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3681C">
              <w:rPr>
                <w:rFonts w:ascii="Times New Roman" w:hAnsi="Times New Roman" w:cs="Times New Roman"/>
                <w:sz w:val="24"/>
                <w:szCs w:val="24"/>
              </w:rPr>
              <w:t>5%</w:t>
            </w:r>
          </w:p>
        </w:tc>
      </w:tr>
      <w:tr w:rsidR="00F54590" w:rsidRPr="009A160A" w:rsidTr="009A160A">
        <w:trPr>
          <w:trHeight w:val="585"/>
        </w:trPr>
        <w:tc>
          <w:tcPr>
            <w:tcW w:w="2819" w:type="dxa"/>
            <w:vMerge/>
            <w:tcBorders>
              <w:right w:val="single" w:sz="4" w:space="0" w:color="auto"/>
            </w:tcBorders>
          </w:tcPr>
          <w:p w:rsidR="00F54590" w:rsidRPr="009A160A" w:rsidRDefault="00F54590" w:rsidP="009A160A">
            <w:pPr>
              <w:spacing w:after="0" w:line="240" w:lineRule="auto"/>
              <w:contextualSpacing/>
              <w:rPr>
                <w:rFonts w:ascii="Times New Roman" w:eastAsia="Times New Roman" w:hAnsi="Times New Roman" w:cs="Times New Roman"/>
                <w:sz w:val="24"/>
                <w:szCs w:val="24"/>
              </w:rPr>
            </w:pPr>
          </w:p>
        </w:tc>
        <w:tc>
          <w:tcPr>
            <w:tcW w:w="2676" w:type="dxa"/>
            <w:tcBorders>
              <w:top w:val="single" w:sz="4" w:space="0" w:color="auto"/>
              <w:left w:val="single" w:sz="4" w:space="0" w:color="auto"/>
              <w:bottom w:val="single" w:sz="4" w:space="0" w:color="auto"/>
            </w:tcBorders>
          </w:tcPr>
          <w:p w:rsidR="00F54590" w:rsidRPr="009A160A" w:rsidRDefault="00F54590" w:rsidP="009A160A">
            <w:pPr>
              <w:spacing w:after="0" w:line="240" w:lineRule="auto"/>
              <w:contextualSpacing/>
              <w:rPr>
                <w:rFonts w:ascii="Times New Roman" w:eastAsia="Times New Roman" w:hAnsi="Times New Roman" w:cs="Times New Roman"/>
                <w:sz w:val="24"/>
                <w:szCs w:val="24"/>
              </w:rPr>
            </w:pPr>
            <w:proofErr w:type="gramStart"/>
            <w:r w:rsidRPr="009A160A">
              <w:rPr>
                <w:rFonts w:ascii="Times New Roman" w:eastAsia="Times New Roman" w:hAnsi="Times New Roman" w:cs="Times New Roman"/>
                <w:sz w:val="24"/>
                <w:szCs w:val="24"/>
              </w:rPr>
              <w:t>Во вне</w:t>
            </w:r>
            <w:proofErr w:type="gramEnd"/>
            <w:r w:rsidRPr="009A160A">
              <w:rPr>
                <w:rFonts w:ascii="Times New Roman" w:eastAsia="Times New Roman" w:hAnsi="Times New Roman" w:cs="Times New Roman"/>
                <w:sz w:val="24"/>
                <w:szCs w:val="24"/>
              </w:rPr>
              <w:t xml:space="preserve"> стационарном </w:t>
            </w:r>
          </w:p>
          <w:p w:rsidR="00F54590" w:rsidRPr="009A160A" w:rsidRDefault="00F54590" w:rsidP="009A160A">
            <w:pPr>
              <w:spacing w:after="0" w:line="240" w:lineRule="auto"/>
              <w:contextualSpacing/>
              <w:rPr>
                <w:rFonts w:ascii="Times New Roman" w:eastAsia="Times New Roman" w:hAnsi="Times New Roman" w:cs="Times New Roman"/>
                <w:sz w:val="24"/>
                <w:szCs w:val="24"/>
              </w:rPr>
            </w:pPr>
            <w:proofErr w:type="gramStart"/>
            <w:r w:rsidRPr="009A160A">
              <w:rPr>
                <w:rFonts w:ascii="Times New Roman" w:eastAsia="Times New Roman" w:hAnsi="Times New Roman" w:cs="Times New Roman"/>
                <w:sz w:val="24"/>
                <w:szCs w:val="24"/>
              </w:rPr>
              <w:t>режиме</w:t>
            </w:r>
            <w:proofErr w:type="gramEnd"/>
          </w:p>
        </w:tc>
        <w:tc>
          <w:tcPr>
            <w:tcW w:w="1417" w:type="dxa"/>
            <w:tcBorders>
              <w:top w:val="single" w:sz="4" w:space="0" w:color="auto"/>
              <w:bottom w:val="single" w:sz="4" w:space="0" w:color="auto"/>
            </w:tcBorders>
          </w:tcPr>
          <w:p w:rsidR="00F54590" w:rsidRPr="000C2C5B" w:rsidRDefault="00F54590" w:rsidP="00F54590">
            <w:pPr>
              <w:pStyle w:val="a3"/>
              <w:spacing w:after="0" w:line="240" w:lineRule="auto"/>
              <w:ind w:left="0"/>
              <w:rPr>
                <w:rFonts w:ascii="Times New Roman" w:hAnsi="Times New Roman" w:cs="Times New Roman"/>
                <w:color w:val="FF0000"/>
                <w:sz w:val="24"/>
                <w:szCs w:val="24"/>
              </w:rPr>
            </w:pPr>
            <w:r w:rsidRPr="00682929">
              <w:rPr>
                <w:rFonts w:ascii="Times New Roman" w:hAnsi="Times New Roman" w:cs="Times New Roman"/>
                <w:sz w:val="24"/>
                <w:szCs w:val="24"/>
              </w:rPr>
              <w:t>1494</w:t>
            </w:r>
          </w:p>
        </w:tc>
        <w:tc>
          <w:tcPr>
            <w:tcW w:w="1276" w:type="dxa"/>
            <w:tcBorders>
              <w:top w:val="single" w:sz="4" w:space="0" w:color="auto"/>
              <w:bottom w:val="single" w:sz="4" w:space="0" w:color="auto"/>
            </w:tcBorders>
          </w:tcPr>
          <w:p w:rsidR="00F54590" w:rsidRPr="00383EC7" w:rsidRDefault="00F54590" w:rsidP="00F54590">
            <w:pPr>
              <w:spacing w:after="0" w:line="240" w:lineRule="auto"/>
              <w:contextualSpacing/>
              <w:rPr>
                <w:rFonts w:ascii="Times New Roman" w:eastAsia="Times New Roman" w:hAnsi="Times New Roman" w:cs="Times New Roman"/>
                <w:sz w:val="24"/>
                <w:szCs w:val="24"/>
              </w:rPr>
            </w:pPr>
            <w:r w:rsidRPr="00383EC7">
              <w:rPr>
                <w:rFonts w:ascii="Times New Roman" w:eastAsia="Times New Roman" w:hAnsi="Times New Roman" w:cs="Times New Roman"/>
                <w:sz w:val="24"/>
                <w:szCs w:val="24"/>
              </w:rPr>
              <w:t>1500</w:t>
            </w:r>
          </w:p>
        </w:tc>
        <w:tc>
          <w:tcPr>
            <w:tcW w:w="1383" w:type="dxa"/>
            <w:tcBorders>
              <w:top w:val="single" w:sz="4" w:space="0" w:color="auto"/>
              <w:bottom w:val="single" w:sz="4" w:space="0" w:color="auto"/>
            </w:tcBorders>
          </w:tcPr>
          <w:p w:rsidR="00F54590" w:rsidRPr="00F3681C" w:rsidRDefault="00F54590" w:rsidP="00F54590">
            <w:pPr>
              <w:spacing w:after="0" w:line="240" w:lineRule="auto"/>
              <w:rPr>
                <w:rFonts w:ascii="Times New Roman" w:hAnsi="Times New Roman" w:cs="Times New Roman"/>
                <w:sz w:val="24"/>
                <w:szCs w:val="24"/>
              </w:rPr>
            </w:pPr>
            <w:r w:rsidRPr="00F3681C">
              <w:rPr>
                <w:rFonts w:ascii="Times New Roman" w:hAnsi="Times New Roman" w:cs="Times New Roman"/>
                <w:sz w:val="24"/>
                <w:szCs w:val="24"/>
              </w:rPr>
              <w:t>0%</w:t>
            </w:r>
          </w:p>
        </w:tc>
      </w:tr>
      <w:tr w:rsidR="00F54590" w:rsidRPr="009A160A" w:rsidTr="009A160A">
        <w:trPr>
          <w:trHeight w:val="387"/>
        </w:trPr>
        <w:tc>
          <w:tcPr>
            <w:tcW w:w="2819" w:type="dxa"/>
            <w:vMerge/>
            <w:tcBorders>
              <w:right w:val="single" w:sz="4" w:space="0" w:color="auto"/>
            </w:tcBorders>
          </w:tcPr>
          <w:p w:rsidR="00F54590" w:rsidRPr="009A160A" w:rsidRDefault="00F54590" w:rsidP="009A160A">
            <w:pPr>
              <w:spacing w:after="0" w:line="240" w:lineRule="auto"/>
              <w:contextualSpacing/>
              <w:rPr>
                <w:rFonts w:ascii="Times New Roman" w:eastAsia="Times New Roman" w:hAnsi="Times New Roman" w:cs="Times New Roman"/>
                <w:sz w:val="24"/>
                <w:szCs w:val="24"/>
              </w:rPr>
            </w:pPr>
          </w:p>
        </w:tc>
        <w:tc>
          <w:tcPr>
            <w:tcW w:w="2676" w:type="dxa"/>
            <w:tcBorders>
              <w:top w:val="single" w:sz="4" w:space="0" w:color="auto"/>
              <w:left w:val="single" w:sz="4" w:space="0" w:color="auto"/>
              <w:bottom w:val="single" w:sz="4" w:space="0" w:color="auto"/>
            </w:tcBorders>
          </w:tcPr>
          <w:p w:rsidR="00F54590" w:rsidRPr="009A160A" w:rsidRDefault="00F54590" w:rsidP="009A160A">
            <w:pPr>
              <w:spacing w:after="0" w:line="240" w:lineRule="auto"/>
              <w:contextualSpacing/>
              <w:rPr>
                <w:rFonts w:ascii="Times New Roman" w:eastAsia="Times New Roman" w:hAnsi="Times New Roman" w:cs="Times New Roman"/>
                <w:sz w:val="24"/>
                <w:szCs w:val="24"/>
              </w:rPr>
            </w:pPr>
            <w:r w:rsidRPr="009A160A">
              <w:rPr>
                <w:rFonts w:ascii="Times New Roman" w:eastAsia="Times New Roman" w:hAnsi="Times New Roman" w:cs="Times New Roman"/>
                <w:sz w:val="24"/>
                <w:szCs w:val="24"/>
              </w:rPr>
              <w:t>В удаленном режиме</w:t>
            </w:r>
          </w:p>
        </w:tc>
        <w:tc>
          <w:tcPr>
            <w:tcW w:w="1417" w:type="dxa"/>
            <w:tcBorders>
              <w:top w:val="single" w:sz="4" w:space="0" w:color="auto"/>
              <w:bottom w:val="single" w:sz="4" w:space="0" w:color="auto"/>
            </w:tcBorders>
          </w:tcPr>
          <w:p w:rsidR="00F54590" w:rsidRPr="000C2C5B" w:rsidRDefault="00F54590" w:rsidP="00F54590">
            <w:pPr>
              <w:pStyle w:val="a3"/>
              <w:spacing w:after="0" w:line="240" w:lineRule="auto"/>
              <w:ind w:left="0"/>
              <w:rPr>
                <w:rFonts w:ascii="Times New Roman" w:hAnsi="Times New Roman" w:cs="Times New Roman"/>
                <w:color w:val="FF0000"/>
                <w:sz w:val="24"/>
                <w:szCs w:val="24"/>
              </w:rPr>
            </w:pPr>
          </w:p>
        </w:tc>
        <w:tc>
          <w:tcPr>
            <w:tcW w:w="1276" w:type="dxa"/>
            <w:tcBorders>
              <w:top w:val="single" w:sz="4" w:space="0" w:color="auto"/>
              <w:bottom w:val="single" w:sz="4" w:space="0" w:color="auto"/>
            </w:tcBorders>
          </w:tcPr>
          <w:p w:rsidR="00F54590" w:rsidRPr="000C2C5B" w:rsidRDefault="00F54590" w:rsidP="00F54590">
            <w:pPr>
              <w:spacing w:after="0" w:line="240" w:lineRule="auto"/>
              <w:contextualSpacing/>
              <w:rPr>
                <w:rFonts w:ascii="Times New Roman" w:eastAsia="Times New Roman" w:hAnsi="Times New Roman" w:cs="Times New Roman"/>
                <w:color w:val="FF0000"/>
                <w:sz w:val="24"/>
                <w:szCs w:val="24"/>
              </w:rPr>
            </w:pPr>
          </w:p>
        </w:tc>
        <w:tc>
          <w:tcPr>
            <w:tcW w:w="1383" w:type="dxa"/>
            <w:tcBorders>
              <w:top w:val="single" w:sz="4" w:space="0" w:color="auto"/>
              <w:bottom w:val="single" w:sz="4" w:space="0" w:color="auto"/>
            </w:tcBorders>
          </w:tcPr>
          <w:p w:rsidR="00F54590" w:rsidRPr="000C2C5B" w:rsidRDefault="00F54590" w:rsidP="00F54590">
            <w:pPr>
              <w:spacing w:after="0" w:line="240" w:lineRule="auto"/>
              <w:rPr>
                <w:rFonts w:ascii="Times New Roman" w:hAnsi="Times New Roman" w:cs="Times New Roman"/>
                <w:color w:val="FF0000"/>
                <w:sz w:val="24"/>
                <w:szCs w:val="24"/>
              </w:rPr>
            </w:pPr>
          </w:p>
        </w:tc>
      </w:tr>
      <w:tr w:rsidR="00F54590" w:rsidRPr="009A160A" w:rsidTr="009A160A">
        <w:trPr>
          <w:trHeight w:val="387"/>
        </w:trPr>
        <w:tc>
          <w:tcPr>
            <w:tcW w:w="2819" w:type="dxa"/>
            <w:tcBorders>
              <w:right w:val="single" w:sz="4" w:space="0" w:color="auto"/>
            </w:tcBorders>
          </w:tcPr>
          <w:p w:rsidR="00F54590" w:rsidRPr="009A160A" w:rsidRDefault="00F54590" w:rsidP="009A160A">
            <w:pPr>
              <w:spacing w:after="0" w:line="240" w:lineRule="auto"/>
              <w:contextualSpacing/>
              <w:rPr>
                <w:rFonts w:ascii="Times New Roman" w:eastAsia="Times New Roman" w:hAnsi="Times New Roman" w:cs="Times New Roman"/>
                <w:sz w:val="24"/>
                <w:szCs w:val="24"/>
              </w:rPr>
            </w:pPr>
          </w:p>
        </w:tc>
        <w:tc>
          <w:tcPr>
            <w:tcW w:w="2676" w:type="dxa"/>
            <w:tcBorders>
              <w:top w:val="single" w:sz="4" w:space="0" w:color="auto"/>
              <w:left w:val="single" w:sz="4" w:space="0" w:color="auto"/>
              <w:bottom w:val="single" w:sz="4" w:space="0" w:color="auto"/>
            </w:tcBorders>
          </w:tcPr>
          <w:p w:rsidR="00F54590" w:rsidRPr="009A160A" w:rsidRDefault="00F54590" w:rsidP="009A160A">
            <w:pPr>
              <w:spacing w:after="0" w:line="240" w:lineRule="auto"/>
              <w:contextualSpacing/>
              <w:rPr>
                <w:rFonts w:ascii="Times New Roman" w:eastAsia="Times New Roman" w:hAnsi="Times New Roman" w:cs="Times New Roman"/>
                <w:sz w:val="24"/>
                <w:szCs w:val="24"/>
              </w:rPr>
            </w:pPr>
            <w:r w:rsidRPr="009A160A">
              <w:rPr>
                <w:rFonts w:ascii="Times New Roman" w:eastAsia="Times New Roman" w:hAnsi="Times New Roman" w:cs="Times New Roman"/>
                <w:sz w:val="24"/>
                <w:szCs w:val="24"/>
              </w:rPr>
              <w:t>Количество участников (всего) культурно-досуговых формирований</w:t>
            </w:r>
          </w:p>
        </w:tc>
        <w:tc>
          <w:tcPr>
            <w:tcW w:w="1417" w:type="dxa"/>
            <w:tcBorders>
              <w:top w:val="single" w:sz="4" w:space="0" w:color="auto"/>
            </w:tcBorders>
          </w:tcPr>
          <w:p w:rsidR="00F54590" w:rsidRPr="000C2C5B" w:rsidRDefault="00F54590" w:rsidP="00F54590">
            <w:pPr>
              <w:pStyle w:val="a3"/>
              <w:spacing w:after="0" w:line="240" w:lineRule="auto"/>
              <w:ind w:left="0"/>
              <w:rPr>
                <w:rFonts w:ascii="Times New Roman" w:hAnsi="Times New Roman" w:cs="Times New Roman"/>
                <w:color w:val="FF0000"/>
                <w:sz w:val="24"/>
                <w:szCs w:val="24"/>
              </w:rPr>
            </w:pPr>
            <w:r>
              <w:rPr>
                <w:rFonts w:ascii="Times New Roman" w:hAnsi="Times New Roman" w:cs="Times New Roman"/>
                <w:sz w:val="24"/>
                <w:szCs w:val="24"/>
              </w:rPr>
              <w:t>253</w:t>
            </w:r>
          </w:p>
        </w:tc>
        <w:tc>
          <w:tcPr>
            <w:tcW w:w="1276" w:type="dxa"/>
            <w:tcBorders>
              <w:top w:val="single" w:sz="4" w:space="0" w:color="auto"/>
            </w:tcBorders>
          </w:tcPr>
          <w:p w:rsidR="00F54590" w:rsidRPr="000C2C5B" w:rsidRDefault="00F54590" w:rsidP="00F54590">
            <w:pPr>
              <w:spacing w:after="0" w:line="240" w:lineRule="auto"/>
              <w:contextualSpacing/>
              <w:rPr>
                <w:rFonts w:ascii="Times New Roman" w:eastAsia="Times New Roman" w:hAnsi="Times New Roman" w:cs="Times New Roman"/>
                <w:color w:val="FF0000"/>
                <w:sz w:val="24"/>
                <w:szCs w:val="24"/>
              </w:rPr>
            </w:pPr>
            <w:r w:rsidRPr="002A12A9">
              <w:rPr>
                <w:rFonts w:ascii="Times New Roman" w:eastAsia="Times New Roman" w:hAnsi="Times New Roman" w:cs="Times New Roman"/>
                <w:sz w:val="24"/>
                <w:szCs w:val="24"/>
              </w:rPr>
              <w:t>260</w:t>
            </w:r>
          </w:p>
        </w:tc>
        <w:tc>
          <w:tcPr>
            <w:tcW w:w="1383" w:type="dxa"/>
            <w:tcBorders>
              <w:top w:val="single" w:sz="4" w:space="0" w:color="auto"/>
            </w:tcBorders>
          </w:tcPr>
          <w:p w:rsidR="00F54590" w:rsidRPr="000C2C5B" w:rsidRDefault="00F54590" w:rsidP="00F54590">
            <w:pPr>
              <w:spacing w:after="0" w:line="240" w:lineRule="auto"/>
              <w:rPr>
                <w:rFonts w:ascii="Times New Roman" w:hAnsi="Times New Roman" w:cs="Times New Roman"/>
                <w:color w:val="FF0000"/>
                <w:sz w:val="24"/>
                <w:szCs w:val="24"/>
              </w:rPr>
            </w:pPr>
            <w:r w:rsidRPr="002A12A9">
              <w:rPr>
                <w:rFonts w:ascii="Times New Roman" w:hAnsi="Times New Roman" w:cs="Times New Roman"/>
                <w:sz w:val="24"/>
                <w:szCs w:val="24"/>
              </w:rPr>
              <w:t>+ 2,7%</w:t>
            </w:r>
          </w:p>
        </w:tc>
      </w:tr>
    </w:tbl>
    <w:p w:rsidR="009A160A" w:rsidRPr="009A160A" w:rsidRDefault="009A160A" w:rsidP="009A160A">
      <w:pPr>
        <w:jc w:val="center"/>
        <w:rPr>
          <w:rFonts w:ascii="Times New Roman" w:eastAsia="Times New Roman" w:hAnsi="Times New Roman" w:cs="Times New Roman"/>
          <w:sz w:val="24"/>
          <w:szCs w:val="24"/>
        </w:rPr>
      </w:pPr>
    </w:p>
    <w:p w:rsidR="009A160A" w:rsidRPr="009A160A" w:rsidRDefault="009A160A" w:rsidP="00955D47">
      <w:pPr>
        <w:numPr>
          <w:ilvl w:val="1"/>
          <w:numId w:val="2"/>
        </w:numPr>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 </w:t>
      </w:r>
      <w:r w:rsidRPr="009A160A">
        <w:rPr>
          <w:rFonts w:ascii="Times New Roman" w:eastAsia="Calibri" w:hAnsi="Times New Roman" w:cs="Times New Roman"/>
          <w:b/>
          <w:sz w:val="24"/>
          <w:szCs w:val="24"/>
          <w:lang w:eastAsia="en-US"/>
        </w:rPr>
        <w:t>Относительные показатели деятельности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1559"/>
        <w:gridCol w:w="1418"/>
        <w:gridCol w:w="1843"/>
      </w:tblGrid>
      <w:tr w:rsidR="009A160A" w:rsidRPr="009A160A" w:rsidTr="009A160A">
        <w:tc>
          <w:tcPr>
            <w:tcW w:w="4786" w:type="dxa"/>
            <w:tcBorders>
              <w:top w:val="single" w:sz="4" w:space="0" w:color="auto"/>
            </w:tcBorders>
          </w:tcPr>
          <w:p w:rsidR="009A160A" w:rsidRPr="009A160A" w:rsidRDefault="009A160A" w:rsidP="009A160A">
            <w:pPr>
              <w:spacing w:after="0" w:line="240" w:lineRule="auto"/>
              <w:rPr>
                <w:rFonts w:ascii="Times New Roman" w:eastAsia="Calibri" w:hAnsi="Times New Roman" w:cs="Times New Roman"/>
                <w:b/>
                <w:sz w:val="24"/>
                <w:szCs w:val="24"/>
                <w:lang w:eastAsia="en-US"/>
              </w:rPr>
            </w:pPr>
            <w:r w:rsidRPr="009A160A">
              <w:rPr>
                <w:rFonts w:ascii="Times New Roman" w:eastAsia="Calibri" w:hAnsi="Times New Roman" w:cs="Times New Roman"/>
                <w:b/>
                <w:sz w:val="24"/>
                <w:szCs w:val="24"/>
                <w:lang w:eastAsia="en-US"/>
              </w:rPr>
              <w:t xml:space="preserve">Показатели </w:t>
            </w:r>
          </w:p>
        </w:tc>
        <w:tc>
          <w:tcPr>
            <w:tcW w:w="1559" w:type="dxa"/>
            <w:tcBorders>
              <w:top w:val="single" w:sz="4" w:space="0" w:color="auto"/>
            </w:tcBorders>
          </w:tcPr>
          <w:p w:rsidR="009A160A" w:rsidRPr="009A160A" w:rsidRDefault="009A160A" w:rsidP="009A160A">
            <w:pPr>
              <w:spacing w:after="0" w:line="240" w:lineRule="auto"/>
              <w:jc w:val="center"/>
              <w:rPr>
                <w:rFonts w:ascii="Times New Roman" w:eastAsia="Calibri" w:hAnsi="Times New Roman" w:cs="Times New Roman"/>
                <w:b/>
                <w:sz w:val="24"/>
                <w:szCs w:val="24"/>
                <w:lang w:eastAsia="en-US"/>
              </w:rPr>
            </w:pPr>
            <w:r w:rsidRPr="009A160A">
              <w:rPr>
                <w:rFonts w:ascii="Times New Roman" w:eastAsia="Calibri" w:hAnsi="Times New Roman" w:cs="Times New Roman"/>
                <w:b/>
                <w:sz w:val="24"/>
                <w:szCs w:val="24"/>
                <w:lang w:eastAsia="en-US"/>
              </w:rPr>
              <w:t>факт</w:t>
            </w:r>
            <w:r>
              <w:rPr>
                <w:rFonts w:ascii="Times New Roman" w:eastAsia="Calibri" w:hAnsi="Times New Roman" w:cs="Times New Roman"/>
                <w:b/>
                <w:sz w:val="24"/>
                <w:szCs w:val="24"/>
                <w:lang w:eastAsia="en-US"/>
              </w:rPr>
              <w:t xml:space="preserve"> на 2023</w:t>
            </w:r>
            <w:r w:rsidRPr="009A160A">
              <w:rPr>
                <w:rFonts w:ascii="Times New Roman" w:eastAsia="Calibri" w:hAnsi="Times New Roman" w:cs="Times New Roman"/>
                <w:b/>
                <w:sz w:val="24"/>
                <w:szCs w:val="24"/>
                <w:lang w:eastAsia="en-US"/>
              </w:rPr>
              <w:t xml:space="preserve"> г.</w:t>
            </w:r>
          </w:p>
        </w:tc>
        <w:tc>
          <w:tcPr>
            <w:tcW w:w="1418" w:type="dxa"/>
            <w:tcBorders>
              <w:top w:val="single" w:sz="4" w:space="0" w:color="auto"/>
            </w:tcBorders>
          </w:tcPr>
          <w:p w:rsidR="009A160A" w:rsidRPr="009A160A" w:rsidRDefault="009A160A" w:rsidP="009A160A">
            <w:pPr>
              <w:spacing w:after="0" w:line="240" w:lineRule="auto"/>
              <w:jc w:val="center"/>
              <w:rPr>
                <w:rFonts w:ascii="Times New Roman" w:eastAsia="Calibri" w:hAnsi="Times New Roman" w:cs="Times New Roman"/>
                <w:b/>
                <w:sz w:val="24"/>
                <w:szCs w:val="24"/>
                <w:lang w:eastAsia="en-US"/>
              </w:rPr>
            </w:pPr>
            <w:r w:rsidRPr="009A160A">
              <w:rPr>
                <w:rFonts w:ascii="Times New Roman" w:eastAsia="Calibri" w:hAnsi="Times New Roman" w:cs="Times New Roman"/>
                <w:b/>
                <w:sz w:val="24"/>
                <w:szCs w:val="24"/>
                <w:lang w:eastAsia="en-US"/>
              </w:rPr>
              <w:t>план</w:t>
            </w:r>
            <w:r>
              <w:rPr>
                <w:rFonts w:ascii="Times New Roman" w:eastAsia="Calibri" w:hAnsi="Times New Roman" w:cs="Times New Roman"/>
                <w:b/>
                <w:sz w:val="24"/>
                <w:szCs w:val="24"/>
                <w:lang w:eastAsia="en-US"/>
              </w:rPr>
              <w:t xml:space="preserve"> на 2025</w:t>
            </w:r>
            <w:r w:rsidRPr="009A160A">
              <w:rPr>
                <w:rFonts w:ascii="Times New Roman" w:eastAsia="Calibri" w:hAnsi="Times New Roman" w:cs="Times New Roman"/>
                <w:b/>
                <w:sz w:val="24"/>
                <w:szCs w:val="24"/>
                <w:lang w:eastAsia="en-US"/>
              </w:rPr>
              <w:t xml:space="preserve"> г.</w:t>
            </w:r>
          </w:p>
          <w:p w:rsidR="009A160A" w:rsidRPr="009A160A" w:rsidRDefault="009A160A" w:rsidP="009A160A">
            <w:pPr>
              <w:spacing w:after="0" w:line="240" w:lineRule="auto"/>
              <w:jc w:val="center"/>
              <w:rPr>
                <w:rFonts w:ascii="Times New Roman" w:eastAsia="Calibri" w:hAnsi="Times New Roman" w:cs="Times New Roman"/>
                <w:b/>
                <w:sz w:val="24"/>
                <w:szCs w:val="24"/>
                <w:lang w:eastAsia="en-US"/>
              </w:rPr>
            </w:pPr>
          </w:p>
        </w:tc>
        <w:tc>
          <w:tcPr>
            <w:tcW w:w="1843" w:type="dxa"/>
            <w:tcBorders>
              <w:top w:val="single" w:sz="4" w:space="0" w:color="auto"/>
              <w:left w:val="single" w:sz="4" w:space="0" w:color="auto"/>
            </w:tcBorders>
          </w:tcPr>
          <w:p w:rsidR="009A160A" w:rsidRPr="009A160A" w:rsidRDefault="009A160A" w:rsidP="009A160A">
            <w:pPr>
              <w:spacing w:after="0"/>
              <w:jc w:val="center"/>
              <w:textAlignment w:val="baseline"/>
              <w:rPr>
                <w:rFonts w:ascii="Times New Roman" w:eastAsia="Times New Roman" w:hAnsi="Times New Roman" w:cs="Times New Roman"/>
                <w:b/>
                <w:bCs/>
                <w:kern w:val="24"/>
                <w:sz w:val="24"/>
                <w:szCs w:val="24"/>
              </w:rPr>
            </w:pPr>
            <w:r w:rsidRPr="009A160A">
              <w:rPr>
                <w:rFonts w:ascii="Times New Roman" w:eastAsia="Times New Roman" w:hAnsi="Times New Roman" w:cs="Times New Roman"/>
                <w:b/>
                <w:bCs/>
                <w:kern w:val="24"/>
                <w:sz w:val="24"/>
                <w:szCs w:val="24"/>
              </w:rPr>
              <w:t>Динамика</w:t>
            </w:r>
          </w:p>
          <w:p w:rsidR="009A160A" w:rsidRPr="009A160A" w:rsidRDefault="009A160A" w:rsidP="009A160A">
            <w:pPr>
              <w:spacing w:after="0"/>
              <w:jc w:val="center"/>
              <w:textAlignment w:val="baseline"/>
              <w:rPr>
                <w:rFonts w:ascii="Times New Roman" w:eastAsia="Times New Roman" w:hAnsi="Times New Roman" w:cs="Times New Roman"/>
                <w:b/>
                <w:sz w:val="24"/>
                <w:szCs w:val="24"/>
              </w:rPr>
            </w:pPr>
            <w:r w:rsidRPr="009A160A">
              <w:rPr>
                <w:rFonts w:ascii="Times New Roman" w:eastAsia="Times New Roman" w:hAnsi="Times New Roman" w:cs="Times New Roman"/>
                <w:b/>
                <w:bCs/>
                <w:kern w:val="24"/>
                <w:sz w:val="24"/>
                <w:szCs w:val="24"/>
              </w:rPr>
              <w:t>%</w:t>
            </w:r>
          </w:p>
        </w:tc>
      </w:tr>
      <w:tr w:rsidR="00F54590" w:rsidRPr="009A160A" w:rsidTr="009A160A">
        <w:tc>
          <w:tcPr>
            <w:tcW w:w="4786" w:type="dxa"/>
          </w:tcPr>
          <w:p w:rsidR="00F54590" w:rsidRPr="009A160A" w:rsidRDefault="00F54590" w:rsidP="009A160A">
            <w:pPr>
              <w:spacing w:after="0" w:line="240" w:lineRule="auto"/>
              <w:rPr>
                <w:rFonts w:ascii="Times New Roman" w:eastAsia="Calibri" w:hAnsi="Times New Roman" w:cs="Times New Roman"/>
                <w:sz w:val="24"/>
                <w:szCs w:val="24"/>
                <w:lang w:eastAsia="en-US"/>
              </w:rPr>
            </w:pPr>
            <w:r w:rsidRPr="009A160A">
              <w:rPr>
                <w:rFonts w:ascii="Times New Roman" w:eastAsia="Calibri" w:hAnsi="Times New Roman" w:cs="Times New Roman"/>
                <w:sz w:val="24"/>
                <w:szCs w:val="24"/>
                <w:lang w:eastAsia="en-US"/>
              </w:rPr>
              <w:t>Читаемость</w:t>
            </w:r>
          </w:p>
        </w:tc>
        <w:tc>
          <w:tcPr>
            <w:tcW w:w="1559" w:type="dxa"/>
          </w:tcPr>
          <w:p w:rsidR="00F54590" w:rsidRPr="007A0118" w:rsidRDefault="00F54590" w:rsidP="00F54590">
            <w:pPr>
              <w:pStyle w:val="a3"/>
              <w:spacing w:after="0" w:line="240" w:lineRule="auto"/>
              <w:ind w:left="0"/>
              <w:jc w:val="center"/>
              <w:rPr>
                <w:rFonts w:ascii="Times New Roman" w:hAnsi="Times New Roman" w:cs="Times New Roman"/>
                <w:sz w:val="24"/>
                <w:szCs w:val="24"/>
              </w:rPr>
            </w:pPr>
            <w:r w:rsidRPr="007A0118">
              <w:rPr>
                <w:rFonts w:ascii="Times New Roman" w:hAnsi="Times New Roman" w:cs="Times New Roman"/>
                <w:sz w:val="24"/>
                <w:szCs w:val="24"/>
              </w:rPr>
              <w:t>29,2</w:t>
            </w:r>
          </w:p>
        </w:tc>
        <w:tc>
          <w:tcPr>
            <w:tcW w:w="1418" w:type="dxa"/>
          </w:tcPr>
          <w:p w:rsidR="00F54590" w:rsidRPr="005D3A96" w:rsidRDefault="00F54590" w:rsidP="00F54590">
            <w:pPr>
              <w:spacing w:after="0" w:line="240" w:lineRule="auto"/>
              <w:contextualSpacing/>
              <w:jc w:val="center"/>
              <w:rPr>
                <w:rFonts w:ascii="Times New Roman" w:eastAsia="Times New Roman" w:hAnsi="Times New Roman" w:cs="Times New Roman"/>
                <w:color w:val="FF0000"/>
                <w:sz w:val="24"/>
                <w:szCs w:val="24"/>
              </w:rPr>
            </w:pPr>
            <w:r w:rsidRPr="00FE2B96">
              <w:rPr>
                <w:rFonts w:ascii="Times New Roman" w:eastAsia="Times New Roman" w:hAnsi="Times New Roman" w:cs="Times New Roman"/>
                <w:sz w:val="24"/>
                <w:szCs w:val="24"/>
              </w:rPr>
              <w:t>31,5</w:t>
            </w:r>
          </w:p>
        </w:tc>
        <w:tc>
          <w:tcPr>
            <w:tcW w:w="1843" w:type="dxa"/>
            <w:tcBorders>
              <w:left w:val="single" w:sz="4" w:space="0" w:color="auto"/>
            </w:tcBorders>
          </w:tcPr>
          <w:p w:rsidR="00F54590" w:rsidRPr="005D3A96" w:rsidRDefault="00F54590" w:rsidP="00F54590">
            <w:pPr>
              <w:spacing w:after="0" w:line="240" w:lineRule="auto"/>
              <w:contextualSpacing/>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w:t>
            </w:r>
            <w:r w:rsidRPr="00FE2B96">
              <w:rPr>
                <w:rFonts w:ascii="Times New Roman" w:eastAsia="Times New Roman" w:hAnsi="Times New Roman" w:cs="Times New Roman"/>
                <w:sz w:val="24"/>
                <w:szCs w:val="24"/>
              </w:rPr>
              <w:t>7,8%</w:t>
            </w:r>
          </w:p>
        </w:tc>
      </w:tr>
      <w:tr w:rsidR="00F54590" w:rsidRPr="009A160A" w:rsidTr="009A160A">
        <w:tc>
          <w:tcPr>
            <w:tcW w:w="4786" w:type="dxa"/>
          </w:tcPr>
          <w:p w:rsidR="00F54590" w:rsidRPr="009A160A" w:rsidRDefault="00F54590" w:rsidP="009A160A">
            <w:pPr>
              <w:spacing w:after="0" w:line="240" w:lineRule="auto"/>
              <w:rPr>
                <w:rFonts w:ascii="Times New Roman" w:eastAsia="Calibri" w:hAnsi="Times New Roman" w:cs="Times New Roman"/>
                <w:sz w:val="24"/>
                <w:szCs w:val="24"/>
                <w:lang w:eastAsia="en-US"/>
              </w:rPr>
            </w:pPr>
            <w:r w:rsidRPr="009A160A">
              <w:rPr>
                <w:rFonts w:ascii="Times New Roman" w:eastAsia="Calibri" w:hAnsi="Times New Roman" w:cs="Times New Roman"/>
                <w:sz w:val="24"/>
                <w:szCs w:val="24"/>
                <w:lang w:eastAsia="en-US"/>
              </w:rPr>
              <w:t>Посещаемость</w:t>
            </w:r>
          </w:p>
        </w:tc>
        <w:tc>
          <w:tcPr>
            <w:tcW w:w="1559" w:type="dxa"/>
          </w:tcPr>
          <w:p w:rsidR="00F54590" w:rsidRPr="007A0118" w:rsidRDefault="00F54590" w:rsidP="00F54590">
            <w:pPr>
              <w:pStyle w:val="a3"/>
              <w:spacing w:after="0" w:line="240" w:lineRule="auto"/>
              <w:ind w:left="0"/>
              <w:jc w:val="center"/>
              <w:rPr>
                <w:rFonts w:ascii="Times New Roman" w:hAnsi="Times New Roman" w:cs="Times New Roman"/>
                <w:sz w:val="24"/>
                <w:szCs w:val="24"/>
              </w:rPr>
            </w:pPr>
            <w:r w:rsidRPr="007A0118">
              <w:rPr>
                <w:rFonts w:ascii="Times New Roman" w:hAnsi="Times New Roman" w:cs="Times New Roman"/>
                <w:sz w:val="24"/>
                <w:szCs w:val="24"/>
              </w:rPr>
              <w:t>18,2</w:t>
            </w:r>
          </w:p>
        </w:tc>
        <w:tc>
          <w:tcPr>
            <w:tcW w:w="1418" w:type="dxa"/>
          </w:tcPr>
          <w:p w:rsidR="00F54590" w:rsidRPr="005D3A96" w:rsidRDefault="00F54590" w:rsidP="00F54590">
            <w:pPr>
              <w:spacing w:after="0" w:line="240" w:lineRule="auto"/>
              <w:contextualSpacing/>
              <w:jc w:val="center"/>
              <w:rPr>
                <w:rFonts w:ascii="Times New Roman" w:eastAsia="Times New Roman" w:hAnsi="Times New Roman" w:cs="Times New Roman"/>
                <w:color w:val="FF0000"/>
                <w:sz w:val="24"/>
                <w:szCs w:val="24"/>
              </w:rPr>
            </w:pPr>
            <w:r w:rsidRPr="00FE2B96">
              <w:rPr>
                <w:rFonts w:ascii="Times New Roman" w:eastAsia="Times New Roman" w:hAnsi="Times New Roman" w:cs="Times New Roman"/>
                <w:sz w:val="24"/>
                <w:szCs w:val="24"/>
              </w:rPr>
              <w:t>20,0</w:t>
            </w:r>
          </w:p>
        </w:tc>
        <w:tc>
          <w:tcPr>
            <w:tcW w:w="1843" w:type="dxa"/>
            <w:tcBorders>
              <w:left w:val="single" w:sz="4" w:space="0" w:color="auto"/>
            </w:tcBorders>
          </w:tcPr>
          <w:p w:rsidR="00F54590" w:rsidRPr="005D3A96" w:rsidRDefault="00F54590" w:rsidP="00F54590">
            <w:pPr>
              <w:spacing w:after="0" w:line="240" w:lineRule="auto"/>
              <w:contextualSpacing/>
              <w:jc w:val="center"/>
              <w:rPr>
                <w:rFonts w:ascii="Times New Roman" w:eastAsia="Times New Roman" w:hAnsi="Times New Roman" w:cs="Times New Roman"/>
                <w:color w:val="FF0000"/>
                <w:sz w:val="24"/>
                <w:szCs w:val="24"/>
              </w:rPr>
            </w:pPr>
            <w:r w:rsidRPr="00181F74">
              <w:rPr>
                <w:rFonts w:ascii="Times New Roman" w:eastAsia="Times New Roman" w:hAnsi="Times New Roman" w:cs="Times New Roman"/>
                <w:sz w:val="24"/>
                <w:szCs w:val="24"/>
              </w:rPr>
              <w:t>+ 9,8%</w:t>
            </w:r>
          </w:p>
        </w:tc>
      </w:tr>
      <w:tr w:rsidR="00F54590" w:rsidRPr="009A160A" w:rsidTr="009A160A">
        <w:trPr>
          <w:trHeight w:val="123"/>
        </w:trPr>
        <w:tc>
          <w:tcPr>
            <w:tcW w:w="4786" w:type="dxa"/>
          </w:tcPr>
          <w:p w:rsidR="00F54590" w:rsidRPr="009A160A" w:rsidRDefault="00F54590" w:rsidP="009A160A">
            <w:pPr>
              <w:spacing w:after="0" w:line="240" w:lineRule="auto"/>
              <w:rPr>
                <w:rFonts w:ascii="Times New Roman" w:eastAsia="Calibri" w:hAnsi="Times New Roman" w:cs="Times New Roman"/>
                <w:sz w:val="24"/>
                <w:szCs w:val="24"/>
                <w:lang w:eastAsia="en-US"/>
              </w:rPr>
            </w:pPr>
            <w:r w:rsidRPr="009A160A">
              <w:rPr>
                <w:rFonts w:ascii="Times New Roman" w:eastAsia="Calibri" w:hAnsi="Times New Roman" w:cs="Times New Roman"/>
                <w:sz w:val="24"/>
                <w:szCs w:val="24"/>
                <w:lang w:eastAsia="en-US"/>
              </w:rPr>
              <w:t>Обращаемость фонда</w:t>
            </w:r>
          </w:p>
        </w:tc>
        <w:tc>
          <w:tcPr>
            <w:tcW w:w="1559" w:type="dxa"/>
          </w:tcPr>
          <w:p w:rsidR="00F54590" w:rsidRPr="005D3A96" w:rsidRDefault="00F54590" w:rsidP="00F54590">
            <w:pPr>
              <w:pStyle w:val="a3"/>
              <w:spacing w:after="0" w:line="240" w:lineRule="auto"/>
              <w:ind w:left="0"/>
              <w:jc w:val="center"/>
              <w:rPr>
                <w:rFonts w:ascii="Times New Roman" w:hAnsi="Times New Roman" w:cs="Times New Roman"/>
                <w:color w:val="FF0000"/>
                <w:sz w:val="24"/>
                <w:szCs w:val="24"/>
              </w:rPr>
            </w:pPr>
            <w:r w:rsidRPr="007A0118">
              <w:rPr>
                <w:rFonts w:ascii="Times New Roman" w:hAnsi="Times New Roman" w:cs="Times New Roman"/>
                <w:sz w:val="24"/>
                <w:szCs w:val="24"/>
              </w:rPr>
              <w:t>1,8</w:t>
            </w:r>
          </w:p>
        </w:tc>
        <w:tc>
          <w:tcPr>
            <w:tcW w:w="1418" w:type="dxa"/>
          </w:tcPr>
          <w:p w:rsidR="00F54590" w:rsidRPr="005D3A96" w:rsidRDefault="00F54590" w:rsidP="00F54590">
            <w:pPr>
              <w:spacing w:after="0" w:line="240" w:lineRule="auto"/>
              <w:contextualSpacing/>
              <w:jc w:val="center"/>
              <w:rPr>
                <w:rFonts w:ascii="Times New Roman" w:eastAsia="Times New Roman" w:hAnsi="Times New Roman" w:cs="Times New Roman"/>
                <w:color w:val="FF0000"/>
                <w:sz w:val="24"/>
                <w:szCs w:val="24"/>
              </w:rPr>
            </w:pPr>
            <w:r w:rsidRPr="00FE2B96">
              <w:rPr>
                <w:rFonts w:ascii="Times New Roman" w:eastAsia="Times New Roman" w:hAnsi="Times New Roman" w:cs="Times New Roman"/>
                <w:sz w:val="24"/>
                <w:szCs w:val="24"/>
              </w:rPr>
              <w:t>1,9</w:t>
            </w:r>
          </w:p>
        </w:tc>
        <w:tc>
          <w:tcPr>
            <w:tcW w:w="1843" w:type="dxa"/>
            <w:tcBorders>
              <w:left w:val="single" w:sz="4" w:space="0" w:color="auto"/>
            </w:tcBorders>
          </w:tcPr>
          <w:p w:rsidR="00F54590" w:rsidRPr="005D3A96" w:rsidRDefault="00F54590" w:rsidP="00F54590">
            <w:pPr>
              <w:spacing w:after="0" w:line="240" w:lineRule="auto"/>
              <w:contextualSpacing/>
              <w:jc w:val="center"/>
              <w:rPr>
                <w:rFonts w:ascii="Times New Roman" w:eastAsia="Times New Roman" w:hAnsi="Times New Roman" w:cs="Times New Roman"/>
                <w:color w:val="FF0000"/>
                <w:sz w:val="24"/>
                <w:szCs w:val="24"/>
              </w:rPr>
            </w:pPr>
            <w:r w:rsidRPr="00290AC7">
              <w:rPr>
                <w:rFonts w:ascii="Times New Roman" w:eastAsia="Times New Roman" w:hAnsi="Times New Roman" w:cs="Times New Roman"/>
                <w:sz w:val="24"/>
                <w:szCs w:val="24"/>
              </w:rPr>
              <w:t>+ 5,5%</w:t>
            </w:r>
          </w:p>
        </w:tc>
      </w:tr>
      <w:tr w:rsidR="00F54590" w:rsidRPr="009A160A" w:rsidTr="009A160A">
        <w:tc>
          <w:tcPr>
            <w:tcW w:w="4786" w:type="dxa"/>
          </w:tcPr>
          <w:p w:rsidR="00F54590" w:rsidRPr="009A160A" w:rsidRDefault="00F54590" w:rsidP="009A160A">
            <w:pPr>
              <w:spacing w:after="0" w:line="240" w:lineRule="auto"/>
              <w:rPr>
                <w:rFonts w:ascii="Times New Roman" w:eastAsia="Calibri" w:hAnsi="Times New Roman" w:cs="Times New Roman"/>
                <w:sz w:val="24"/>
                <w:szCs w:val="24"/>
                <w:lang w:eastAsia="en-US"/>
              </w:rPr>
            </w:pPr>
            <w:proofErr w:type="spellStart"/>
            <w:r w:rsidRPr="009A160A">
              <w:rPr>
                <w:rFonts w:ascii="Times New Roman" w:eastAsia="Calibri" w:hAnsi="Times New Roman" w:cs="Times New Roman"/>
                <w:sz w:val="24"/>
                <w:szCs w:val="24"/>
                <w:lang w:eastAsia="en-US"/>
              </w:rPr>
              <w:t>Обновляемость</w:t>
            </w:r>
            <w:proofErr w:type="spellEnd"/>
            <w:r w:rsidRPr="009A160A">
              <w:rPr>
                <w:rFonts w:ascii="Times New Roman" w:eastAsia="Calibri" w:hAnsi="Times New Roman" w:cs="Times New Roman"/>
                <w:sz w:val="24"/>
                <w:szCs w:val="24"/>
                <w:lang w:eastAsia="en-US"/>
              </w:rPr>
              <w:t xml:space="preserve"> фонда</w:t>
            </w:r>
          </w:p>
        </w:tc>
        <w:tc>
          <w:tcPr>
            <w:tcW w:w="1559" w:type="dxa"/>
          </w:tcPr>
          <w:p w:rsidR="00F54590" w:rsidRPr="005D3A96" w:rsidRDefault="00F54590" w:rsidP="00F54590">
            <w:pPr>
              <w:pStyle w:val="a3"/>
              <w:spacing w:after="0" w:line="240" w:lineRule="auto"/>
              <w:ind w:left="0"/>
              <w:jc w:val="center"/>
              <w:rPr>
                <w:rFonts w:ascii="Times New Roman" w:hAnsi="Times New Roman" w:cs="Times New Roman"/>
                <w:color w:val="FF0000"/>
                <w:sz w:val="24"/>
                <w:szCs w:val="24"/>
              </w:rPr>
            </w:pPr>
            <w:r w:rsidRPr="00945F29">
              <w:rPr>
                <w:rFonts w:ascii="Times New Roman" w:hAnsi="Times New Roman" w:cs="Times New Roman"/>
                <w:sz w:val="24"/>
                <w:szCs w:val="24"/>
              </w:rPr>
              <w:t>2,7</w:t>
            </w:r>
          </w:p>
        </w:tc>
        <w:tc>
          <w:tcPr>
            <w:tcW w:w="1418" w:type="dxa"/>
          </w:tcPr>
          <w:p w:rsidR="00F54590" w:rsidRPr="003740B1" w:rsidRDefault="00F54590" w:rsidP="00F54590">
            <w:pPr>
              <w:spacing w:after="0" w:line="240" w:lineRule="auto"/>
              <w:contextualSpacing/>
              <w:jc w:val="center"/>
              <w:rPr>
                <w:rFonts w:ascii="Times New Roman" w:eastAsia="Times New Roman" w:hAnsi="Times New Roman" w:cs="Times New Roman"/>
                <w:sz w:val="24"/>
                <w:szCs w:val="24"/>
              </w:rPr>
            </w:pPr>
            <w:r w:rsidRPr="003740B1">
              <w:rPr>
                <w:rFonts w:ascii="Times New Roman" w:eastAsia="Times New Roman" w:hAnsi="Times New Roman" w:cs="Times New Roman"/>
                <w:sz w:val="24"/>
                <w:szCs w:val="24"/>
              </w:rPr>
              <w:t>2,7</w:t>
            </w:r>
          </w:p>
        </w:tc>
        <w:tc>
          <w:tcPr>
            <w:tcW w:w="1843" w:type="dxa"/>
            <w:tcBorders>
              <w:left w:val="single" w:sz="4" w:space="0" w:color="auto"/>
            </w:tcBorders>
          </w:tcPr>
          <w:p w:rsidR="00F54590" w:rsidRPr="003740B1" w:rsidRDefault="00F54590" w:rsidP="00F54590">
            <w:pPr>
              <w:spacing w:after="0" w:line="240" w:lineRule="auto"/>
              <w:contextualSpacing/>
              <w:jc w:val="center"/>
              <w:rPr>
                <w:rFonts w:ascii="Times New Roman" w:eastAsia="Times New Roman" w:hAnsi="Times New Roman" w:cs="Times New Roman"/>
                <w:sz w:val="24"/>
                <w:szCs w:val="24"/>
              </w:rPr>
            </w:pPr>
            <w:r w:rsidRPr="003740B1">
              <w:rPr>
                <w:rFonts w:ascii="Times New Roman" w:eastAsia="Times New Roman" w:hAnsi="Times New Roman" w:cs="Times New Roman"/>
                <w:sz w:val="24"/>
                <w:szCs w:val="24"/>
              </w:rPr>
              <w:t>0%</w:t>
            </w:r>
          </w:p>
        </w:tc>
      </w:tr>
      <w:tr w:rsidR="00F54590" w:rsidRPr="009A160A" w:rsidTr="009A160A">
        <w:tc>
          <w:tcPr>
            <w:tcW w:w="4786" w:type="dxa"/>
          </w:tcPr>
          <w:p w:rsidR="00F54590" w:rsidRPr="009A160A" w:rsidRDefault="00F54590" w:rsidP="009A160A">
            <w:pPr>
              <w:spacing w:after="0" w:line="240" w:lineRule="auto"/>
              <w:rPr>
                <w:rFonts w:ascii="Times New Roman" w:eastAsia="Calibri" w:hAnsi="Times New Roman" w:cs="Times New Roman"/>
                <w:sz w:val="24"/>
                <w:szCs w:val="24"/>
                <w:lang w:eastAsia="en-US"/>
              </w:rPr>
            </w:pPr>
            <w:proofErr w:type="spellStart"/>
            <w:r w:rsidRPr="009A160A">
              <w:rPr>
                <w:rFonts w:ascii="Times New Roman" w:eastAsia="Calibri" w:hAnsi="Times New Roman" w:cs="Times New Roman"/>
                <w:sz w:val="24"/>
                <w:szCs w:val="24"/>
                <w:lang w:eastAsia="en-US"/>
              </w:rPr>
              <w:t>Книгообеспеченность</w:t>
            </w:r>
            <w:proofErr w:type="spellEnd"/>
            <w:r w:rsidRPr="009A160A">
              <w:rPr>
                <w:rFonts w:ascii="Times New Roman" w:eastAsia="Calibri" w:hAnsi="Times New Roman" w:cs="Times New Roman"/>
                <w:sz w:val="24"/>
                <w:szCs w:val="24"/>
                <w:lang w:eastAsia="en-US"/>
              </w:rPr>
              <w:t xml:space="preserve"> одного пользователя</w:t>
            </w:r>
          </w:p>
        </w:tc>
        <w:tc>
          <w:tcPr>
            <w:tcW w:w="1559" w:type="dxa"/>
          </w:tcPr>
          <w:p w:rsidR="00F54590" w:rsidRPr="005D3A96" w:rsidRDefault="00F54590" w:rsidP="00F54590">
            <w:pPr>
              <w:pStyle w:val="a3"/>
              <w:spacing w:after="0" w:line="240" w:lineRule="auto"/>
              <w:ind w:left="0"/>
              <w:jc w:val="center"/>
              <w:rPr>
                <w:rFonts w:ascii="Times New Roman" w:hAnsi="Times New Roman" w:cs="Times New Roman"/>
                <w:color w:val="FF0000"/>
                <w:sz w:val="24"/>
                <w:szCs w:val="24"/>
              </w:rPr>
            </w:pPr>
            <w:r w:rsidRPr="00945F29">
              <w:rPr>
                <w:rFonts w:ascii="Times New Roman" w:hAnsi="Times New Roman" w:cs="Times New Roman"/>
                <w:sz w:val="24"/>
                <w:szCs w:val="24"/>
              </w:rPr>
              <w:t>15,6</w:t>
            </w:r>
          </w:p>
        </w:tc>
        <w:tc>
          <w:tcPr>
            <w:tcW w:w="1418" w:type="dxa"/>
          </w:tcPr>
          <w:p w:rsidR="00F54590" w:rsidRPr="005D3A96" w:rsidRDefault="00F54590" w:rsidP="00F54590">
            <w:pPr>
              <w:spacing w:after="0" w:line="240" w:lineRule="auto"/>
              <w:contextualSpacing/>
              <w:jc w:val="center"/>
              <w:rPr>
                <w:rFonts w:ascii="Times New Roman" w:eastAsia="Times New Roman" w:hAnsi="Times New Roman" w:cs="Times New Roman"/>
                <w:color w:val="FF0000"/>
                <w:sz w:val="24"/>
                <w:szCs w:val="24"/>
              </w:rPr>
            </w:pPr>
            <w:r w:rsidRPr="003740B1">
              <w:rPr>
                <w:rFonts w:ascii="Times New Roman" w:eastAsia="Times New Roman" w:hAnsi="Times New Roman" w:cs="Times New Roman"/>
                <w:sz w:val="24"/>
                <w:szCs w:val="24"/>
              </w:rPr>
              <w:t>16,4</w:t>
            </w:r>
          </w:p>
        </w:tc>
        <w:tc>
          <w:tcPr>
            <w:tcW w:w="1843" w:type="dxa"/>
            <w:tcBorders>
              <w:left w:val="single" w:sz="4" w:space="0" w:color="auto"/>
            </w:tcBorders>
          </w:tcPr>
          <w:p w:rsidR="00F54590" w:rsidRPr="005D3A96" w:rsidRDefault="00F54590" w:rsidP="00F54590">
            <w:pPr>
              <w:spacing w:after="0" w:line="240" w:lineRule="auto"/>
              <w:contextualSpacing/>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r w:rsidRPr="003740B1">
              <w:rPr>
                <w:rFonts w:ascii="Times New Roman" w:eastAsia="Times New Roman" w:hAnsi="Times New Roman" w:cs="Times New Roman"/>
                <w:sz w:val="24"/>
                <w:szCs w:val="24"/>
              </w:rPr>
              <w:t>+ 5,1%</w:t>
            </w:r>
          </w:p>
        </w:tc>
      </w:tr>
      <w:tr w:rsidR="00F54590" w:rsidRPr="009A160A" w:rsidTr="009A160A">
        <w:tc>
          <w:tcPr>
            <w:tcW w:w="4786" w:type="dxa"/>
          </w:tcPr>
          <w:p w:rsidR="00F54590" w:rsidRPr="009A160A" w:rsidRDefault="00F54590" w:rsidP="009A160A">
            <w:pPr>
              <w:spacing w:after="0" w:line="240" w:lineRule="auto"/>
              <w:rPr>
                <w:rFonts w:ascii="Times New Roman" w:eastAsia="Calibri" w:hAnsi="Times New Roman" w:cs="Times New Roman"/>
                <w:sz w:val="24"/>
                <w:szCs w:val="24"/>
                <w:lang w:eastAsia="en-US"/>
              </w:rPr>
            </w:pPr>
            <w:proofErr w:type="spellStart"/>
            <w:r w:rsidRPr="009A160A">
              <w:rPr>
                <w:rFonts w:ascii="Times New Roman" w:eastAsia="Calibri" w:hAnsi="Times New Roman" w:cs="Times New Roman"/>
                <w:sz w:val="24"/>
                <w:szCs w:val="24"/>
                <w:lang w:eastAsia="en-US"/>
              </w:rPr>
              <w:t>Книгообеспеченность</w:t>
            </w:r>
            <w:proofErr w:type="spellEnd"/>
            <w:r w:rsidRPr="009A160A">
              <w:rPr>
                <w:rFonts w:ascii="Times New Roman" w:eastAsia="Calibri" w:hAnsi="Times New Roman" w:cs="Times New Roman"/>
                <w:sz w:val="24"/>
                <w:szCs w:val="24"/>
                <w:lang w:eastAsia="en-US"/>
              </w:rPr>
              <w:t xml:space="preserve"> одного жителя, в </w:t>
            </w:r>
            <w:proofErr w:type="spellStart"/>
            <w:r w:rsidRPr="009A160A">
              <w:rPr>
                <w:rFonts w:ascii="Times New Roman" w:eastAsia="Calibri" w:hAnsi="Times New Roman" w:cs="Times New Roman"/>
                <w:sz w:val="24"/>
                <w:szCs w:val="24"/>
                <w:lang w:eastAsia="en-US"/>
              </w:rPr>
              <w:t>т.ч</w:t>
            </w:r>
            <w:proofErr w:type="spellEnd"/>
            <w:r w:rsidRPr="009A160A">
              <w:rPr>
                <w:rFonts w:ascii="Times New Roman" w:eastAsia="Calibri" w:hAnsi="Times New Roman" w:cs="Times New Roman"/>
                <w:sz w:val="24"/>
                <w:szCs w:val="24"/>
                <w:lang w:eastAsia="en-US"/>
              </w:rPr>
              <w:t>.:</w:t>
            </w:r>
          </w:p>
        </w:tc>
        <w:tc>
          <w:tcPr>
            <w:tcW w:w="1559" w:type="dxa"/>
          </w:tcPr>
          <w:p w:rsidR="00F54590" w:rsidRPr="005D3A96" w:rsidRDefault="00F54590" w:rsidP="00F54590">
            <w:pPr>
              <w:pStyle w:val="a3"/>
              <w:spacing w:after="0" w:line="240" w:lineRule="auto"/>
              <w:ind w:left="0"/>
              <w:jc w:val="center"/>
              <w:rPr>
                <w:rFonts w:ascii="Times New Roman" w:hAnsi="Times New Roman" w:cs="Times New Roman"/>
                <w:color w:val="FF0000"/>
                <w:sz w:val="24"/>
                <w:szCs w:val="24"/>
              </w:rPr>
            </w:pPr>
            <w:r w:rsidRPr="00945F29">
              <w:rPr>
                <w:rFonts w:ascii="Times New Roman" w:hAnsi="Times New Roman" w:cs="Times New Roman"/>
                <w:sz w:val="24"/>
                <w:szCs w:val="24"/>
              </w:rPr>
              <w:t>11,4</w:t>
            </w:r>
          </w:p>
        </w:tc>
        <w:tc>
          <w:tcPr>
            <w:tcW w:w="1418" w:type="dxa"/>
          </w:tcPr>
          <w:p w:rsidR="00F54590" w:rsidRPr="005D3A96" w:rsidRDefault="00F54590" w:rsidP="00F54590">
            <w:pPr>
              <w:spacing w:after="0" w:line="240" w:lineRule="auto"/>
              <w:contextualSpacing/>
              <w:jc w:val="center"/>
              <w:rPr>
                <w:rFonts w:ascii="Times New Roman" w:eastAsia="Times New Roman" w:hAnsi="Times New Roman" w:cs="Times New Roman"/>
                <w:color w:val="FF0000"/>
                <w:sz w:val="24"/>
                <w:szCs w:val="24"/>
              </w:rPr>
            </w:pPr>
            <w:r w:rsidRPr="003740B1">
              <w:rPr>
                <w:rFonts w:ascii="Times New Roman" w:eastAsia="Times New Roman" w:hAnsi="Times New Roman" w:cs="Times New Roman"/>
                <w:sz w:val="24"/>
                <w:szCs w:val="24"/>
              </w:rPr>
              <w:t>11,7</w:t>
            </w:r>
          </w:p>
        </w:tc>
        <w:tc>
          <w:tcPr>
            <w:tcW w:w="1843" w:type="dxa"/>
            <w:tcBorders>
              <w:left w:val="single" w:sz="4" w:space="0" w:color="auto"/>
            </w:tcBorders>
          </w:tcPr>
          <w:p w:rsidR="00F54590" w:rsidRPr="005D3A96" w:rsidRDefault="00F54590" w:rsidP="00F54590">
            <w:pPr>
              <w:spacing w:after="0" w:line="240" w:lineRule="auto"/>
              <w:contextualSpacing/>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r w:rsidRPr="003740B1">
              <w:rPr>
                <w:rFonts w:ascii="Times New Roman" w:eastAsia="Times New Roman" w:hAnsi="Times New Roman" w:cs="Times New Roman"/>
                <w:sz w:val="24"/>
                <w:szCs w:val="24"/>
              </w:rPr>
              <w:t>+ 2,6%</w:t>
            </w:r>
          </w:p>
        </w:tc>
      </w:tr>
      <w:tr w:rsidR="00F54590" w:rsidRPr="009A160A" w:rsidTr="009A160A">
        <w:tc>
          <w:tcPr>
            <w:tcW w:w="4786" w:type="dxa"/>
          </w:tcPr>
          <w:p w:rsidR="00F54590" w:rsidRPr="009A160A" w:rsidRDefault="00F54590" w:rsidP="009A160A">
            <w:pPr>
              <w:spacing w:after="0" w:line="240" w:lineRule="auto"/>
              <w:rPr>
                <w:rFonts w:ascii="Times New Roman" w:eastAsia="Calibri" w:hAnsi="Times New Roman" w:cs="Times New Roman"/>
                <w:sz w:val="24"/>
                <w:szCs w:val="24"/>
                <w:lang w:eastAsia="en-US"/>
              </w:rPr>
            </w:pPr>
            <w:r w:rsidRPr="009A160A">
              <w:rPr>
                <w:rFonts w:ascii="Times New Roman" w:eastAsia="Calibri" w:hAnsi="Times New Roman" w:cs="Times New Roman"/>
                <w:sz w:val="24"/>
                <w:szCs w:val="24"/>
                <w:lang w:eastAsia="en-US"/>
              </w:rPr>
              <w:t xml:space="preserve">                  в центральной библиотеке</w:t>
            </w:r>
          </w:p>
        </w:tc>
        <w:tc>
          <w:tcPr>
            <w:tcW w:w="1559" w:type="dxa"/>
          </w:tcPr>
          <w:p w:rsidR="00F54590" w:rsidRPr="005E5067" w:rsidRDefault="00F54590" w:rsidP="00F54590">
            <w:pPr>
              <w:pStyle w:val="a3"/>
              <w:spacing w:after="0" w:line="240" w:lineRule="auto"/>
              <w:ind w:left="0"/>
              <w:jc w:val="center"/>
              <w:rPr>
                <w:rFonts w:ascii="Times New Roman" w:hAnsi="Times New Roman" w:cs="Times New Roman"/>
                <w:sz w:val="24"/>
                <w:szCs w:val="24"/>
              </w:rPr>
            </w:pPr>
            <w:r w:rsidRPr="005E5067">
              <w:rPr>
                <w:rFonts w:ascii="Times New Roman" w:hAnsi="Times New Roman" w:cs="Times New Roman"/>
                <w:sz w:val="24"/>
                <w:szCs w:val="24"/>
              </w:rPr>
              <w:t>3,9</w:t>
            </w:r>
          </w:p>
        </w:tc>
        <w:tc>
          <w:tcPr>
            <w:tcW w:w="1418" w:type="dxa"/>
          </w:tcPr>
          <w:p w:rsidR="00F54590" w:rsidRPr="005D3A96" w:rsidRDefault="00F54590" w:rsidP="00F54590">
            <w:pPr>
              <w:spacing w:after="0" w:line="240" w:lineRule="auto"/>
              <w:contextualSpacing/>
              <w:jc w:val="center"/>
              <w:rPr>
                <w:rFonts w:ascii="Times New Roman" w:eastAsia="Times New Roman" w:hAnsi="Times New Roman" w:cs="Times New Roman"/>
                <w:color w:val="FF0000"/>
                <w:sz w:val="24"/>
                <w:szCs w:val="24"/>
              </w:rPr>
            </w:pPr>
          </w:p>
        </w:tc>
        <w:tc>
          <w:tcPr>
            <w:tcW w:w="1843" w:type="dxa"/>
            <w:tcBorders>
              <w:left w:val="single" w:sz="4" w:space="0" w:color="auto"/>
            </w:tcBorders>
          </w:tcPr>
          <w:p w:rsidR="00F54590" w:rsidRPr="005D3A96" w:rsidRDefault="00F54590" w:rsidP="00F54590">
            <w:pPr>
              <w:spacing w:after="0" w:line="240" w:lineRule="auto"/>
              <w:contextualSpacing/>
              <w:jc w:val="center"/>
              <w:rPr>
                <w:rFonts w:ascii="Times New Roman" w:eastAsia="Times New Roman" w:hAnsi="Times New Roman" w:cs="Times New Roman"/>
                <w:color w:val="FF0000"/>
                <w:sz w:val="24"/>
                <w:szCs w:val="24"/>
              </w:rPr>
            </w:pPr>
          </w:p>
        </w:tc>
      </w:tr>
      <w:tr w:rsidR="00F54590" w:rsidRPr="009A160A" w:rsidTr="009A160A">
        <w:tc>
          <w:tcPr>
            <w:tcW w:w="4786" w:type="dxa"/>
          </w:tcPr>
          <w:p w:rsidR="00F54590" w:rsidRPr="009A160A" w:rsidRDefault="00F54590" w:rsidP="009A160A">
            <w:pPr>
              <w:spacing w:after="0" w:line="240" w:lineRule="auto"/>
              <w:rPr>
                <w:rFonts w:ascii="Times New Roman" w:eastAsia="Calibri" w:hAnsi="Times New Roman" w:cs="Times New Roman"/>
                <w:sz w:val="24"/>
                <w:szCs w:val="24"/>
                <w:lang w:eastAsia="en-US"/>
              </w:rPr>
            </w:pPr>
            <w:r w:rsidRPr="009A160A">
              <w:rPr>
                <w:rFonts w:ascii="Times New Roman" w:eastAsia="Calibri" w:hAnsi="Times New Roman" w:cs="Times New Roman"/>
                <w:sz w:val="24"/>
                <w:szCs w:val="24"/>
                <w:lang w:eastAsia="en-US"/>
              </w:rPr>
              <w:t xml:space="preserve">                  в библиотеке-филиале </w:t>
            </w:r>
          </w:p>
        </w:tc>
        <w:tc>
          <w:tcPr>
            <w:tcW w:w="1559" w:type="dxa"/>
          </w:tcPr>
          <w:p w:rsidR="00F54590" w:rsidRPr="005E5067" w:rsidRDefault="00F54590" w:rsidP="00F54590">
            <w:pPr>
              <w:pStyle w:val="a3"/>
              <w:spacing w:after="0" w:line="240" w:lineRule="auto"/>
              <w:ind w:left="0"/>
              <w:jc w:val="center"/>
              <w:rPr>
                <w:rFonts w:ascii="Times New Roman" w:hAnsi="Times New Roman" w:cs="Times New Roman"/>
                <w:sz w:val="24"/>
                <w:szCs w:val="24"/>
              </w:rPr>
            </w:pPr>
            <w:r w:rsidRPr="005E5067">
              <w:rPr>
                <w:rFonts w:ascii="Times New Roman" w:hAnsi="Times New Roman" w:cs="Times New Roman"/>
                <w:sz w:val="24"/>
                <w:szCs w:val="24"/>
              </w:rPr>
              <w:t>21,2</w:t>
            </w:r>
          </w:p>
        </w:tc>
        <w:tc>
          <w:tcPr>
            <w:tcW w:w="1418" w:type="dxa"/>
          </w:tcPr>
          <w:p w:rsidR="00F54590" w:rsidRPr="005D3A96" w:rsidRDefault="00F54590" w:rsidP="00F54590">
            <w:pPr>
              <w:spacing w:after="0" w:line="240" w:lineRule="auto"/>
              <w:contextualSpacing/>
              <w:jc w:val="center"/>
              <w:rPr>
                <w:rFonts w:ascii="Times New Roman" w:eastAsia="Times New Roman" w:hAnsi="Times New Roman" w:cs="Times New Roman"/>
                <w:color w:val="FF0000"/>
                <w:sz w:val="24"/>
                <w:szCs w:val="24"/>
              </w:rPr>
            </w:pPr>
          </w:p>
        </w:tc>
        <w:tc>
          <w:tcPr>
            <w:tcW w:w="1843" w:type="dxa"/>
            <w:tcBorders>
              <w:left w:val="single" w:sz="4" w:space="0" w:color="auto"/>
            </w:tcBorders>
          </w:tcPr>
          <w:p w:rsidR="00F54590" w:rsidRPr="005D3A96" w:rsidRDefault="00F54590" w:rsidP="00F54590">
            <w:pPr>
              <w:spacing w:after="0" w:line="240" w:lineRule="auto"/>
              <w:contextualSpacing/>
              <w:jc w:val="center"/>
              <w:rPr>
                <w:rFonts w:ascii="Times New Roman" w:eastAsia="Times New Roman" w:hAnsi="Times New Roman" w:cs="Times New Roman"/>
                <w:color w:val="FF0000"/>
                <w:sz w:val="24"/>
                <w:szCs w:val="24"/>
              </w:rPr>
            </w:pPr>
          </w:p>
        </w:tc>
      </w:tr>
      <w:tr w:rsidR="00F54590" w:rsidRPr="009A160A" w:rsidTr="009A160A">
        <w:tc>
          <w:tcPr>
            <w:tcW w:w="4786" w:type="dxa"/>
          </w:tcPr>
          <w:p w:rsidR="00F54590" w:rsidRPr="009A160A" w:rsidRDefault="00F54590" w:rsidP="009A160A">
            <w:pPr>
              <w:spacing w:after="0" w:line="240" w:lineRule="auto"/>
              <w:rPr>
                <w:rFonts w:ascii="Times New Roman" w:eastAsia="Calibri" w:hAnsi="Times New Roman" w:cs="Times New Roman"/>
                <w:sz w:val="24"/>
                <w:szCs w:val="24"/>
                <w:lang w:eastAsia="en-US"/>
              </w:rPr>
            </w:pPr>
            <w:r w:rsidRPr="009A160A">
              <w:rPr>
                <w:rFonts w:ascii="Times New Roman" w:eastAsia="Calibri" w:hAnsi="Times New Roman" w:cs="Times New Roman"/>
                <w:sz w:val="24"/>
                <w:szCs w:val="24"/>
                <w:lang w:eastAsia="en-US"/>
              </w:rPr>
              <w:t>Охват населения библиотечно-информационным обслуживанием, %</w:t>
            </w:r>
          </w:p>
        </w:tc>
        <w:tc>
          <w:tcPr>
            <w:tcW w:w="1559" w:type="dxa"/>
          </w:tcPr>
          <w:p w:rsidR="00F54590" w:rsidRPr="005D3A96" w:rsidRDefault="00F803C3" w:rsidP="00F54590">
            <w:pPr>
              <w:pStyle w:val="a3"/>
              <w:spacing w:after="0" w:line="240" w:lineRule="auto"/>
              <w:ind w:left="0"/>
              <w:jc w:val="center"/>
              <w:rPr>
                <w:rFonts w:ascii="Times New Roman" w:hAnsi="Times New Roman" w:cs="Times New Roman"/>
                <w:color w:val="FF0000"/>
                <w:sz w:val="24"/>
                <w:szCs w:val="24"/>
              </w:rPr>
            </w:pPr>
            <w:r>
              <w:rPr>
                <w:rFonts w:ascii="Times New Roman" w:hAnsi="Times New Roman" w:cs="Times New Roman"/>
                <w:sz w:val="24"/>
                <w:szCs w:val="24"/>
              </w:rPr>
              <w:t>7</w:t>
            </w:r>
            <w:r w:rsidR="00523655">
              <w:rPr>
                <w:rFonts w:ascii="Times New Roman" w:hAnsi="Times New Roman" w:cs="Times New Roman"/>
                <w:sz w:val="24"/>
                <w:szCs w:val="24"/>
              </w:rPr>
              <w:t>3</w:t>
            </w:r>
            <w:r>
              <w:rPr>
                <w:rFonts w:ascii="Times New Roman" w:hAnsi="Times New Roman" w:cs="Times New Roman"/>
                <w:sz w:val="24"/>
                <w:szCs w:val="24"/>
              </w:rPr>
              <w:t>,</w:t>
            </w:r>
            <w:r w:rsidR="00523655">
              <w:rPr>
                <w:rFonts w:ascii="Times New Roman" w:hAnsi="Times New Roman" w:cs="Times New Roman"/>
                <w:sz w:val="24"/>
                <w:szCs w:val="24"/>
              </w:rPr>
              <w:t>2</w:t>
            </w:r>
          </w:p>
        </w:tc>
        <w:tc>
          <w:tcPr>
            <w:tcW w:w="1418" w:type="dxa"/>
          </w:tcPr>
          <w:p w:rsidR="00F54590" w:rsidRPr="005D3A96" w:rsidRDefault="00F803C3" w:rsidP="00F54590">
            <w:pPr>
              <w:spacing w:after="0" w:line="240" w:lineRule="auto"/>
              <w:contextualSpacing/>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71,1</w:t>
            </w:r>
          </w:p>
        </w:tc>
        <w:tc>
          <w:tcPr>
            <w:tcW w:w="1843" w:type="dxa"/>
            <w:tcBorders>
              <w:left w:val="single" w:sz="4" w:space="0" w:color="auto"/>
            </w:tcBorders>
          </w:tcPr>
          <w:p w:rsidR="00F54590" w:rsidRPr="005D3A96" w:rsidRDefault="008A42F5" w:rsidP="00F54590">
            <w:pPr>
              <w:spacing w:after="0" w:line="240" w:lineRule="auto"/>
              <w:contextualSpacing/>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- 2,86</w:t>
            </w:r>
            <w:r w:rsidR="00F54590">
              <w:rPr>
                <w:rFonts w:ascii="Times New Roman" w:eastAsia="Times New Roman" w:hAnsi="Times New Roman" w:cs="Times New Roman"/>
                <w:sz w:val="24"/>
                <w:szCs w:val="24"/>
              </w:rPr>
              <w:t>%</w:t>
            </w:r>
          </w:p>
        </w:tc>
      </w:tr>
    </w:tbl>
    <w:p w:rsidR="009A160A" w:rsidRDefault="009A160A" w:rsidP="00EB47BE">
      <w:pPr>
        <w:spacing w:after="0"/>
        <w:ind w:firstLine="1134"/>
        <w:jc w:val="both"/>
        <w:rPr>
          <w:rFonts w:ascii="Times New Roman" w:eastAsia="Calibri" w:hAnsi="Times New Roman" w:cs="Times New Roman"/>
          <w:sz w:val="24"/>
          <w:szCs w:val="24"/>
          <w:lang w:eastAsia="en-US"/>
        </w:rPr>
      </w:pPr>
    </w:p>
    <w:p w:rsidR="00D941D8" w:rsidRPr="00713F6A" w:rsidRDefault="009A160A" w:rsidP="00713F6A">
      <w:pPr>
        <w:spacing w:after="0"/>
        <w:jc w:val="both"/>
        <w:rPr>
          <w:rFonts w:ascii="Times New Roman" w:eastAsia="Calibri" w:hAnsi="Times New Roman" w:cs="Times New Roman"/>
          <w:sz w:val="24"/>
          <w:szCs w:val="24"/>
          <w:lang w:eastAsia="en-US"/>
        </w:rPr>
      </w:pPr>
      <w:r w:rsidRPr="009A160A">
        <w:rPr>
          <w:rFonts w:ascii="Times New Roman" w:eastAsia="Calibri" w:hAnsi="Times New Roman" w:cs="Times New Roman"/>
          <w:b/>
          <w:sz w:val="24"/>
          <w:szCs w:val="24"/>
          <w:lang w:eastAsia="en-US"/>
        </w:rPr>
        <w:t>Вывод</w:t>
      </w:r>
      <w:r w:rsidRPr="00247D68">
        <w:rPr>
          <w:rFonts w:ascii="Times New Roman" w:eastAsia="Calibri" w:hAnsi="Times New Roman" w:cs="Times New Roman"/>
          <w:b/>
          <w:sz w:val="24"/>
          <w:szCs w:val="24"/>
          <w:lang w:eastAsia="en-US"/>
        </w:rPr>
        <w:t>:</w:t>
      </w:r>
      <w:r w:rsidRPr="00247D68">
        <w:rPr>
          <w:rFonts w:ascii="Times New Roman" w:eastAsia="Calibri" w:hAnsi="Times New Roman" w:cs="Times New Roman"/>
          <w:sz w:val="24"/>
          <w:szCs w:val="24"/>
          <w:lang w:eastAsia="en-US"/>
        </w:rPr>
        <w:t xml:space="preserve"> </w:t>
      </w:r>
      <w:r w:rsidR="00247D68" w:rsidRPr="00247D68">
        <w:rPr>
          <w:rFonts w:ascii="Times New Roman" w:eastAsia="Calibri" w:hAnsi="Times New Roman" w:cs="Times New Roman"/>
          <w:sz w:val="24"/>
          <w:szCs w:val="24"/>
          <w:lang w:eastAsia="en-US"/>
        </w:rPr>
        <w:t>В 2025</w:t>
      </w:r>
      <w:r w:rsidR="00B32A83" w:rsidRPr="00247D68">
        <w:rPr>
          <w:rFonts w:ascii="Times New Roman" w:eastAsia="Calibri" w:hAnsi="Times New Roman" w:cs="Times New Roman"/>
          <w:sz w:val="24"/>
          <w:szCs w:val="24"/>
          <w:lang w:eastAsia="en-US"/>
        </w:rPr>
        <w:t xml:space="preserve"> году произошло снижение цифровых показателей «читатели» по сравнению с предыдущим годом. </w:t>
      </w:r>
      <w:r w:rsidR="00B32A83" w:rsidRPr="005F27DB">
        <w:rPr>
          <w:rFonts w:ascii="Times New Roman" w:eastAsia="Calibri" w:hAnsi="Times New Roman" w:cs="Times New Roman"/>
          <w:sz w:val="24"/>
          <w:szCs w:val="24"/>
          <w:lang w:eastAsia="en-US"/>
        </w:rPr>
        <w:t xml:space="preserve">Число пользователей составило </w:t>
      </w:r>
      <w:r w:rsidR="005F27DB" w:rsidRPr="005F27DB">
        <w:rPr>
          <w:rFonts w:ascii="Times New Roman" w:eastAsia="Calibri" w:hAnsi="Times New Roman" w:cs="Times New Roman"/>
          <w:sz w:val="24"/>
          <w:szCs w:val="24"/>
          <w:lang w:eastAsia="en-US"/>
        </w:rPr>
        <w:t>8259 человек (-141</w:t>
      </w:r>
      <w:r w:rsidR="00F54590" w:rsidRPr="005F27DB">
        <w:rPr>
          <w:rFonts w:ascii="Times New Roman" w:eastAsia="Calibri" w:hAnsi="Times New Roman" w:cs="Times New Roman"/>
          <w:sz w:val="24"/>
          <w:szCs w:val="24"/>
          <w:lang w:eastAsia="en-US"/>
        </w:rPr>
        <w:t xml:space="preserve"> чел. к 2024</w:t>
      </w:r>
      <w:r w:rsidR="00B32A83" w:rsidRPr="005F27DB">
        <w:rPr>
          <w:rFonts w:ascii="Times New Roman" w:eastAsia="Calibri" w:hAnsi="Times New Roman" w:cs="Times New Roman"/>
          <w:sz w:val="24"/>
          <w:szCs w:val="24"/>
          <w:lang w:eastAsia="en-US"/>
        </w:rPr>
        <w:t xml:space="preserve"> г.) </w:t>
      </w:r>
      <w:r w:rsidR="00B32A83" w:rsidRPr="00247D68">
        <w:rPr>
          <w:rFonts w:ascii="Times New Roman" w:eastAsia="Calibri" w:hAnsi="Times New Roman" w:cs="Times New Roman"/>
          <w:sz w:val="24"/>
          <w:szCs w:val="24"/>
          <w:lang w:eastAsia="en-US"/>
        </w:rPr>
        <w:t xml:space="preserve">Основной причиной снижения показателя </w:t>
      </w:r>
      <w:r w:rsidR="000625EE" w:rsidRPr="00247D68">
        <w:rPr>
          <w:rFonts w:ascii="Times New Roman" w:eastAsia="Calibri" w:hAnsi="Times New Roman" w:cs="Times New Roman"/>
          <w:sz w:val="24"/>
          <w:szCs w:val="24"/>
          <w:lang w:eastAsia="en-US"/>
        </w:rPr>
        <w:t>«</w:t>
      </w:r>
      <w:r w:rsidR="00B32A83" w:rsidRPr="00247D68">
        <w:rPr>
          <w:rFonts w:ascii="Times New Roman" w:eastAsia="Calibri" w:hAnsi="Times New Roman" w:cs="Times New Roman"/>
          <w:sz w:val="24"/>
          <w:szCs w:val="24"/>
          <w:lang w:eastAsia="en-US"/>
        </w:rPr>
        <w:t>читатели</w:t>
      </w:r>
      <w:r w:rsidR="000625EE" w:rsidRPr="00247D68">
        <w:rPr>
          <w:rFonts w:ascii="Times New Roman" w:eastAsia="Calibri" w:hAnsi="Times New Roman" w:cs="Times New Roman"/>
          <w:sz w:val="24"/>
          <w:szCs w:val="24"/>
          <w:lang w:eastAsia="en-US"/>
        </w:rPr>
        <w:t>»</w:t>
      </w:r>
      <w:r w:rsidR="00B32A83" w:rsidRPr="00247D68">
        <w:rPr>
          <w:rFonts w:ascii="Times New Roman" w:eastAsia="Calibri" w:hAnsi="Times New Roman" w:cs="Times New Roman"/>
          <w:sz w:val="24"/>
          <w:szCs w:val="24"/>
          <w:lang w:eastAsia="en-US"/>
        </w:rPr>
        <w:t xml:space="preserve"> является </w:t>
      </w:r>
      <w:r w:rsidR="00247D68" w:rsidRPr="00247D68">
        <w:rPr>
          <w:rFonts w:ascii="Times New Roman" w:eastAsia="Calibri" w:hAnsi="Times New Roman" w:cs="Times New Roman"/>
          <w:sz w:val="24"/>
          <w:szCs w:val="24"/>
          <w:lang w:eastAsia="en-US"/>
        </w:rPr>
        <w:t xml:space="preserve">закрытие </w:t>
      </w:r>
      <w:proofErr w:type="spellStart"/>
      <w:r w:rsidR="00247D68" w:rsidRPr="00247D68">
        <w:rPr>
          <w:rFonts w:ascii="Times New Roman" w:eastAsia="Calibri" w:hAnsi="Times New Roman" w:cs="Times New Roman"/>
          <w:sz w:val="24"/>
          <w:szCs w:val="24"/>
          <w:lang w:eastAsia="en-US"/>
        </w:rPr>
        <w:t>Пещёрской</w:t>
      </w:r>
      <w:proofErr w:type="spellEnd"/>
      <w:r w:rsidR="000625EE" w:rsidRPr="00247D68">
        <w:rPr>
          <w:rFonts w:ascii="Times New Roman" w:eastAsia="Calibri" w:hAnsi="Times New Roman" w:cs="Times New Roman"/>
          <w:sz w:val="24"/>
          <w:szCs w:val="24"/>
          <w:lang w:eastAsia="en-US"/>
        </w:rPr>
        <w:t xml:space="preserve"> библиотеки </w:t>
      </w:r>
      <w:proofErr w:type="spellStart"/>
      <w:r w:rsidR="00840F0C">
        <w:rPr>
          <w:rFonts w:ascii="Times New Roman" w:eastAsia="Calibri" w:hAnsi="Times New Roman" w:cs="Times New Roman"/>
          <w:sz w:val="24"/>
          <w:szCs w:val="24"/>
          <w:lang w:eastAsia="en-US"/>
        </w:rPr>
        <w:t>психоинтерната</w:t>
      </w:r>
      <w:proofErr w:type="spellEnd"/>
      <w:r w:rsidR="00840F0C">
        <w:rPr>
          <w:rFonts w:ascii="Times New Roman" w:eastAsia="Calibri" w:hAnsi="Times New Roman" w:cs="Times New Roman"/>
          <w:sz w:val="24"/>
          <w:szCs w:val="24"/>
          <w:lang w:eastAsia="en-US"/>
        </w:rPr>
        <w:t xml:space="preserve"> </w:t>
      </w:r>
      <w:r w:rsidR="000625EE" w:rsidRPr="00247D68">
        <w:rPr>
          <w:rFonts w:ascii="Times New Roman" w:eastAsia="Calibri" w:hAnsi="Times New Roman" w:cs="Times New Roman"/>
          <w:sz w:val="24"/>
          <w:szCs w:val="24"/>
          <w:lang w:eastAsia="en-US"/>
        </w:rPr>
        <w:t xml:space="preserve">и </w:t>
      </w:r>
      <w:r w:rsidR="00B32A83" w:rsidRPr="00247D68">
        <w:rPr>
          <w:rFonts w:ascii="Times New Roman" w:eastAsia="Calibri" w:hAnsi="Times New Roman" w:cs="Times New Roman"/>
          <w:sz w:val="24"/>
          <w:szCs w:val="24"/>
          <w:lang w:eastAsia="en-US"/>
        </w:rPr>
        <w:t>с</w:t>
      </w:r>
      <w:r w:rsidR="000625EE" w:rsidRPr="00247D68">
        <w:rPr>
          <w:rFonts w:ascii="Times New Roman" w:eastAsia="Calibri" w:hAnsi="Times New Roman" w:cs="Times New Roman"/>
          <w:sz w:val="24"/>
          <w:szCs w:val="24"/>
          <w:lang w:eastAsia="en-US"/>
        </w:rPr>
        <w:t>нижение численности населения</w:t>
      </w:r>
      <w:r w:rsidR="00B32A83" w:rsidRPr="00247D68">
        <w:rPr>
          <w:rFonts w:ascii="Times New Roman" w:eastAsia="Calibri" w:hAnsi="Times New Roman" w:cs="Times New Roman"/>
          <w:sz w:val="24"/>
          <w:szCs w:val="24"/>
          <w:lang w:eastAsia="en-US"/>
        </w:rPr>
        <w:t>, в ряде сёл идёт существенный отток населения.</w:t>
      </w:r>
      <w:r w:rsidR="007F52E5">
        <w:rPr>
          <w:rFonts w:ascii="Times New Roman" w:eastAsia="Calibri" w:hAnsi="Times New Roman" w:cs="Times New Roman"/>
          <w:sz w:val="24"/>
          <w:szCs w:val="24"/>
          <w:lang w:eastAsia="en-US"/>
        </w:rPr>
        <w:t xml:space="preserve"> </w:t>
      </w:r>
      <w:r w:rsidR="007F52E5" w:rsidRPr="007F52E5">
        <w:rPr>
          <w:rFonts w:ascii="Times New Roman" w:hAnsi="Times New Roman" w:cs="Times New Roman"/>
          <w:sz w:val="24"/>
          <w:szCs w:val="24"/>
        </w:rPr>
        <w:t xml:space="preserve">Несмотря на снижение общего числа читателей, интерес к чтению в Залесовском округе остается высоким. </w:t>
      </w:r>
      <w:r w:rsidR="007E503E">
        <w:rPr>
          <w:rFonts w:ascii="Times New Roman" w:eastAsia="Calibri" w:hAnsi="Times New Roman" w:cs="Times New Roman"/>
          <w:sz w:val="24"/>
          <w:szCs w:val="24"/>
          <w:lang w:eastAsia="en-US"/>
        </w:rPr>
        <w:t xml:space="preserve">Выдача книг увеличилась, по сравнению с прошлым годом, на </w:t>
      </w:r>
      <w:r w:rsidR="002D16D8">
        <w:rPr>
          <w:rFonts w:ascii="Times New Roman" w:eastAsia="Calibri" w:hAnsi="Times New Roman" w:cs="Times New Roman"/>
          <w:sz w:val="24"/>
          <w:szCs w:val="24"/>
          <w:lang w:eastAsia="en-US"/>
        </w:rPr>
        <w:t xml:space="preserve">2393 </w:t>
      </w:r>
      <w:r w:rsidR="00471A0B">
        <w:rPr>
          <w:rFonts w:ascii="Times New Roman" w:eastAsia="Calibri" w:hAnsi="Times New Roman" w:cs="Times New Roman"/>
          <w:sz w:val="24"/>
          <w:szCs w:val="24"/>
          <w:lang w:eastAsia="en-US"/>
        </w:rPr>
        <w:t>и составило 24161</w:t>
      </w:r>
      <w:bookmarkStart w:id="0" w:name="_GoBack"/>
      <w:bookmarkEnd w:id="0"/>
      <w:r w:rsidR="007E503E">
        <w:rPr>
          <w:rFonts w:ascii="Times New Roman" w:eastAsia="Calibri" w:hAnsi="Times New Roman" w:cs="Times New Roman"/>
          <w:sz w:val="24"/>
          <w:szCs w:val="24"/>
          <w:lang w:eastAsia="en-US"/>
        </w:rPr>
        <w:t xml:space="preserve">0. </w:t>
      </w:r>
      <w:r w:rsidR="007F52E5" w:rsidRPr="007F52E5">
        <w:rPr>
          <w:rFonts w:ascii="Times New Roman" w:hAnsi="Times New Roman" w:cs="Times New Roman"/>
          <w:sz w:val="24"/>
          <w:szCs w:val="24"/>
        </w:rPr>
        <w:t xml:space="preserve">Библиотеки продолжают играть </w:t>
      </w:r>
      <w:r w:rsidR="00BF4AAE">
        <w:rPr>
          <w:rFonts w:ascii="Times New Roman" w:hAnsi="Times New Roman" w:cs="Times New Roman"/>
          <w:sz w:val="24"/>
          <w:szCs w:val="24"/>
        </w:rPr>
        <w:t>важную роль в культурной жизни округа</w:t>
      </w:r>
      <w:r w:rsidR="007F52E5" w:rsidRPr="007F52E5">
        <w:rPr>
          <w:rFonts w:ascii="Times New Roman" w:hAnsi="Times New Roman" w:cs="Times New Roman"/>
          <w:sz w:val="24"/>
          <w:szCs w:val="24"/>
        </w:rPr>
        <w:t>, предлагая широкий спектр услуг и мероприятий, направленных на популяризацию книги и чтения.</w:t>
      </w:r>
      <w:r w:rsidR="00BF4AAE">
        <w:rPr>
          <w:rFonts w:ascii="Times New Roman" w:hAnsi="Times New Roman" w:cs="Times New Roman"/>
          <w:sz w:val="24"/>
          <w:szCs w:val="24"/>
        </w:rPr>
        <w:t xml:space="preserve"> </w:t>
      </w:r>
      <w:r w:rsidR="00B32A83" w:rsidRPr="005F27DB">
        <w:rPr>
          <w:rFonts w:ascii="Times New Roman" w:hAnsi="Times New Roman" w:cs="Times New Roman"/>
          <w:sz w:val="24"/>
          <w:szCs w:val="24"/>
        </w:rPr>
        <w:t xml:space="preserve">По результатам </w:t>
      </w:r>
      <w:r w:rsidR="00C84162" w:rsidRPr="005F27DB">
        <w:rPr>
          <w:rFonts w:ascii="Times New Roman" w:hAnsi="Times New Roman" w:cs="Times New Roman"/>
          <w:sz w:val="24"/>
          <w:szCs w:val="24"/>
        </w:rPr>
        <w:t xml:space="preserve">отчетного </w:t>
      </w:r>
      <w:r w:rsidR="0055264C" w:rsidRPr="005F27DB">
        <w:rPr>
          <w:rFonts w:ascii="Times New Roman" w:hAnsi="Times New Roman" w:cs="Times New Roman"/>
          <w:sz w:val="24"/>
          <w:szCs w:val="24"/>
        </w:rPr>
        <w:t xml:space="preserve">года количество посещений библиотек Залесовского округа увеличилось, по сравнению с прошлым годом, на  </w:t>
      </w:r>
      <w:r w:rsidR="005F27DB" w:rsidRPr="005F27DB">
        <w:rPr>
          <w:rFonts w:ascii="Times New Roman" w:eastAsia="Calibri" w:hAnsi="Times New Roman" w:cs="Times New Roman"/>
          <w:sz w:val="24"/>
          <w:szCs w:val="24"/>
          <w:lang w:eastAsia="en-US"/>
        </w:rPr>
        <w:t>7539</w:t>
      </w:r>
      <w:r w:rsidR="0055264C" w:rsidRPr="005F27DB">
        <w:rPr>
          <w:rFonts w:ascii="Times New Roman" w:hAnsi="Times New Roman" w:cs="Times New Roman"/>
          <w:sz w:val="24"/>
          <w:szCs w:val="24"/>
        </w:rPr>
        <w:t xml:space="preserve">  и составило </w:t>
      </w:r>
      <w:r w:rsidR="005F27DB" w:rsidRPr="005F27DB">
        <w:rPr>
          <w:rFonts w:ascii="Times New Roman" w:hAnsi="Times New Roman" w:cs="Times New Roman"/>
          <w:sz w:val="24"/>
          <w:szCs w:val="24"/>
        </w:rPr>
        <w:t>151079</w:t>
      </w:r>
      <w:r w:rsidR="0055264C" w:rsidRPr="005F27DB">
        <w:rPr>
          <w:rFonts w:ascii="Times New Roman" w:hAnsi="Times New Roman" w:cs="Times New Roman"/>
          <w:sz w:val="24"/>
          <w:szCs w:val="24"/>
        </w:rPr>
        <w:t>. Увеличение показателей объясняется активной работой сотрудников библиотек по рекламе услуг, проведением мероприятий на открытых площадках, а также созданием комфортных условий в библиотеках.</w:t>
      </w:r>
      <w:r w:rsidR="00BF4AAE" w:rsidRPr="00BF4AAE">
        <w:rPr>
          <w:rFonts w:ascii="Times New Roman" w:eastAsia="Times New Roman" w:hAnsi="Times New Roman" w:cs="Times New Roman"/>
          <w:sz w:val="24"/>
          <w:szCs w:val="24"/>
        </w:rPr>
        <w:t xml:space="preserve"> </w:t>
      </w:r>
      <w:r w:rsidR="00BF4AAE" w:rsidRPr="00BF4AAE">
        <w:rPr>
          <w:rFonts w:ascii="Times New Roman" w:hAnsi="Times New Roman" w:cs="Times New Roman"/>
          <w:sz w:val="24"/>
        </w:rPr>
        <w:t xml:space="preserve">Эта позитивная тенденция стала возможной благодаря комплексному подходу к развитию библиотечного дела. Сотрудники библиотек активно использовали современные методы продвижения услуг, в том числе социальные сети и веб-сайты, для информирования населения о новых поступлениях литературы, </w:t>
      </w:r>
      <w:r w:rsidR="00BF4AAE" w:rsidRPr="00BF4AAE">
        <w:rPr>
          <w:rFonts w:ascii="Times New Roman" w:hAnsi="Times New Roman" w:cs="Times New Roman"/>
          <w:sz w:val="24"/>
        </w:rPr>
        <w:lastRenderedPageBreak/>
        <w:t>предстоящих мероприятиях и возможностях, которые предоставляют библиотеки.</w:t>
      </w:r>
      <w:r w:rsidR="00713F6A">
        <w:rPr>
          <w:rFonts w:ascii="Times New Roman" w:eastAsia="Calibri" w:hAnsi="Times New Roman" w:cs="Times New Roman"/>
          <w:sz w:val="24"/>
          <w:szCs w:val="24"/>
          <w:lang w:eastAsia="en-US"/>
        </w:rPr>
        <w:t xml:space="preserve"> </w:t>
      </w:r>
      <w:r w:rsidR="00BF4AAE" w:rsidRPr="00BF4AAE">
        <w:rPr>
          <w:rFonts w:ascii="Times New Roman" w:eastAsia="Times New Roman" w:hAnsi="Times New Roman" w:cs="Times New Roman"/>
          <w:sz w:val="24"/>
          <w:szCs w:val="24"/>
        </w:rPr>
        <w:t>Проведение мероприятий на откры</w:t>
      </w:r>
      <w:r w:rsidR="00BF4AAE">
        <w:rPr>
          <w:rFonts w:ascii="Times New Roman" w:eastAsia="Times New Roman" w:hAnsi="Times New Roman" w:cs="Times New Roman"/>
          <w:sz w:val="24"/>
          <w:szCs w:val="24"/>
        </w:rPr>
        <w:t xml:space="preserve">тых площадках, таких как парки </w:t>
      </w:r>
      <w:r w:rsidR="00BF4AAE" w:rsidRPr="00BF4AAE">
        <w:rPr>
          <w:rFonts w:ascii="Times New Roman" w:eastAsia="Times New Roman" w:hAnsi="Times New Roman" w:cs="Times New Roman"/>
          <w:sz w:val="24"/>
          <w:szCs w:val="24"/>
        </w:rPr>
        <w:t>и площади, позволило привлечь внимание широкой аудитории, в том числе тех, кто ранее не был знаком с деятельностью библиотек. Организовывались литературные фестивали, концерты и другие культурные события, которые пользовались большой популярностью у жителей округа.</w:t>
      </w:r>
    </w:p>
    <w:p w:rsidR="00972AA8" w:rsidRPr="009B1D23" w:rsidRDefault="00972AA8" w:rsidP="00884779">
      <w:pPr>
        <w:spacing w:after="0" w:line="240" w:lineRule="auto"/>
        <w:jc w:val="center"/>
        <w:rPr>
          <w:rFonts w:ascii="Times New Roman" w:hAnsi="Times New Roman" w:cs="Times New Roman"/>
          <w:b/>
          <w:color w:val="FF0000"/>
          <w:sz w:val="24"/>
          <w:szCs w:val="24"/>
        </w:rPr>
      </w:pPr>
    </w:p>
    <w:p w:rsidR="00DB7571" w:rsidRPr="00DB7571" w:rsidRDefault="00DB7571" w:rsidP="00955D47">
      <w:pPr>
        <w:numPr>
          <w:ilvl w:val="0"/>
          <w:numId w:val="7"/>
        </w:numPr>
        <w:spacing w:after="0" w:line="240" w:lineRule="auto"/>
        <w:contextualSpacing/>
        <w:jc w:val="both"/>
        <w:rPr>
          <w:rFonts w:ascii="Times New Roman" w:eastAsia="Times New Roman" w:hAnsi="Times New Roman" w:cs="Times New Roman"/>
          <w:b/>
          <w:color w:val="000000"/>
          <w:sz w:val="24"/>
          <w:szCs w:val="24"/>
          <w:lang w:eastAsia="en-US"/>
        </w:rPr>
      </w:pPr>
      <w:r w:rsidRPr="00DB7571">
        <w:rPr>
          <w:rFonts w:ascii="Times New Roman" w:eastAsia="等? Light" w:hAnsi="Times New Roman" w:cs="Times New Roman"/>
          <w:b/>
          <w:color w:val="000000"/>
          <w:sz w:val="24"/>
          <w:szCs w:val="24"/>
          <w:lang w:eastAsia="en-US"/>
        </w:rPr>
        <w:t>Формирование, движение и сохранность библиотечных фондов</w:t>
      </w:r>
      <w:r w:rsidRPr="00DB7571">
        <w:rPr>
          <w:rFonts w:ascii="Times New Roman" w:eastAsia="Times New Roman" w:hAnsi="Times New Roman" w:cs="Times New Roman"/>
          <w:b/>
          <w:color w:val="000000"/>
          <w:sz w:val="24"/>
          <w:szCs w:val="24"/>
          <w:lang w:eastAsia="en-US"/>
        </w:rPr>
        <w:t xml:space="preserve">. </w:t>
      </w:r>
    </w:p>
    <w:p w:rsidR="00DB7571" w:rsidRPr="00DB7571" w:rsidRDefault="00DB7571" w:rsidP="00561F61">
      <w:pPr>
        <w:spacing w:after="0" w:line="240" w:lineRule="auto"/>
        <w:ind w:firstLine="709"/>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3.1.Основные организационно-управленческие мероприятия, которые оказали влияние на качество комплектования, учета и сохранности библиотечного фонда в текущем году, в т. ч.</w:t>
      </w:r>
      <w:r w:rsidR="00561F61">
        <w:rPr>
          <w:rFonts w:ascii="Times New Roman" w:eastAsia="Times New Roman" w:hAnsi="Times New Roman" w:cs="Times New Roman"/>
          <w:color w:val="000000"/>
          <w:sz w:val="24"/>
          <w:szCs w:val="24"/>
          <w:lang w:eastAsia="en-US"/>
        </w:rPr>
        <w:t xml:space="preserve"> </w:t>
      </w:r>
      <w:r w:rsidR="00840F0C">
        <w:rPr>
          <w:rFonts w:ascii="Times New Roman" w:eastAsia="Times New Roman" w:hAnsi="Times New Roman" w:cs="Times New Roman"/>
          <w:sz w:val="24"/>
          <w:szCs w:val="24"/>
          <w:lang w:eastAsia="en-US"/>
        </w:rPr>
        <w:t>р</w:t>
      </w:r>
      <w:r w:rsidRPr="00DB7571">
        <w:rPr>
          <w:rFonts w:ascii="Times New Roman" w:eastAsia="Times New Roman" w:hAnsi="Times New Roman" w:cs="Times New Roman"/>
          <w:sz w:val="24"/>
          <w:szCs w:val="24"/>
          <w:lang w:eastAsia="en-US"/>
        </w:rPr>
        <w:t>абота с библиотечными фондами в соответствии с федеральными законами, ограничивающими доступ к информации.</w:t>
      </w:r>
      <w:r>
        <w:rPr>
          <w:rFonts w:ascii="Times New Roman" w:eastAsia="Times New Roman" w:hAnsi="Times New Roman" w:cs="Times New Roman"/>
          <w:sz w:val="24"/>
          <w:szCs w:val="24"/>
          <w:lang w:eastAsia="en-US"/>
        </w:rPr>
        <w:t xml:space="preserve"> </w:t>
      </w:r>
      <w:r w:rsidRPr="00DB7571">
        <w:rPr>
          <w:rFonts w:ascii="Times New Roman" w:eastAsia="Times New Roman" w:hAnsi="Times New Roman" w:cs="Times New Roman"/>
          <w:sz w:val="24"/>
          <w:szCs w:val="24"/>
          <w:lang w:eastAsia="en-US"/>
        </w:rPr>
        <w:t>Документы, запрещенные к распространению Федеральными законами №272-ФЗ, №114-ФЗ, №255-ФЗ, пользователям не выдаются; не размещаются в фонде с открытым доступом; не экспонируются на выставках.</w:t>
      </w:r>
    </w:p>
    <w:p w:rsidR="00DB7571" w:rsidRPr="00DB7571" w:rsidRDefault="00DB7571" w:rsidP="00DB7571">
      <w:pPr>
        <w:spacing w:after="0" w:line="240" w:lineRule="auto"/>
        <w:ind w:firstLine="709"/>
        <w:jc w:val="both"/>
        <w:rPr>
          <w:rFonts w:ascii="Times New Roman" w:eastAsia="Times New Roman" w:hAnsi="Times New Roman" w:cs="Times New Roman"/>
          <w:sz w:val="24"/>
          <w:szCs w:val="24"/>
          <w:lang w:eastAsia="en-US"/>
        </w:rPr>
      </w:pPr>
      <w:r w:rsidRPr="00DB7571">
        <w:rPr>
          <w:rFonts w:ascii="Times New Roman" w:eastAsia="Times New Roman" w:hAnsi="Times New Roman" w:cs="Times New Roman"/>
          <w:sz w:val="24"/>
          <w:szCs w:val="24"/>
          <w:lang w:eastAsia="en-US"/>
        </w:rPr>
        <w:t>Один раз в месяц осуществляется проверка фонда на предмет наличия экстремистских материалов, опубликованный на официальном сайте министерства юстиции РФ. Распечатывается Федеральный список экстремистских материалов с последующим дополнением. За отчетный период  проведено 12 сверок.</w:t>
      </w:r>
    </w:p>
    <w:p w:rsidR="00DB7571" w:rsidRPr="00DB7571" w:rsidRDefault="00DB7571" w:rsidP="00DB7571">
      <w:pPr>
        <w:spacing w:after="0" w:line="240" w:lineRule="auto"/>
        <w:ind w:firstLine="709"/>
        <w:jc w:val="both"/>
        <w:rPr>
          <w:rFonts w:ascii="Times New Roman" w:eastAsia="Times New Roman" w:hAnsi="Times New Roman" w:cs="Times New Roman"/>
          <w:sz w:val="24"/>
          <w:szCs w:val="24"/>
          <w:lang w:eastAsia="en-US"/>
        </w:rPr>
      </w:pPr>
      <w:r w:rsidRPr="00DB7571">
        <w:rPr>
          <w:rFonts w:ascii="Times New Roman" w:eastAsia="Times New Roman" w:hAnsi="Times New Roman" w:cs="Times New Roman"/>
          <w:sz w:val="24"/>
          <w:szCs w:val="24"/>
          <w:lang w:eastAsia="en-US"/>
        </w:rPr>
        <w:t>В каждой библиотеке проводится регулярная сверка новых поступлений и всего фонда  с «Реестром иностранных агентов», проведено 37 сверок, выявлено и переведено в закрытый фонд -  17 экз.</w:t>
      </w:r>
    </w:p>
    <w:p w:rsidR="00DB7571" w:rsidRPr="00DB7571" w:rsidRDefault="00DB7571" w:rsidP="00DB7571">
      <w:pPr>
        <w:spacing w:after="0" w:line="240" w:lineRule="auto"/>
        <w:ind w:firstLine="709"/>
        <w:jc w:val="both"/>
        <w:rPr>
          <w:rFonts w:ascii="Times New Roman" w:eastAsia="Times New Roman" w:hAnsi="Times New Roman" w:cs="Times New Roman"/>
          <w:sz w:val="24"/>
          <w:szCs w:val="24"/>
          <w:lang w:eastAsia="en-US"/>
        </w:rPr>
      </w:pPr>
      <w:r w:rsidRPr="00DB7571">
        <w:rPr>
          <w:rFonts w:ascii="Times New Roman" w:eastAsia="Times New Roman" w:hAnsi="Times New Roman" w:cs="Times New Roman"/>
          <w:sz w:val="24"/>
          <w:szCs w:val="24"/>
          <w:lang w:eastAsia="en-US"/>
        </w:rPr>
        <w:t xml:space="preserve">Проведена сверка библиотечного фонда  с «Перечнем иностранных и международных неправительственных организаций, деятельность которых признана нежелательной на территории РФ». Выявлено и переведено в закрытый фонд издания – 1912 экз. </w:t>
      </w:r>
    </w:p>
    <w:p w:rsidR="00DB7571" w:rsidRPr="00DB7571" w:rsidRDefault="00DB7571" w:rsidP="00DB7571">
      <w:pPr>
        <w:spacing w:after="0" w:line="240" w:lineRule="auto"/>
        <w:ind w:firstLine="709"/>
        <w:jc w:val="both"/>
        <w:rPr>
          <w:rFonts w:ascii="Times New Roman" w:eastAsia="Times New Roman" w:hAnsi="Times New Roman" w:cs="Times New Roman"/>
          <w:sz w:val="24"/>
          <w:szCs w:val="24"/>
          <w:lang w:eastAsia="en-US"/>
        </w:rPr>
      </w:pPr>
      <w:r w:rsidRPr="00DB7571">
        <w:rPr>
          <w:rFonts w:ascii="Times New Roman" w:eastAsia="Times New Roman" w:hAnsi="Times New Roman" w:cs="Times New Roman"/>
          <w:sz w:val="24"/>
          <w:szCs w:val="24"/>
          <w:lang w:eastAsia="en-US"/>
        </w:rPr>
        <w:t>- НФ «Пушкинская библиотека»</w:t>
      </w:r>
    </w:p>
    <w:p w:rsidR="00DB7571" w:rsidRPr="00DB7571" w:rsidRDefault="00DB7571" w:rsidP="00DB7571">
      <w:pPr>
        <w:spacing w:after="0" w:line="240" w:lineRule="auto"/>
        <w:ind w:firstLine="709"/>
        <w:jc w:val="both"/>
        <w:rPr>
          <w:rFonts w:ascii="Times New Roman" w:eastAsia="Times New Roman" w:hAnsi="Times New Roman" w:cs="Times New Roman"/>
          <w:sz w:val="24"/>
          <w:szCs w:val="24"/>
          <w:lang w:eastAsia="en-US"/>
        </w:rPr>
      </w:pPr>
      <w:r w:rsidRPr="00DB7571">
        <w:rPr>
          <w:rFonts w:ascii="Times New Roman" w:eastAsia="Times New Roman" w:hAnsi="Times New Roman" w:cs="Times New Roman"/>
          <w:sz w:val="24"/>
          <w:szCs w:val="24"/>
          <w:lang w:eastAsia="en-US"/>
        </w:rPr>
        <w:t>- Институт ОО Благотворительные программы Фонд Сороса</w:t>
      </w:r>
    </w:p>
    <w:p w:rsidR="00DB7571" w:rsidRPr="00DB7571" w:rsidRDefault="00DB7571" w:rsidP="00DB7571">
      <w:pPr>
        <w:spacing w:after="0" w:line="240" w:lineRule="auto"/>
        <w:ind w:firstLine="709"/>
        <w:jc w:val="both"/>
        <w:rPr>
          <w:rFonts w:ascii="Times New Roman" w:eastAsia="Times New Roman" w:hAnsi="Times New Roman" w:cs="Times New Roman"/>
          <w:sz w:val="24"/>
          <w:szCs w:val="24"/>
          <w:lang w:eastAsia="en-US"/>
        </w:rPr>
      </w:pPr>
      <w:r w:rsidRPr="00DB7571">
        <w:rPr>
          <w:rFonts w:ascii="Times New Roman" w:eastAsia="Times New Roman" w:hAnsi="Times New Roman" w:cs="Times New Roman"/>
          <w:sz w:val="24"/>
          <w:szCs w:val="24"/>
          <w:lang w:eastAsia="en-US"/>
        </w:rPr>
        <w:t>- Институт ОО МЕГАПРОЕКТ «Пушкинская библиотека».</w:t>
      </w:r>
    </w:p>
    <w:p w:rsidR="00DB7571" w:rsidRPr="00DB7571" w:rsidRDefault="00DB7571" w:rsidP="00DB7571">
      <w:pPr>
        <w:spacing w:after="0" w:line="240" w:lineRule="auto"/>
        <w:ind w:firstLine="709"/>
        <w:contextualSpacing/>
        <w:jc w:val="both"/>
        <w:rPr>
          <w:rFonts w:ascii="Times New Roman" w:eastAsia="Times New Roman" w:hAnsi="Times New Roman" w:cs="Times New Roman"/>
          <w:sz w:val="24"/>
          <w:szCs w:val="24"/>
          <w:lang w:eastAsia="en-US"/>
        </w:rPr>
      </w:pPr>
      <w:r w:rsidRPr="00DB7571">
        <w:rPr>
          <w:rFonts w:ascii="Times New Roman" w:eastAsia="Times New Roman" w:hAnsi="Times New Roman" w:cs="Times New Roman"/>
          <w:sz w:val="24"/>
          <w:szCs w:val="24"/>
          <w:lang w:eastAsia="en-US"/>
        </w:rPr>
        <w:t xml:space="preserve">- </w:t>
      </w:r>
      <w:r w:rsidRPr="00DB7571">
        <w:rPr>
          <w:rFonts w:ascii="Times New Roman" w:eastAsia="Times New Roman" w:hAnsi="Times New Roman" w:cs="Times New Roman"/>
          <w:bCs/>
          <w:sz w:val="24"/>
          <w:szCs w:val="24"/>
          <w:lang w:eastAsia="en-US"/>
        </w:rPr>
        <w:t xml:space="preserve">Порядок учета документов осуществляется  на основании инструкции «Об учёте библиотечного фонда», утвержденного приказом директора МБУК </w:t>
      </w:r>
      <w:proofErr w:type="spellStart"/>
      <w:r w:rsidRPr="00DB7571">
        <w:rPr>
          <w:rFonts w:ascii="Times New Roman" w:eastAsia="Times New Roman" w:hAnsi="Times New Roman" w:cs="Times New Roman"/>
          <w:bCs/>
          <w:sz w:val="24"/>
          <w:szCs w:val="24"/>
          <w:lang w:eastAsia="en-US"/>
        </w:rPr>
        <w:t>МфКЦ</w:t>
      </w:r>
      <w:proofErr w:type="spellEnd"/>
      <w:r w:rsidRPr="00DB7571">
        <w:rPr>
          <w:rFonts w:ascii="Times New Roman" w:eastAsia="Times New Roman" w:hAnsi="Times New Roman" w:cs="Times New Roman"/>
          <w:bCs/>
          <w:sz w:val="24"/>
          <w:szCs w:val="24"/>
          <w:lang w:eastAsia="en-US"/>
        </w:rPr>
        <w:t xml:space="preserve"> Залесовского района от16.04.2019г. №10/2.</w:t>
      </w:r>
      <w:r w:rsidRPr="00DB7571">
        <w:rPr>
          <w:rFonts w:ascii="Times New Roman" w:eastAsia="Times New Roman" w:hAnsi="Times New Roman" w:cs="Times New Roman"/>
          <w:sz w:val="24"/>
          <w:szCs w:val="24"/>
          <w:lang w:eastAsia="en-US"/>
        </w:rPr>
        <w:t xml:space="preserve">                                                                                               </w:t>
      </w:r>
    </w:p>
    <w:p w:rsidR="00DB7571" w:rsidRDefault="00DB7571" w:rsidP="00DB7571">
      <w:pPr>
        <w:spacing w:after="0" w:line="240" w:lineRule="auto"/>
        <w:ind w:firstLine="709"/>
        <w:contextualSpacing/>
        <w:jc w:val="both"/>
        <w:rPr>
          <w:rFonts w:ascii="Times New Roman" w:eastAsia="Times New Roman" w:hAnsi="Times New Roman" w:cs="Times New Roman"/>
          <w:sz w:val="24"/>
          <w:szCs w:val="24"/>
          <w:lang w:eastAsia="en-US"/>
        </w:rPr>
      </w:pPr>
      <w:r w:rsidRPr="00DB7571">
        <w:rPr>
          <w:rFonts w:ascii="Times New Roman" w:eastAsia="Times New Roman" w:hAnsi="Times New Roman" w:cs="Times New Roman"/>
          <w:sz w:val="24"/>
          <w:szCs w:val="24"/>
          <w:lang w:eastAsia="en-US"/>
        </w:rPr>
        <w:t xml:space="preserve">Учету подлежат все документы (постоянного, длительного, временного хранения), поступающие в фонд библиотеки и выбывающие из фонда библиотеки, независимо от вида носителя. Учет документов ведется в книгах индивидуального и суммарного учетов, в учётном каталоге и традиционном виде. Суммарный и индивидуальный учет фонда ведется отделом комплектования и всеми библиотеками.                                                         </w:t>
      </w:r>
    </w:p>
    <w:p w:rsidR="00561F61" w:rsidRDefault="00DB7571" w:rsidP="00561F61">
      <w:pPr>
        <w:spacing w:after="0" w:line="240" w:lineRule="auto"/>
        <w:ind w:firstLine="709"/>
        <w:contextualSpacing/>
        <w:jc w:val="both"/>
        <w:rPr>
          <w:rFonts w:ascii="Times New Roman" w:eastAsia="Times New Roman" w:hAnsi="Times New Roman" w:cs="Times New Roman"/>
          <w:sz w:val="24"/>
          <w:szCs w:val="24"/>
          <w:lang w:eastAsia="en-US"/>
        </w:rPr>
      </w:pPr>
      <w:r w:rsidRPr="00DB7571">
        <w:rPr>
          <w:rFonts w:ascii="Times New Roman" w:eastAsia="Times New Roman" w:hAnsi="Times New Roman" w:cs="Times New Roman"/>
          <w:sz w:val="24"/>
          <w:szCs w:val="24"/>
          <w:lang w:eastAsia="en-US"/>
        </w:rPr>
        <w:t xml:space="preserve">В 2025 году всего  поступило 3540 экз. печатных изданий, из них книг - 1213 экз.            Общий объем библиотечного фонда  на 01.01.2026г. – 128876 экз., фонд уменьшился по сравнению с состоянием </w:t>
      </w:r>
      <w:r w:rsidR="00561F61">
        <w:rPr>
          <w:rFonts w:ascii="Times New Roman" w:eastAsia="Times New Roman" w:hAnsi="Times New Roman" w:cs="Times New Roman"/>
          <w:sz w:val="24"/>
          <w:szCs w:val="24"/>
          <w:lang w:eastAsia="en-US"/>
        </w:rPr>
        <w:t xml:space="preserve">на 01.01.2025г. на 6889 экз.  </w:t>
      </w:r>
    </w:p>
    <w:p w:rsidR="00DB7571" w:rsidRPr="00DB7571" w:rsidRDefault="00DB7571" w:rsidP="00561F61">
      <w:pPr>
        <w:spacing w:after="0" w:line="240" w:lineRule="auto"/>
        <w:ind w:firstLine="709"/>
        <w:contextualSpacing/>
        <w:jc w:val="both"/>
        <w:rPr>
          <w:rFonts w:ascii="Times New Roman" w:eastAsia="Times New Roman" w:hAnsi="Times New Roman" w:cs="Times New Roman"/>
          <w:sz w:val="24"/>
          <w:szCs w:val="24"/>
          <w:lang w:eastAsia="en-US"/>
        </w:rPr>
      </w:pPr>
      <w:r w:rsidRPr="00DB7571">
        <w:rPr>
          <w:rFonts w:ascii="Times New Roman" w:eastAsia="Times New Roman" w:hAnsi="Times New Roman" w:cs="Times New Roman"/>
          <w:sz w:val="24"/>
          <w:szCs w:val="24"/>
          <w:lang w:eastAsia="en-US"/>
        </w:rPr>
        <w:t xml:space="preserve">Поступление в </w:t>
      </w:r>
      <w:r w:rsidRPr="00DB7571">
        <w:rPr>
          <w:rFonts w:ascii="Times New Roman" w:eastAsia="Times New Roman" w:hAnsi="Times New Roman" w:cs="Times New Roman"/>
          <w:color w:val="000000"/>
          <w:sz w:val="24"/>
          <w:szCs w:val="24"/>
          <w:lang w:eastAsia="en-US"/>
        </w:rPr>
        <w:t xml:space="preserve">библиотечный фонд 2025 году не превысило списание и поэтому увеличения библиотечного фонда    не произошло.                                    </w:t>
      </w:r>
      <w:r w:rsidR="00561F61">
        <w:rPr>
          <w:rFonts w:ascii="Times New Roman" w:eastAsia="Times New Roman" w:hAnsi="Times New Roman" w:cs="Times New Roman"/>
          <w:color w:val="000000"/>
          <w:sz w:val="24"/>
          <w:szCs w:val="24"/>
          <w:lang w:eastAsia="en-US"/>
        </w:rPr>
        <w:t xml:space="preserve">                     </w:t>
      </w:r>
      <w:r w:rsidRPr="00DB7571">
        <w:rPr>
          <w:rFonts w:ascii="Times New Roman" w:eastAsia="Times New Roman" w:hAnsi="Times New Roman" w:cs="Times New Roman"/>
          <w:color w:val="000000"/>
          <w:sz w:val="24"/>
          <w:szCs w:val="24"/>
          <w:lang w:eastAsia="en-US"/>
        </w:rPr>
        <w:t xml:space="preserve">                                                                                                                </w:t>
      </w:r>
    </w:p>
    <w:p w:rsidR="00DB7571" w:rsidRPr="00DB7571" w:rsidRDefault="00DB7571" w:rsidP="00DB7571">
      <w:pPr>
        <w:spacing w:after="0" w:line="240" w:lineRule="auto"/>
        <w:ind w:firstLine="709"/>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 xml:space="preserve"> В связи ликвидацией </w:t>
      </w:r>
      <w:proofErr w:type="spellStart"/>
      <w:r w:rsidRPr="00DB7571">
        <w:rPr>
          <w:rFonts w:ascii="Times New Roman" w:eastAsia="Times New Roman" w:hAnsi="Times New Roman" w:cs="Times New Roman"/>
          <w:color w:val="000000"/>
          <w:sz w:val="24"/>
          <w:szCs w:val="24"/>
          <w:lang w:eastAsia="en-US"/>
        </w:rPr>
        <w:t>Пещерской</w:t>
      </w:r>
      <w:proofErr w:type="spellEnd"/>
      <w:r w:rsidRPr="00DB7571">
        <w:rPr>
          <w:rFonts w:ascii="Times New Roman" w:eastAsia="Times New Roman" w:hAnsi="Times New Roman" w:cs="Times New Roman"/>
          <w:color w:val="000000"/>
          <w:sz w:val="24"/>
          <w:szCs w:val="24"/>
          <w:lang w:eastAsia="en-US"/>
        </w:rPr>
        <w:t xml:space="preserve"> библиотек</w:t>
      </w:r>
      <w:r w:rsidR="007D4547">
        <w:rPr>
          <w:rFonts w:ascii="Times New Roman" w:eastAsia="Times New Roman" w:hAnsi="Times New Roman" w:cs="Times New Roman"/>
          <w:color w:val="000000"/>
          <w:sz w:val="24"/>
          <w:szCs w:val="24"/>
          <w:lang w:eastAsia="en-US"/>
        </w:rPr>
        <w:t xml:space="preserve">и – филиала </w:t>
      </w:r>
      <w:proofErr w:type="spellStart"/>
      <w:r w:rsidR="007D4547">
        <w:rPr>
          <w:rFonts w:ascii="Times New Roman" w:eastAsia="Times New Roman" w:hAnsi="Times New Roman" w:cs="Times New Roman"/>
          <w:color w:val="000000"/>
          <w:sz w:val="24"/>
          <w:szCs w:val="24"/>
          <w:lang w:eastAsia="en-US"/>
        </w:rPr>
        <w:t>психоинтерната</w:t>
      </w:r>
      <w:proofErr w:type="spellEnd"/>
      <w:r w:rsidRPr="00DB7571">
        <w:rPr>
          <w:rFonts w:ascii="Times New Roman" w:eastAsia="Times New Roman" w:hAnsi="Times New Roman" w:cs="Times New Roman"/>
          <w:color w:val="000000"/>
          <w:sz w:val="24"/>
          <w:szCs w:val="24"/>
          <w:lang w:eastAsia="en-US"/>
        </w:rPr>
        <w:t xml:space="preserve">, фонд библиотеки полностью списан. В Черемушкинской и </w:t>
      </w:r>
      <w:proofErr w:type="spellStart"/>
      <w:r w:rsidRPr="00DB7571">
        <w:rPr>
          <w:rFonts w:ascii="Times New Roman" w:eastAsia="Times New Roman" w:hAnsi="Times New Roman" w:cs="Times New Roman"/>
          <w:color w:val="000000"/>
          <w:sz w:val="24"/>
          <w:szCs w:val="24"/>
          <w:lang w:eastAsia="en-US"/>
        </w:rPr>
        <w:t>Малокалтайской</w:t>
      </w:r>
      <w:proofErr w:type="spellEnd"/>
      <w:r w:rsidRPr="00DB7571">
        <w:rPr>
          <w:rFonts w:ascii="Times New Roman" w:eastAsia="Times New Roman" w:hAnsi="Times New Roman" w:cs="Times New Roman"/>
          <w:color w:val="000000"/>
          <w:sz w:val="24"/>
          <w:szCs w:val="24"/>
          <w:lang w:eastAsia="en-US"/>
        </w:rPr>
        <w:t xml:space="preserve">  </w:t>
      </w:r>
      <w:proofErr w:type="gramStart"/>
      <w:r w:rsidRPr="00DB7571">
        <w:rPr>
          <w:rFonts w:ascii="Times New Roman" w:eastAsia="Times New Roman" w:hAnsi="Times New Roman" w:cs="Times New Roman"/>
          <w:color w:val="000000"/>
          <w:sz w:val="24"/>
          <w:szCs w:val="24"/>
          <w:lang w:eastAsia="en-US"/>
        </w:rPr>
        <w:t>библиотеках</w:t>
      </w:r>
      <w:proofErr w:type="gramEnd"/>
      <w:r w:rsidRPr="00DB7571">
        <w:rPr>
          <w:rFonts w:ascii="Times New Roman" w:eastAsia="Times New Roman" w:hAnsi="Times New Roman" w:cs="Times New Roman"/>
          <w:color w:val="000000"/>
          <w:sz w:val="24"/>
          <w:szCs w:val="24"/>
          <w:lang w:eastAsia="en-US"/>
        </w:rPr>
        <w:t xml:space="preserve"> произошло большое количество  списания  ветхой и устаревшей литературы. </w:t>
      </w:r>
    </w:p>
    <w:p w:rsidR="00DB7571" w:rsidRPr="00DB7571" w:rsidRDefault="00DB7571" w:rsidP="00DB7571">
      <w:pPr>
        <w:spacing w:after="0" w:line="240" w:lineRule="auto"/>
        <w:ind w:firstLine="709"/>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sz w:val="24"/>
          <w:szCs w:val="24"/>
          <w:lang w:eastAsia="en-US"/>
        </w:rPr>
        <w:t>В библиотеках</w:t>
      </w:r>
      <w:r w:rsidR="00561F61">
        <w:rPr>
          <w:rFonts w:ascii="Times New Roman" w:eastAsia="Times New Roman" w:hAnsi="Times New Roman" w:cs="Times New Roman"/>
          <w:sz w:val="24"/>
          <w:szCs w:val="24"/>
          <w:lang w:eastAsia="en-US"/>
        </w:rPr>
        <w:t xml:space="preserve"> округа</w:t>
      </w:r>
      <w:r w:rsidRPr="00DB7571">
        <w:rPr>
          <w:rFonts w:ascii="Times New Roman" w:eastAsia="Times New Roman" w:hAnsi="Times New Roman" w:cs="Times New Roman"/>
          <w:sz w:val="24"/>
          <w:szCs w:val="24"/>
          <w:lang w:eastAsia="en-US"/>
        </w:rPr>
        <w:t xml:space="preserve"> проведены плановые проверки библиотечных фондов:</w:t>
      </w:r>
    </w:p>
    <w:p w:rsidR="00DB7571" w:rsidRPr="00DB7571" w:rsidRDefault="00DB7571" w:rsidP="00DB7571">
      <w:pPr>
        <w:spacing w:after="160" w:line="259" w:lineRule="auto"/>
        <w:contextualSpacing/>
        <w:jc w:val="both"/>
        <w:rPr>
          <w:rFonts w:ascii="Times New Roman" w:eastAsia="Times New Roman" w:hAnsi="Times New Roman" w:cs="Times New Roman"/>
          <w:bCs/>
          <w:sz w:val="24"/>
          <w:szCs w:val="24"/>
          <w:lang w:eastAsia="en-US"/>
        </w:rPr>
      </w:pPr>
      <w:r w:rsidRPr="00DB7571">
        <w:rPr>
          <w:rFonts w:ascii="Times New Roman" w:eastAsia="Times New Roman" w:hAnsi="Times New Roman" w:cs="Times New Roman"/>
          <w:bCs/>
          <w:sz w:val="24"/>
          <w:szCs w:val="24"/>
          <w:lang w:eastAsia="en-US"/>
        </w:rPr>
        <w:t xml:space="preserve">- </w:t>
      </w:r>
      <w:proofErr w:type="spellStart"/>
      <w:r w:rsidRPr="00DB7571">
        <w:rPr>
          <w:rFonts w:ascii="Times New Roman" w:eastAsia="Times New Roman" w:hAnsi="Times New Roman" w:cs="Times New Roman"/>
          <w:bCs/>
          <w:sz w:val="24"/>
          <w:szCs w:val="24"/>
          <w:lang w:eastAsia="en-US"/>
        </w:rPr>
        <w:t>Малокалтайска</w:t>
      </w:r>
      <w:r w:rsidR="007D4547">
        <w:rPr>
          <w:rFonts w:ascii="Times New Roman" w:eastAsia="Times New Roman" w:hAnsi="Times New Roman" w:cs="Times New Roman"/>
          <w:bCs/>
          <w:sz w:val="24"/>
          <w:szCs w:val="24"/>
          <w:lang w:eastAsia="en-US"/>
        </w:rPr>
        <w:t>я</w:t>
      </w:r>
      <w:proofErr w:type="spellEnd"/>
      <w:r w:rsidR="007D4547">
        <w:rPr>
          <w:rFonts w:ascii="Times New Roman" w:eastAsia="Times New Roman" w:hAnsi="Times New Roman" w:cs="Times New Roman"/>
          <w:bCs/>
          <w:sz w:val="24"/>
          <w:szCs w:val="24"/>
          <w:lang w:eastAsia="en-US"/>
        </w:rPr>
        <w:t xml:space="preserve"> библиотека – филиал</w:t>
      </w:r>
      <w:proofErr w:type="gramStart"/>
      <w:r w:rsidR="007D4547">
        <w:rPr>
          <w:rFonts w:ascii="Times New Roman" w:eastAsia="Times New Roman" w:hAnsi="Times New Roman" w:cs="Times New Roman"/>
          <w:bCs/>
          <w:sz w:val="24"/>
          <w:szCs w:val="24"/>
          <w:lang w:eastAsia="en-US"/>
        </w:rPr>
        <w:t xml:space="preserve"> </w:t>
      </w:r>
      <w:r w:rsidRPr="00DB7571">
        <w:rPr>
          <w:rFonts w:ascii="Times New Roman" w:eastAsia="Times New Roman" w:hAnsi="Times New Roman" w:cs="Times New Roman"/>
          <w:bCs/>
          <w:sz w:val="24"/>
          <w:szCs w:val="24"/>
          <w:lang w:eastAsia="en-US"/>
        </w:rPr>
        <w:t>.</w:t>
      </w:r>
      <w:proofErr w:type="gramEnd"/>
    </w:p>
    <w:p w:rsidR="00DB7571" w:rsidRPr="00DB7571" w:rsidRDefault="00DB7571" w:rsidP="00DB7571">
      <w:pPr>
        <w:spacing w:after="160" w:line="259" w:lineRule="auto"/>
        <w:contextualSpacing/>
        <w:jc w:val="both"/>
        <w:rPr>
          <w:rFonts w:ascii="Times New Roman" w:eastAsia="Times New Roman" w:hAnsi="Times New Roman" w:cs="Times New Roman"/>
          <w:bCs/>
          <w:sz w:val="24"/>
          <w:szCs w:val="24"/>
          <w:lang w:eastAsia="en-US"/>
        </w:rPr>
      </w:pPr>
      <w:r w:rsidRPr="00DB7571">
        <w:rPr>
          <w:rFonts w:ascii="Times New Roman" w:eastAsia="Times New Roman" w:hAnsi="Times New Roman" w:cs="Times New Roman"/>
          <w:bCs/>
          <w:sz w:val="24"/>
          <w:szCs w:val="24"/>
          <w:lang w:eastAsia="en-US"/>
        </w:rPr>
        <w:t xml:space="preserve">- </w:t>
      </w:r>
      <w:proofErr w:type="spellStart"/>
      <w:r w:rsidRPr="00DB7571">
        <w:rPr>
          <w:rFonts w:ascii="Times New Roman" w:eastAsia="Times New Roman" w:hAnsi="Times New Roman" w:cs="Times New Roman"/>
          <w:bCs/>
          <w:sz w:val="24"/>
          <w:szCs w:val="24"/>
          <w:lang w:eastAsia="en-US"/>
        </w:rPr>
        <w:t>П</w:t>
      </w:r>
      <w:r w:rsidR="007D4547">
        <w:rPr>
          <w:rFonts w:ascii="Times New Roman" w:eastAsia="Times New Roman" w:hAnsi="Times New Roman" w:cs="Times New Roman"/>
          <w:bCs/>
          <w:sz w:val="24"/>
          <w:szCs w:val="24"/>
          <w:lang w:eastAsia="en-US"/>
        </w:rPr>
        <w:t>ещёрская</w:t>
      </w:r>
      <w:proofErr w:type="spellEnd"/>
      <w:r w:rsidR="007D4547">
        <w:rPr>
          <w:rFonts w:ascii="Times New Roman" w:eastAsia="Times New Roman" w:hAnsi="Times New Roman" w:cs="Times New Roman"/>
          <w:bCs/>
          <w:sz w:val="24"/>
          <w:szCs w:val="24"/>
          <w:lang w:eastAsia="en-US"/>
        </w:rPr>
        <w:t xml:space="preserve"> библиотека – филиал</w:t>
      </w:r>
      <w:proofErr w:type="gramStart"/>
      <w:r w:rsidR="007D4547">
        <w:rPr>
          <w:rFonts w:ascii="Times New Roman" w:eastAsia="Times New Roman" w:hAnsi="Times New Roman" w:cs="Times New Roman"/>
          <w:bCs/>
          <w:sz w:val="24"/>
          <w:szCs w:val="24"/>
          <w:lang w:eastAsia="en-US"/>
        </w:rPr>
        <w:t xml:space="preserve"> </w:t>
      </w:r>
      <w:r w:rsidRPr="00DB7571">
        <w:rPr>
          <w:rFonts w:ascii="Times New Roman" w:eastAsia="Times New Roman" w:hAnsi="Times New Roman" w:cs="Times New Roman"/>
          <w:bCs/>
          <w:sz w:val="24"/>
          <w:szCs w:val="24"/>
          <w:lang w:eastAsia="en-US"/>
        </w:rPr>
        <w:t>.</w:t>
      </w:r>
      <w:proofErr w:type="gramEnd"/>
    </w:p>
    <w:p w:rsidR="00DB7571" w:rsidRPr="00DB7571" w:rsidRDefault="00DB7571" w:rsidP="00561F61">
      <w:pPr>
        <w:spacing w:after="0" w:line="240" w:lineRule="auto"/>
        <w:contextualSpacing/>
        <w:jc w:val="both"/>
        <w:rPr>
          <w:rFonts w:ascii="Times New Roman" w:eastAsia="Times New Roman" w:hAnsi="Times New Roman" w:cs="Times New Roman"/>
          <w:bCs/>
          <w:sz w:val="24"/>
          <w:szCs w:val="24"/>
          <w:lang w:eastAsia="en-US"/>
        </w:rPr>
      </w:pPr>
      <w:r w:rsidRPr="00DB7571">
        <w:rPr>
          <w:rFonts w:ascii="Times New Roman" w:eastAsia="Times New Roman" w:hAnsi="Times New Roman" w:cs="Times New Roman"/>
          <w:bCs/>
          <w:sz w:val="24"/>
          <w:szCs w:val="24"/>
          <w:lang w:eastAsia="en-US"/>
        </w:rPr>
        <w:t xml:space="preserve">- </w:t>
      </w:r>
      <w:proofErr w:type="spellStart"/>
      <w:r w:rsidRPr="00DB7571">
        <w:rPr>
          <w:rFonts w:ascii="Times New Roman" w:eastAsia="Times New Roman" w:hAnsi="Times New Roman" w:cs="Times New Roman"/>
          <w:bCs/>
          <w:sz w:val="24"/>
          <w:szCs w:val="24"/>
          <w:lang w:eastAsia="en-US"/>
        </w:rPr>
        <w:t>Мура</w:t>
      </w:r>
      <w:r w:rsidR="007D4547">
        <w:rPr>
          <w:rFonts w:ascii="Times New Roman" w:eastAsia="Times New Roman" w:hAnsi="Times New Roman" w:cs="Times New Roman"/>
          <w:bCs/>
          <w:sz w:val="24"/>
          <w:szCs w:val="24"/>
          <w:lang w:eastAsia="en-US"/>
        </w:rPr>
        <w:t>вьевская</w:t>
      </w:r>
      <w:proofErr w:type="spellEnd"/>
      <w:r w:rsidR="007D4547">
        <w:rPr>
          <w:rFonts w:ascii="Times New Roman" w:eastAsia="Times New Roman" w:hAnsi="Times New Roman" w:cs="Times New Roman"/>
          <w:bCs/>
          <w:sz w:val="24"/>
          <w:szCs w:val="24"/>
          <w:lang w:eastAsia="en-US"/>
        </w:rPr>
        <w:t xml:space="preserve"> библиотека – филиал</w:t>
      </w:r>
      <w:proofErr w:type="gramStart"/>
      <w:r w:rsidR="007D4547">
        <w:rPr>
          <w:rFonts w:ascii="Times New Roman" w:eastAsia="Times New Roman" w:hAnsi="Times New Roman" w:cs="Times New Roman"/>
          <w:bCs/>
          <w:sz w:val="24"/>
          <w:szCs w:val="24"/>
          <w:lang w:eastAsia="en-US"/>
        </w:rPr>
        <w:t xml:space="preserve"> </w:t>
      </w:r>
      <w:r w:rsidRPr="00DB7571">
        <w:rPr>
          <w:rFonts w:ascii="Times New Roman" w:eastAsia="Times New Roman" w:hAnsi="Times New Roman" w:cs="Times New Roman"/>
          <w:bCs/>
          <w:sz w:val="24"/>
          <w:szCs w:val="24"/>
          <w:lang w:eastAsia="en-US"/>
        </w:rPr>
        <w:t>.</w:t>
      </w:r>
      <w:proofErr w:type="gramEnd"/>
    </w:p>
    <w:p w:rsidR="00561F61" w:rsidRDefault="00561F61" w:rsidP="00561F61">
      <w:pPr>
        <w:spacing w:after="0" w:line="240" w:lineRule="auto"/>
        <w:rPr>
          <w:rFonts w:ascii="Times New Roman" w:eastAsia="Times New Roman" w:hAnsi="Times New Roman" w:cs="Times New Roman"/>
          <w:sz w:val="24"/>
          <w:szCs w:val="24"/>
          <w:lang w:eastAsia="en-US"/>
        </w:rPr>
      </w:pPr>
    </w:p>
    <w:p w:rsidR="00DB7571" w:rsidRPr="00DB7571" w:rsidRDefault="00DB7571" w:rsidP="00561F61">
      <w:pPr>
        <w:spacing w:after="0" w:line="240" w:lineRule="auto"/>
        <w:rPr>
          <w:rFonts w:ascii="Times New Roman" w:eastAsia="Times New Roman" w:hAnsi="Times New Roman" w:cs="Times New Roman"/>
          <w:sz w:val="24"/>
          <w:szCs w:val="24"/>
          <w:lang w:eastAsia="en-US"/>
        </w:rPr>
      </w:pPr>
      <w:r w:rsidRPr="00DB7571">
        <w:rPr>
          <w:rFonts w:ascii="Times New Roman" w:eastAsia="Times New Roman" w:hAnsi="Times New Roman" w:cs="Times New Roman"/>
          <w:sz w:val="24"/>
          <w:szCs w:val="24"/>
          <w:lang w:eastAsia="en-US"/>
        </w:rPr>
        <w:t>Источники финансирования и комплектования фондов</w:t>
      </w:r>
    </w:p>
    <w:p w:rsidR="00DB7571" w:rsidRPr="00DB7571" w:rsidRDefault="00DB7571" w:rsidP="00561F61">
      <w:pPr>
        <w:spacing w:after="0" w:line="240" w:lineRule="auto"/>
        <w:rPr>
          <w:rFonts w:ascii="Times New Roman" w:eastAsia="Times New Roman" w:hAnsi="Times New Roman" w:cs="Times New Roman"/>
          <w:sz w:val="24"/>
          <w:szCs w:val="24"/>
          <w:lang w:eastAsia="en-US"/>
        </w:rPr>
      </w:pPr>
      <w:r w:rsidRPr="00DB7571">
        <w:rPr>
          <w:rFonts w:ascii="Times New Roman" w:eastAsia="Times New Roman" w:hAnsi="Times New Roman" w:cs="Times New Roman"/>
          <w:sz w:val="24"/>
          <w:szCs w:val="24"/>
          <w:lang w:eastAsia="en-US"/>
        </w:rPr>
        <w:t>- Районный бюджет – 445600.00 (495 экз.)</w:t>
      </w:r>
    </w:p>
    <w:p w:rsidR="00DB7571" w:rsidRPr="00DB7571" w:rsidRDefault="00DB7571" w:rsidP="00561F61">
      <w:pPr>
        <w:spacing w:after="0" w:line="240" w:lineRule="auto"/>
        <w:rPr>
          <w:rFonts w:ascii="Times New Roman" w:eastAsia="Times New Roman" w:hAnsi="Times New Roman" w:cs="Times New Roman"/>
          <w:sz w:val="24"/>
          <w:szCs w:val="24"/>
          <w:lang w:eastAsia="en-US"/>
        </w:rPr>
      </w:pPr>
      <w:r w:rsidRPr="00DB7571">
        <w:rPr>
          <w:rFonts w:ascii="Times New Roman" w:eastAsia="Times New Roman" w:hAnsi="Times New Roman" w:cs="Times New Roman"/>
          <w:sz w:val="24"/>
          <w:szCs w:val="24"/>
          <w:lang w:eastAsia="en-US"/>
        </w:rPr>
        <w:t>- Краевой бюджет – 240773.77 (637 экз.)</w:t>
      </w:r>
    </w:p>
    <w:p w:rsidR="00DB7571" w:rsidRPr="00DB7571" w:rsidRDefault="00DB7571" w:rsidP="00561F61">
      <w:pPr>
        <w:spacing w:after="0" w:line="240" w:lineRule="auto"/>
        <w:rPr>
          <w:rFonts w:ascii="Times New Roman" w:eastAsia="Times New Roman" w:hAnsi="Times New Roman" w:cs="Times New Roman"/>
          <w:sz w:val="24"/>
          <w:szCs w:val="24"/>
          <w:lang w:eastAsia="en-US"/>
        </w:rPr>
      </w:pPr>
      <w:r w:rsidRPr="00DB7571">
        <w:rPr>
          <w:rFonts w:ascii="Times New Roman" w:eastAsia="Times New Roman" w:hAnsi="Times New Roman" w:cs="Times New Roman"/>
          <w:sz w:val="24"/>
          <w:szCs w:val="24"/>
          <w:lang w:eastAsia="en-US"/>
        </w:rPr>
        <w:t>- Федеральный бюджет – 57353.77 (75экз.)</w:t>
      </w:r>
    </w:p>
    <w:p w:rsidR="00DB7571" w:rsidRPr="00DB7571" w:rsidRDefault="00DB7571" w:rsidP="00561F61">
      <w:pPr>
        <w:spacing w:after="0" w:line="240" w:lineRule="auto"/>
        <w:rPr>
          <w:rFonts w:ascii="Times New Roman" w:eastAsia="Times New Roman" w:hAnsi="Times New Roman" w:cs="Times New Roman"/>
          <w:sz w:val="24"/>
          <w:szCs w:val="24"/>
          <w:lang w:eastAsia="en-US"/>
        </w:rPr>
      </w:pPr>
      <w:r w:rsidRPr="00DB7571">
        <w:rPr>
          <w:rFonts w:ascii="Times New Roman" w:eastAsia="Times New Roman" w:hAnsi="Times New Roman" w:cs="Times New Roman"/>
          <w:sz w:val="24"/>
          <w:szCs w:val="24"/>
          <w:lang w:eastAsia="en-US"/>
        </w:rPr>
        <w:lastRenderedPageBreak/>
        <w:t>- Спонсорские средства – 4460.00 (39экз.)</w:t>
      </w:r>
    </w:p>
    <w:p w:rsidR="00DB7571" w:rsidRPr="00DB7571" w:rsidRDefault="00DB7571" w:rsidP="00955D47">
      <w:pPr>
        <w:numPr>
          <w:ilvl w:val="1"/>
          <w:numId w:val="6"/>
        </w:numPr>
        <w:tabs>
          <w:tab w:val="clear" w:pos="1080"/>
          <w:tab w:val="num" w:pos="0"/>
        </w:tabs>
        <w:spacing w:after="0" w:line="240" w:lineRule="auto"/>
        <w:ind w:left="0" w:firstLine="0"/>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 xml:space="preserve"> Анализ статистических показателей:</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1080"/>
        <w:gridCol w:w="1080"/>
        <w:gridCol w:w="1440"/>
      </w:tblGrid>
      <w:tr w:rsidR="00DB7571" w:rsidRPr="00DB7571" w:rsidTr="0053039F">
        <w:trPr>
          <w:trHeight w:val="360"/>
        </w:trPr>
        <w:tc>
          <w:tcPr>
            <w:tcW w:w="360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 xml:space="preserve">Показатели </w:t>
            </w:r>
          </w:p>
        </w:tc>
        <w:tc>
          <w:tcPr>
            <w:tcW w:w="108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Факт на 2025г.</w:t>
            </w:r>
          </w:p>
        </w:tc>
        <w:tc>
          <w:tcPr>
            <w:tcW w:w="108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План на 2026г.</w:t>
            </w:r>
          </w:p>
        </w:tc>
        <w:tc>
          <w:tcPr>
            <w:tcW w:w="144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Увел</w:t>
            </w:r>
            <w:proofErr w:type="gramStart"/>
            <w:r w:rsidRPr="00DB7571">
              <w:rPr>
                <w:rFonts w:ascii="Times New Roman" w:eastAsia="Times New Roman" w:hAnsi="Times New Roman" w:cs="Times New Roman"/>
                <w:color w:val="000000"/>
                <w:sz w:val="24"/>
                <w:szCs w:val="24"/>
                <w:lang w:eastAsia="en-US"/>
              </w:rPr>
              <w:t>.(</w:t>
            </w:r>
            <w:proofErr w:type="gramEnd"/>
            <w:r w:rsidRPr="00DB7571">
              <w:rPr>
                <w:rFonts w:ascii="Times New Roman" w:eastAsia="Times New Roman" w:hAnsi="Times New Roman" w:cs="Times New Roman"/>
                <w:color w:val="000000"/>
                <w:sz w:val="24"/>
                <w:szCs w:val="24"/>
                <w:lang w:eastAsia="en-US"/>
              </w:rPr>
              <w:t xml:space="preserve">+) </w:t>
            </w:r>
            <w:proofErr w:type="spellStart"/>
            <w:r w:rsidRPr="00DB7571">
              <w:rPr>
                <w:rFonts w:ascii="Times New Roman" w:eastAsia="Times New Roman" w:hAnsi="Times New Roman" w:cs="Times New Roman"/>
                <w:color w:val="000000"/>
                <w:sz w:val="24"/>
                <w:szCs w:val="24"/>
                <w:lang w:eastAsia="en-US"/>
              </w:rPr>
              <w:t>умень</w:t>
            </w:r>
            <w:proofErr w:type="spellEnd"/>
            <w:r w:rsidRPr="00DB7571">
              <w:rPr>
                <w:rFonts w:ascii="Times New Roman" w:eastAsia="Times New Roman" w:hAnsi="Times New Roman" w:cs="Times New Roman"/>
                <w:color w:val="000000"/>
                <w:sz w:val="24"/>
                <w:szCs w:val="24"/>
                <w:lang w:eastAsia="en-US"/>
              </w:rPr>
              <w:t xml:space="preserve">.(-)       </w:t>
            </w:r>
          </w:p>
        </w:tc>
      </w:tr>
      <w:tr w:rsidR="00DB7571" w:rsidRPr="00DB7571" w:rsidTr="0053039F">
        <w:trPr>
          <w:trHeight w:val="360"/>
        </w:trPr>
        <w:tc>
          <w:tcPr>
            <w:tcW w:w="360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Обращаемость фондов</w:t>
            </w:r>
          </w:p>
        </w:tc>
        <w:tc>
          <w:tcPr>
            <w:tcW w:w="108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1,8</w:t>
            </w:r>
          </w:p>
        </w:tc>
        <w:tc>
          <w:tcPr>
            <w:tcW w:w="108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1,9</w:t>
            </w:r>
          </w:p>
        </w:tc>
        <w:tc>
          <w:tcPr>
            <w:tcW w:w="144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+5,5%</w:t>
            </w:r>
          </w:p>
        </w:tc>
      </w:tr>
      <w:tr w:rsidR="00DB7571" w:rsidRPr="00DB7571" w:rsidTr="0053039F">
        <w:trPr>
          <w:trHeight w:val="360"/>
        </w:trPr>
        <w:tc>
          <w:tcPr>
            <w:tcW w:w="360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 xml:space="preserve">Читаемость </w:t>
            </w:r>
          </w:p>
        </w:tc>
        <w:tc>
          <w:tcPr>
            <w:tcW w:w="108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29,2</w:t>
            </w:r>
          </w:p>
        </w:tc>
        <w:tc>
          <w:tcPr>
            <w:tcW w:w="108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31,5</w:t>
            </w:r>
          </w:p>
        </w:tc>
        <w:tc>
          <w:tcPr>
            <w:tcW w:w="144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+7,8%</w:t>
            </w:r>
          </w:p>
        </w:tc>
      </w:tr>
      <w:tr w:rsidR="00DB7571" w:rsidRPr="00DB7571" w:rsidTr="0053039F">
        <w:trPr>
          <w:trHeight w:val="360"/>
        </w:trPr>
        <w:tc>
          <w:tcPr>
            <w:tcW w:w="360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proofErr w:type="spellStart"/>
            <w:r w:rsidRPr="00DB7571">
              <w:rPr>
                <w:rFonts w:ascii="Times New Roman" w:eastAsia="Times New Roman" w:hAnsi="Times New Roman" w:cs="Times New Roman"/>
                <w:color w:val="000000"/>
                <w:sz w:val="24"/>
                <w:szCs w:val="24"/>
                <w:lang w:eastAsia="en-US"/>
              </w:rPr>
              <w:t>Книгообеспеченность</w:t>
            </w:r>
            <w:proofErr w:type="spellEnd"/>
            <w:r w:rsidRPr="00DB7571">
              <w:rPr>
                <w:rFonts w:ascii="Times New Roman" w:eastAsia="Times New Roman" w:hAnsi="Times New Roman" w:cs="Times New Roman"/>
                <w:color w:val="000000"/>
                <w:sz w:val="24"/>
                <w:szCs w:val="24"/>
                <w:lang w:eastAsia="en-US"/>
              </w:rPr>
              <w:t xml:space="preserve"> </w:t>
            </w:r>
          </w:p>
        </w:tc>
        <w:tc>
          <w:tcPr>
            <w:tcW w:w="108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15,6</w:t>
            </w:r>
          </w:p>
        </w:tc>
        <w:tc>
          <w:tcPr>
            <w:tcW w:w="108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16,4</w:t>
            </w:r>
          </w:p>
        </w:tc>
        <w:tc>
          <w:tcPr>
            <w:tcW w:w="144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+5,1%</w:t>
            </w:r>
          </w:p>
        </w:tc>
      </w:tr>
      <w:tr w:rsidR="00DB7571" w:rsidRPr="00DB7571" w:rsidTr="0053039F">
        <w:trPr>
          <w:trHeight w:val="360"/>
        </w:trPr>
        <w:tc>
          <w:tcPr>
            <w:tcW w:w="360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proofErr w:type="spellStart"/>
            <w:r w:rsidRPr="00DB7571">
              <w:rPr>
                <w:rFonts w:ascii="Times New Roman" w:eastAsia="Times New Roman" w:hAnsi="Times New Roman" w:cs="Times New Roman"/>
                <w:color w:val="000000"/>
                <w:sz w:val="24"/>
                <w:szCs w:val="24"/>
                <w:lang w:eastAsia="en-US"/>
              </w:rPr>
              <w:t>Обновляемость</w:t>
            </w:r>
            <w:proofErr w:type="spellEnd"/>
            <w:r w:rsidRPr="00DB7571">
              <w:rPr>
                <w:rFonts w:ascii="Times New Roman" w:eastAsia="Times New Roman" w:hAnsi="Times New Roman" w:cs="Times New Roman"/>
                <w:color w:val="000000"/>
                <w:sz w:val="24"/>
                <w:szCs w:val="24"/>
                <w:lang w:eastAsia="en-US"/>
              </w:rPr>
              <w:t xml:space="preserve"> фондов </w:t>
            </w:r>
          </w:p>
        </w:tc>
        <w:tc>
          <w:tcPr>
            <w:tcW w:w="108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2,7</w:t>
            </w:r>
          </w:p>
        </w:tc>
        <w:tc>
          <w:tcPr>
            <w:tcW w:w="108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2,7</w:t>
            </w:r>
          </w:p>
        </w:tc>
        <w:tc>
          <w:tcPr>
            <w:tcW w:w="144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0%</w:t>
            </w:r>
          </w:p>
        </w:tc>
      </w:tr>
    </w:tbl>
    <w:p w:rsidR="00DB7571" w:rsidRPr="00DB7571" w:rsidRDefault="00DB7571" w:rsidP="00561F61">
      <w:pPr>
        <w:tabs>
          <w:tab w:val="num" w:pos="0"/>
        </w:tabs>
        <w:spacing w:after="0" w:line="240" w:lineRule="auto"/>
        <w:contextualSpacing/>
        <w:jc w:val="both"/>
        <w:rPr>
          <w:rFonts w:ascii="Times New Roman" w:eastAsia="Times New Roman" w:hAnsi="Times New Roman" w:cs="Times New Roman"/>
          <w:color w:val="000000"/>
          <w:sz w:val="24"/>
          <w:szCs w:val="24"/>
          <w:lang w:eastAsia="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1080"/>
        <w:gridCol w:w="1080"/>
      </w:tblGrid>
      <w:tr w:rsidR="00DB7571" w:rsidRPr="00DB7571" w:rsidTr="0053039F">
        <w:trPr>
          <w:trHeight w:val="465"/>
        </w:trPr>
        <w:tc>
          <w:tcPr>
            <w:tcW w:w="360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Выдача документов по видам</w:t>
            </w:r>
          </w:p>
        </w:tc>
        <w:tc>
          <w:tcPr>
            <w:tcW w:w="108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Факт на 2025г.</w:t>
            </w:r>
          </w:p>
        </w:tc>
        <w:tc>
          <w:tcPr>
            <w:tcW w:w="108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План на 2026г.</w:t>
            </w:r>
          </w:p>
        </w:tc>
      </w:tr>
      <w:tr w:rsidR="00DB7571" w:rsidRPr="00DB7571" w:rsidTr="0053039F">
        <w:trPr>
          <w:trHeight w:val="435"/>
        </w:trPr>
        <w:tc>
          <w:tcPr>
            <w:tcW w:w="360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 xml:space="preserve">Книги </w:t>
            </w:r>
          </w:p>
        </w:tc>
        <w:tc>
          <w:tcPr>
            <w:tcW w:w="108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70,6%</w:t>
            </w:r>
          </w:p>
        </w:tc>
        <w:tc>
          <w:tcPr>
            <w:tcW w:w="108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70%</w:t>
            </w:r>
          </w:p>
        </w:tc>
      </w:tr>
      <w:tr w:rsidR="00DB7571" w:rsidRPr="00DB7571" w:rsidTr="0053039F">
        <w:trPr>
          <w:trHeight w:val="435"/>
        </w:trPr>
        <w:tc>
          <w:tcPr>
            <w:tcW w:w="360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 xml:space="preserve">Брошюры </w:t>
            </w:r>
          </w:p>
        </w:tc>
        <w:tc>
          <w:tcPr>
            <w:tcW w:w="108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20%</w:t>
            </w:r>
          </w:p>
        </w:tc>
        <w:tc>
          <w:tcPr>
            <w:tcW w:w="108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20%</w:t>
            </w:r>
          </w:p>
        </w:tc>
      </w:tr>
      <w:tr w:rsidR="00DB7571" w:rsidRPr="00DB7571" w:rsidTr="0053039F">
        <w:trPr>
          <w:trHeight w:val="435"/>
        </w:trPr>
        <w:tc>
          <w:tcPr>
            <w:tcW w:w="360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 xml:space="preserve">Журналы </w:t>
            </w:r>
          </w:p>
        </w:tc>
        <w:tc>
          <w:tcPr>
            <w:tcW w:w="108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7,8%</w:t>
            </w:r>
          </w:p>
        </w:tc>
        <w:tc>
          <w:tcPr>
            <w:tcW w:w="108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8%</w:t>
            </w:r>
          </w:p>
        </w:tc>
      </w:tr>
      <w:tr w:rsidR="00DB7571" w:rsidRPr="00DB7571" w:rsidTr="0053039F">
        <w:trPr>
          <w:trHeight w:val="435"/>
        </w:trPr>
        <w:tc>
          <w:tcPr>
            <w:tcW w:w="360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 xml:space="preserve">Газеты </w:t>
            </w:r>
          </w:p>
        </w:tc>
        <w:tc>
          <w:tcPr>
            <w:tcW w:w="108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1,6%</w:t>
            </w:r>
          </w:p>
        </w:tc>
        <w:tc>
          <w:tcPr>
            <w:tcW w:w="108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2%</w:t>
            </w:r>
          </w:p>
        </w:tc>
      </w:tr>
    </w:tbl>
    <w:p w:rsidR="00DB7571" w:rsidRPr="00DB7571" w:rsidRDefault="00DB7571" w:rsidP="00561F61">
      <w:pPr>
        <w:tabs>
          <w:tab w:val="num" w:pos="0"/>
        </w:tabs>
        <w:spacing w:after="0" w:line="240" w:lineRule="auto"/>
        <w:contextualSpacing/>
        <w:jc w:val="both"/>
        <w:rPr>
          <w:rFonts w:ascii="Times New Roman" w:eastAsia="Times New Roman" w:hAnsi="Times New Roman" w:cs="Times New Roman"/>
          <w:color w:val="000000"/>
          <w:sz w:val="24"/>
          <w:szCs w:val="24"/>
          <w:lang w:eastAsia="en-US"/>
        </w:rPr>
      </w:pPr>
    </w:p>
    <w:p w:rsidR="00DB7571" w:rsidRPr="00DB7571" w:rsidRDefault="00DB7571" w:rsidP="00955D47">
      <w:pPr>
        <w:numPr>
          <w:ilvl w:val="1"/>
          <w:numId w:val="6"/>
        </w:numPr>
        <w:tabs>
          <w:tab w:val="clear" w:pos="1080"/>
          <w:tab w:val="num" w:pos="0"/>
        </w:tabs>
        <w:spacing w:after="0" w:line="240" w:lineRule="auto"/>
        <w:ind w:left="0" w:firstLine="0"/>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Общая характеристика совокупного фонда общедоступных библиотек муниципального образования</w:t>
      </w:r>
    </w:p>
    <w:p w:rsidR="00DB7571" w:rsidRPr="00DB7571" w:rsidRDefault="00DB7571" w:rsidP="00561F61">
      <w:pPr>
        <w:tabs>
          <w:tab w:val="num" w:pos="0"/>
        </w:tabs>
        <w:spacing w:after="0" w:line="240"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 xml:space="preserve">     Общий объем и видовой состав:</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1800"/>
        <w:gridCol w:w="1435"/>
      </w:tblGrid>
      <w:tr w:rsidR="00DB7571" w:rsidRPr="00DB7571" w:rsidTr="0053039F">
        <w:trPr>
          <w:trHeight w:val="315"/>
        </w:trPr>
        <w:tc>
          <w:tcPr>
            <w:tcW w:w="432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 xml:space="preserve">Наименование </w:t>
            </w:r>
          </w:p>
        </w:tc>
        <w:tc>
          <w:tcPr>
            <w:tcW w:w="180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 xml:space="preserve">Состоит на 01.01.26г. экз. </w:t>
            </w:r>
          </w:p>
        </w:tc>
        <w:tc>
          <w:tcPr>
            <w:tcW w:w="108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 xml:space="preserve">% от </w:t>
            </w:r>
            <w:proofErr w:type="spellStart"/>
            <w:r w:rsidRPr="00DB7571">
              <w:rPr>
                <w:rFonts w:ascii="Times New Roman" w:eastAsia="Times New Roman" w:hAnsi="Times New Roman" w:cs="Times New Roman"/>
                <w:color w:val="000000"/>
                <w:sz w:val="24"/>
                <w:szCs w:val="24"/>
                <w:lang w:eastAsia="en-US"/>
              </w:rPr>
              <w:t>общ</w:t>
            </w:r>
            <w:proofErr w:type="gramStart"/>
            <w:r w:rsidRPr="00DB7571">
              <w:rPr>
                <w:rFonts w:ascii="Times New Roman" w:eastAsia="Times New Roman" w:hAnsi="Times New Roman" w:cs="Times New Roman"/>
                <w:color w:val="000000"/>
                <w:sz w:val="24"/>
                <w:szCs w:val="24"/>
                <w:lang w:eastAsia="en-US"/>
              </w:rPr>
              <w:t>.о</w:t>
            </w:r>
            <w:proofErr w:type="gramEnd"/>
            <w:r w:rsidRPr="00DB7571">
              <w:rPr>
                <w:rFonts w:ascii="Times New Roman" w:eastAsia="Times New Roman" w:hAnsi="Times New Roman" w:cs="Times New Roman"/>
                <w:color w:val="000000"/>
                <w:sz w:val="24"/>
                <w:szCs w:val="24"/>
                <w:lang w:eastAsia="en-US"/>
              </w:rPr>
              <w:t>бъема</w:t>
            </w:r>
            <w:proofErr w:type="spellEnd"/>
          </w:p>
        </w:tc>
      </w:tr>
      <w:tr w:rsidR="00DB7571" w:rsidRPr="00DB7571" w:rsidTr="0053039F">
        <w:trPr>
          <w:trHeight w:val="135"/>
        </w:trPr>
        <w:tc>
          <w:tcPr>
            <w:tcW w:w="432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 xml:space="preserve">Книги </w:t>
            </w:r>
          </w:p>
        </w:tc>
        <w:tc>
          <w:tcPr>
            <w:tcW w:w="180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117318</w:t>
            </w:r>
          </w:p>
        </w:tc>
        <w:tc>
          <w:tcPr>
            <w:tcW w:w="108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91,03</w:t>
            </w:r>
          </w:p>
        </w:tc>
      </w:tr>
      <w:tr w:rsidR="00DB7571" w:rsidRPr="00DB7571" w:rsidTr="0053039F">
        <w:trPr>
          <w:trHeight w:val="135"/>
        </w:trPr>
        <w:tc>
          <w:tcPr>
            <w:tcW w:w="432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 xml:space="preserve">Брошюры </w:t>
            </w:r>
          </w:p>
        </w:tc>
        <w:tc>
          <w:tcPr>
            <w:tcW w:w="180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9039</w:t>
            </w:r>
          </w:p>
        </w:tc>
        <w:tc>
          <w:tcPr>
            <w:tcW w:w="108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7</w:t>
            </w:r>
          </w:p>
        </w:tc>
      </w:tr>
      <w:tr w:rsidR="00DB7571" w:rsidRPr="00DB7571" w:rsidTr="0053039F">
        <w:trPr>
          <w:trHeight w:val="225"/>
        </w:trPr>
        <w:tc>
          <w:tcPr>
            <w:tcW w:w="432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 xml:space="preserve">Газеты </w:t>
            </w:r>
          </w:p>
        </w:tc>
        <w:tc>
          <w:tcPr>
            <w:tcW w:w="180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71</w:t>
            </w:r>
          </w:p>
        </w:tc>
        <w:tc>
          <w:tcPr>
            <w:tcW w:w="108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0,07</w:t>
            </w:r>
          </w:p>
        </w:tc>
      </w:tr>
      <w:tr w:rsidR="00DB7571" w:rsidRPr="00DB7571" w:rsidTr="0053039F">
        <w:trPr>
          <w:trHeight w:val="285"/>
        </w:trPr>
        <w:tc>
          <w:tcPr>
            <w:tcW w:w="432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 xml:space="preserve">Журналы </w:t>
            </w:r>
          </w:p>
        </w:tc>
        <w:tc>
          <w:tcPr>
            <w:tcW w:w="180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1950</w:t>
            </w:r>
          </w:p>
        </w:tc>
        <w:tc>
          <w:tcPr>
            <w:tcW w:w="108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1,5</w:t>
            </w:r>
          </w:p>
        </w:tc>
      </w:tr>
      <w:tr w:rsidR="00DB7571" w:rsidRPr="00DB7571" w:rsidTr="0053039F">
        <w:trPr>
          <w:trHeight w:val="285"/>
        </w:trPr>
        <w:tc>
          <w:tcPr>
            <w:tcW w:w="432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Листовой материал</w:t>
            </w:r>
          </w:p>
        </w:tc>
        <w:tc>
          <w:tcPr>
            <w:tcW w:w="180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53</w:t>
            </w:r>
          </w:p>
        </w:tc>
        <w:tc>
          <w:tcPr>
            <w:tcW w:w="108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0,04</w:t>
            </w:r>
          </w:p>
        </w:tc>
      </w:tr>
      <w:tr w:rsidR="00DB7571" w:rsidRPr="00DB7571" w:rsidTr="0053039F">
        <w:trPr>
          <w:trHeight w:val="285"/>
        </w:trPr>
        <w:tc>
          <w:tcPr>
            <w:tcW w:w="432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Компакт – диски</w:t>
            </w:r>
          </w:p>
        </w:tc>
        <w:tc>
          <w:tcPr>
            <w:tcW w:w="180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138</w:t>
            </w:r>
          </w:p>
        </w:tc>
        <w:tc>
          <w:tcPr>
            <w:tcW w:w="108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0,1</w:t>
            </w:r>
          </w:p>
        </w:tc>
      </w:tr>
      <w:tr w:rsidR="00DB7571" w:rsidRPr="00DB7571" w:rsidTr="0053039F">
        <w:trPr>
          <w:trHeight w:val="285"/>
        </w:trPr>
        <w:tc>
          <w:tcPr>
            <w:tcW w:w="432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 xml:space="preserve">Игры </w:t>
            </w:r>
          </w:p>
        </w:tc>
        <w:tc>
          <w:tcPr>
            <w:tcW w:w="180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3</w:t>
            </w:r>
          </w:p>
        </w:tc>
        <w:tc>
          <w:tcPr>
            <w:tcW w:w="108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0,02</w:t>
            </w:r>
          </w:p>
        </w:tc>
      </w:tr>
      <w:tr w:rsidR="00DB7571" w:rsidRPr="00DB7571" w:rsidTr="0053039F">
        <w:trPr>
          <w:trHeight w:val="285"/>
        </w:trPr>
        <w:tc>
          <w:tcPr>
            <w:tcW w:w="432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Электр</w:t>
            </w:r>
            <w:proofErr w:type="gramStart"/>
            <w:r w:rsidRPr="00DB7571">
              <w:rPr>
                <w:rFonts w:ascii="Times New Roman" w:eastAsia="Times New Roman" w:hAnsi="Times New Roman" w:cs="Times New Roman"/>
                <w:color w:val="000000"/>
                <w:sz w:val="24"/>
                <w:szCs w:val="24"/>
                <w:lang w:eastAsia="en-US"/>
              </w:rPr>
              <w:t>.</w:t>
            </w:r>
            <w:proofErr w:type="gramEnd"/>
            <w:r w:rsidRPr="00DB7571">
              <w:rPr>
                <w:rFonts w:ascii="Times New Roman" w:eastAsia="Times New Roman" w:hAnsi="Times New Roman" w:cs="Times New Roman"/>
                <w:color w:val="000000"/>
                <w:sz w:val="24"/>
                <w:szCs w:val="24"/>
                <w:lang w:eastAsia="en-US"/>
              </w:rPr>
              <w:t xml:space="preserve"> </w:t>
            </w:r>
            <w:proofErr w:type="gramStart"/>
            <w:r w:rsidRPr="00DB7571">
              <w:rPr>
                <w:rFonts w:ascii="Times New Roman" w:eastAsia="Times New Roman" w:hAnsi="Times New Roman" w:cs="Times New Roman"/>
                <w:color w:val="000000"/>
                <w:sz w:val="24"/>
                <w:szCs w:val="24"/>
                <w:lang w:eastAsia="en-US"/>
              </w:rPr>
              <w:t>д</w:t>
            </w:r>
            <w:proofErr w:type="gramEnd"/>
            <w:r w:rsidRPr="00DB7571">
              <w:rPr>
                <w:rFonts w:ascii="Times New Roman" w:eastAsia="Times New Roman" w:hAnsi="Times New Roman" w:cs="Times New Roman"/>
                <w:color w:val="000000"/>
                <w:sz w:val="24"/>
                <w:szCs w:val="24"/>
                <w:lang w:eastAsia="en-US"/>
              </w:rPr>
              <w:t xml:space="preserve">окументы на матер. </w:t>
            </w:r>
            <w:r w:rsidR="00561F61">
              <w:rPr>
                <w:rFonts w:ascii="Times New Roman" w:eastAsia="Times New Roman" w:hAnsi="Times New Roman" w:cs="Times New Roman"/>
                <w:color w:val="000000"/>
                <w:sz w:val="24"/>
                <w:szCs w:val="24"/>
                <w:lang w:eastAsia="en-US"/>
              </w:rPr>
              <w:t>н</w:t>
            </w:r>
            <w:r w:rsidRPr="00DB7571">
              <w:rPr>
                <w:rFonts w:ascii="Times New Roman" w:eastAsia="Times New Roman" w:hAnsi="Times New Roman" w:cs="Times New Roman"/>
                <w:color w:val="000000"/>
                <w:sz w:val="24"/>
                <w:szCs w:val="24"/>
                <w:lang w:eastAsia="en-US"/>
              </w:rPr>
              <w:t xml:space="preserve">осителей </w:t>
            </w:r>
          </w:p>
        </w:tc>
        <w:tc>
          <w:tcPr>
            <w:tcW w:w="180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49</w:t>
            </w:r>
          </w:p>
        </w:tc>
        <w:tc>
          <w:tcPr>
            <w:tcW w:w="108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0,04</w:t>
            </w:r>
          </w:p>
        </w:tc>
      </w:tr>
      <w:tr w:rsidR="00DB7571" w:rsidRPr="00DB7571" w:rsidTr="0053039F">
        <w:trPr>
          <w:trHeight w:val="285"/>
        </w:trPr>
        <w:tc>
          <w:tcPr>
            <w:tcW w:w="432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Аудиовизуальные материалы</w:t>
            </w:r>
          </w:p>
        </w:tc>
        <w:tc>
          <w:tcPr>
            <w:tcW w:w="180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255</w:t>
            </w:r>
          </w:p>
        </w:tc>
        <w:tc>
          <w:tcPr>
            <w:tcW w:w="108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0,2</w:t>
            </w:r>
          </w:p>
        </w:tc>
      </w:tr>
      <w:tr w:rsidR="00DB7571" w:rsidRPr="00DB7571" w:rsidTr="0053039F">
        <w:trPr>
          <w:trHeight w:val="285"/>
        </w:trPr>
        <w:tc>
          <w:tcPr>
            <w:tcW w:w="432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Всего (экз. составляет общий объем ф)</w:t>
            </w:r>
          </w:p>
        </w:tc>
        <w:tc>
          <w:tcPr>
            <w:tcW w:w="180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128876</w:t>
            </w:r>
          </w:p>
        </w:tc>
        <w:tc>
          <w:tcPr>
            <w:tcW w:w="108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100%</w:t>
            </w:r>
          </w:p>
        </w:tc>
      </w:tr>
    </w:tbl>
    <w:p w:rsidR="00DB7571" w:rsidRPr="00DB7571" w:rsidRDefault="00DB7571" w:rsidP="00561F61">
      <w:pPr>
        <w:tabs>
          <w:tab w:val="num" w:pos="0"/>
        </w:tabs>
        <w:spacing w:after="0" w:line="240" w:lineRule="auto"/>
        <w:contextualSpacing/>
        <w:jc w:val="both"/>
        <w:rPr>
          <w:rFonts w:ascii="Times New Roman" w:eastAsia="Times New Roman" w:hAnsi="Times New Roman" w:cs="Times New Roman"/>
          <w:color w:val="000000"/>
          <w:sz w:val="24"/>
          <w:szCs w:val="24"/>
          <w:lang w:eastAsia="en-US"/>
        </w:rPr>
      </w:pPr>
    </w:p>
    <w:p w:rsidR="00DB7571" w:rsidRPr="00DB7571" w:rsidRDefault="00DB7571" w:rsidP="00561F61">
      <w:pPr>
        <w:tabs>
          <w:tab w:val="num" w:pos="0"/>
        </w:tabs>
        <w:spacing w:after="0" w:line="240"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Отраслевой состав библиотечных фондов:</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1800"/>
        <w:gridCol w:w="1440"/>
      </w:tblGrid>
      <w:tr w:rsidR="00DB7571" w:rsidRPr="00DB7571" w:rsidTr="0053039F">
        <w:trPr>
          <w:trHeight w:val="180"/>
        </w:trPr>
        <w:tc>
          <w:tcPr>
            <w:tcW w:w="432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По содержанию</w:t>
            </w:r>
          </w:p>
        </w:tc>
        <w:tc>
          <w:tcPr>
            <w:tcW w:w="180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Состоит</w:t>
            </w:r>
            <w:proofErr w:type="gramStart"/>
            <w:r w:rsidRPr="00DB7571">
              <w:rPr>
                <w:rFonts w:ascii="Times New Roman" w:eastAsia="Times New Roman" w:hAnsi="Times New Roman" w:cs="Times New Roman"/>
                <w:color w:val="000000"/>
                <w:sz w:val="24"/>
                <w:szCs w:val="24"/>
                <w:lang w:eastAsia="en-US"/>
              </w:rPr>
              <w:t xml:space="preserve">   Э</w:t>
            </w:r>
            <w:proofErr w:type="gramEnd"/>
            <w:r w:rsidRPr="00DB7571">
              <w:rPr>
                <w:rFonts w:ascii="Times New Roman" w:eastAsia="Times New Roman" w:hAnsi="Times New Roman" w:cs="Times New Roman"/>
                <w:color w:val="000000"/>
                <w:sz w:val="24"/>
                <w:szCs w:val="24"/>
                <w:lang w:eastAsia="en-US"/>
              </w:rPr>
              <w:t>кз.</w:t>
            </w:r>
          </w:p>
        </w:tc>
        <w:tc>
          <w:tcPr>
            <w:tcW w:w="144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 xml:space="preserve">% от </w:t>
            </w:r>
            <w:proofErr w:type="spellStart"/>
            <w:r w:rsidRPr="00DB7571">
              <w:rPr>
                <w:rFonts w:ascii="Times New Roman" w:eastAsia="Times New Roman" w:hAnsi="Times New Roman" w:cs="Times New Roman"/>
                <w:color w:val="000000"/>
                <w:sz w:val="24"/>
                <w:szCs w:val="24"/>
                <w:lang w:eastAsia="en-US"/>
              </w:rPr>
              <w:t>общ</w:t>
            </w:r>
            <w:proofErr w:type="gramStart"/>
            <w:r w:rsidRPr="00DB7571">
              <w:rPr>
                <w:rFonts w:ascii="Times New Roman" w:eastAsia="Times New Roman" w:hAnsi="Times New Roman" w:cs="Times New Roman"/>
                <w:color w:val="000000"/>
                <w:sz w:val="24"/>
                <w:szCs w:val="24"/>
                <w:lang w:eastAsia="en-US"/>
              </w:rPr>
              <w:t>.ф</w:t>
            </w:r>
            <w:proofErr w:type="spellEnd"/>
            <w:proofErr w:type="gramEnd"/>
          </w:p>
        </w:tc>
      </w:tr>
      <w:tr w:rsidR="00DB7571" w:rsidRPr="00DB7571" w:rsidTr="0053039F">
        <w:trPr>
          <w:trHeight w:val="180"/>
        </w:trPr>
        <w:tc>
          <w:tcPr>
            <w:tcW w:w="432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Общественные науки</w:t>
            </w:r>
          </w:p>
        </w:tc>
        <w:tc>
          <w:tcPr>
            <w:tcW w:w="180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18655</w:t>
            </w:r>
          </w:p>
        </w:tc>
        <w:tc>
          <w:tcPr>
            <w:tcW w:w="144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14,5</w:t>
            </w:r>
          </w:p>
        </w:tc>
      </w:tr>
      <w:tr w:rsidR="00DB7571" w:rsidRPr="00DB7571" w:rsidTr="0053039F">
        <w:trPr>
          <w:trHeight w:val="180"/>
        </w:trPr>
        <w:tc>
          <w:tcPr>
            <w:tcW w:w="432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proofErr w:type="gramStart"/>
            <w:r w:rsidRPr="00DB7571">
              <w:rPr>
                <w:rFonts w:ascii="Times New Roman" w:eastAsia="Times New Roman" w:hAnsi="Times New Roman" w:cs="Times New Roman"/>
                <w:color w:val="000000"/>
                <w:sz w:val="24"/>
                <w:szCs w:val="24"/>
                <w:lang w:eastAsia="en-US"/>
              </w:rPr>
              <w:t>Естественно-научная</w:t>
            </w:r>
            <w:proofErr w:type="gramEnd"/>
            <w:r w:rsidRPr="00DB7571">
              <w:rPr>
                <w:rFonts w:ascii="Times New Roman" w:eastAsia="Times New Roman" w:hAnsi="Times New Roman" w:cs="Times New Roman"/>
                <w:color w:val="000000"/>
                <w:sz w:val="24"/>
                <w:szCs w:val="24"/>
                <w:lang w:eastAsia="en-US"/>
              </w:rPr>
              <w:t xml:space="preserve"> литература</w:t>
            </w:r>
          </w:p>
        </w:tc>
        <w:tc>
          <w:tcPr>
            <w:tcW w:w="180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7090</w:t>
            </w:r>
          </w:p>
        </w:tc>
        <w:tc>
          <w:tcPr>
            <w:tcW w:w="144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5,5</w:t>
            </w:r>
          </w:p>
        </w:tc>
      </w:tr>
      <w:tr w:rsidR="00DB7571" w:rsidRPr="00DB7571" w:rsidTr="0053039F">
        <w:trPr>
          <w:trHeight w:val="180"/>
        </w:trPr>
        <w:tc>
          <w:tcPr>
            <w:tcW w:w="432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Техника. Технические науки</w:t>
            </w:r>
          </w:p>
        </w:tc>
        <w:tc>
          <w:tcPr>
            <w:tcW w:w="180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3866</w:t>
            </w:r>
          </w:p>
        </w:tc>
        <w:tc>
          <w:tcPr>
            <w:tcW w:w="144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3</w:t>
            </w:r>
          </w:p>
        </w:tc>
      </w:tr>
      <w:tr w:rsidR="00DB7571" w:rsidRPr="00DB7571" w:rsidTr="0053039F">
        <w:trPr>
          <w:trHeight w:val="180"/>
        </w:trPr>
        <w:tc>
          <w:tcPr>
            <w:tcW w:w="432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Сельское хозяйство</w:t>
            </w:r>
          </w:p>
        </w:tc>
        <w:tc>
          <w:tcPr>
            <w:tcW w:w="180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3320</w:t>
            </w:r>
          </w:p>
        </w:tc>
        <w:tc>
          <w:tcPr>
            <w:tcW w:w="144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2,6</w:t>
            </w:r>
          </w:p>
        </w:tc>
      </w:tr>
      <w:tr w:rsidR="00DB7571" w:rsidRPr="00DB7571" w:rsidTr="0053039F">
        <w:trPr>
          <w:trHeight w:val="180"/>
        </w:trPr>
        <w:tc>
          <w:tcPr>
            <w:tcW w:w="432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Искусство и спорт</w:t>
            </w:r>
          </w:p>
        </w:tc>
        <w:tc>
          <w:tcPr>
            <w:tcW w:w="180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7543</w:t>
            </w:r>
          </w:p>
        </w:tc>
        <w:tc>
          <w:tcPr>
            <w:tcW w:w="144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5,9</w:t>
            </w:r>
          </w:p>
        </w:tc>
      </w:tr>
      <w:tr w:rsidR="00DB7571" w:rsidRPr="00DB7571" w:rsidTr="0053039F">
        <w:trPr>
          <w:trHeight w:val="495"/>
        </w:trPr>
        <w:tc>
          <w:tcPr>
            <w:tcW w:w="432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 xml:space="preserve">Языкознание. Литературоведение </w:t>
            </w:r>
          </w:p>
        </w:tc>
        <w:tc>
          <w:tcPr>
            <w:tcW w:w="180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3519</w:t>
            </w:r>
          </w:p>
        </w:tc>
        <w:tc>
          <w:tcPr>
            <w:tcW w:w="144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2,7</w:t>
            </w:r>
          </w:p>
        </w:tc>
      </w:tr>
      <w:tr w:rsidR="00DB7571" w:rsidRPr="00DB7571" w:rsidTr="0053039F">
        <w:trPr>
          <w:trHeight w:val="405"/>
        </w:trPr>
        <w:tc>
          <w:tcPr>
            <w:tcW w:w="432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Художественная литература</w:t>
            </w:r>
          </w:p>
        </w:tc>
        <w:tc>
          <w:tcPr>
            <w:tcW w:w="180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75966</w:t>
            </w:r>
          </w:p>
        </w:tc>
        <w:tc>
          <w:tcPr>
            <w:tcW w:w="144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58,9</w:t>
            </w:r>
          </w:p>
        </w:tc>
      </w:tr>
      <w:tr w:rsidR="00DB7571" w:rsidRPr="00DB7571" w:rsidTr="0053039F">
        <w:trPr>
          <w:trHeight w:val="405"/>
        </w:trPr>
        <w:tc>
          <w:tcPr>
            <w:tcW w:w="432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Детская литература</w:t>
            </w:r>
          </w:p>
        </w:tc>
        <w:tc>
          <w:tcPr>
            <w:tcW w:w="180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8917</w:t>
            </w:r>
          </w:p>
        </w:tc>
        <w:tc>
          <w:tcPr>
            <w:tcW w:w="144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6,9</w:t>
            </w:r>
          </w:p>
        </w:tc>
      </w:tr>
      <w:tr w:rsidR="00DB7571" w:rsidRPr="00DB7571" w:rsidTr="0053039F">
        <w:trPr>
          <w:trHeight w:val="405"/>
        </w:trPr>
        <w:tc>
          <w:tcPr>
            <w:tcW w:w="432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Всего (экз. составляет общий объем ф)</w:t>
            </w:r>
          </w:p>
        </w:tc>
        <w:tc>
          <w:tcPr>
            <w:tcW w:w="180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128876</w:t>
            </w:r>
          </w:p>
        </w:tc>
        <w:tc>
          <w:tcPr>
            <w:tcW w:w="1440" w:type="dxa"/>
          </w:tcPr>
          <w:p w:rsidR="00DB7571" w:rsidRPr="00DB7571" w:rsidRDefault="00DB7571" w:rsidP="00561F61">
            <w:pPr>
              <w:tabs>
                <w:tab w:val="num" w:pos="0"/>
              </w:tabs>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100%</w:t>
            </w:r>
          </w:p>
        </w:tc>
      </w:tr>
    </w:tbl>
    <w:p w:rsidR="00DB7571" w:rsidRPr="00DB7571" w:rsidRDefault="00DB7571" w:rsidP="00955D47">
      <w:pPr>
        <w:numPr>
          <w:ilvl w:val="1"/>
          <w:numId w:val="6"/>
        </w:numPr>
        <w:spacing w:after="0" w:line="240" w:lineRule="auto"/>
        <w:ind w:left="0" w:firstLine="709"/>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lastRenderedPageBreak/>
        <w:t xml:space="preserve">Новые поступления, в т. ч. </w:t>
      </w:r>
    </w:p>
    <w:p w:rsidR="00DB7571" w:rsidRPr="00DB7571" w:rsidRDefault="00DB7571" w:rsidP="00955D47">
      <w:pPr>
        <w:numPr>
          <w:ilvl w:val="0"/>
          <w:numId w:val="5"/>
        </w:numPr>
        <w:spacing w:after="0" w:line="240" w:lineRule="auto"/>
        <w:ind w:left="0" w:firstLine="709"/>
        <w:contextualSpacing/>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 xml:space="preserve">Количество печатных изданий, из них книг (250 новых книг на 1000 жителей); </w:t>
      </w:r>
    </w:p>
    <w:p w:rsidR="00DB7571" w:rsidRPr="00DB7571" w:rsidRDefault="00DB7571" w:rsidP="00955D47">
      <w:pPr>
        <w:numPr>
          <w:ilvl w:val="0"/>
          <w:numId w:val="5"/>
        </w:numPr>
        <w:spacing w:after="0" w:line="240" w:lineRule="auto"/>
        <w:ind w:left="0" w:firstLine="709"/>
        <w:contextualSpacing/>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 xml:space="preserve">Составляет – 108 экз. книг                                                                              </w:t>
      </w:r>
    </w:p>
    <w:p w:rsidR="00DB7571" w:rsidRPr="00DB7571" w:rsidRDefault="00DB7571" w:rsidP="00955D47">
      <w:pPr>
        <w:numPr>
          <w:ilvl w:val="0"/>
          <w:numId w:val="5"/>
        </w:numPr>
        <w:spacing w:after="0" w:line="240" w:lineRule="auto"/>
        <w:ind w:left="0" w:firstLine="709"/>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По отраслевому составу (по отношению к совокупному объему фондов);</w:t>
      </w:r>
    </w:p>
    <w:p w:rsidR="00DB7571" w:rsidRPr="00DB7571" w:rsidRDefault="00DB7571" w:rsidP="00DB7571">
      <w:pPr>
        <w:spacing w:after="0" w:line="240"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 xml:space="preserve">            Поступило печатных изданий за отчетный период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
        <w:gridCol w:w="1074"/>
        <w:gridCol w:w="895"/>
        <w:gridCol w:w="1074"/>
        <w:gridCol w:w="1111"/>
        <w:gridCol w:w="1354"/>
        <w:gridCol w:w="1354"/>
        <w:gridCol w:w="1118"/>
      </w:tblGrid>
      <w:tr w:rsidR="00DB7571" w:rsidRPr="00DB7571" w:rsidTr="0053039F">
        <w:trPr>
          <w:trHeight w:val="1110"/>
        </w:trPr>
        <w:tc>
          <w:tcPr>
            <w:tcW w:w="1074" w:type="dxa"/>
          </w:tcPr>
          <w:p w:rsidR="00DB7571" w:rsidRPr="00DB7571" w:rsidRDefault="00DB7571" w:rsidP="00DB7571">
            <w:pPr>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ОПЛ</w:t>
            </w:r>
          </w:p>
          <w:p w:rsidR="00DB7571" w:rsidRPr="00DB7571" w:rsidRDefault="00DB7571" w:rsidP="00DB7571">
            <w:pPr>
              <w:spacing w:after="0" w:line="240" w:lineRule="auto"/>
              <w:rPr>
                <w:rFonts w:ascii="Times New Roman" w:eastAsia="Times New Roman" w:hAnsi="Times New Roman" w:cs="Times New Roman"/>
                <w:color w:val="000000"/>
                <w:sz w:val="24"/>
                <w:szCs w:val="24"/>
                <w:lang w:eastAsia="en-US"/>
              </w:rPr>
            </w:pPr>
          </w:p>
          <w:p w:rsidR="00DB7571" w:rsidRPr="00DB7571" w:rsidRDefault="00DB7571" w:rsidP="00DB7571">
            <w:pPr>
              <w:spacing w:after="160" w:line="259" w:lineRule="auto"/>
              <w:contextualSpacing/>
              <w:jc w:val="both"/>
              <w:rPr>
                <w:rFonts w:ascii="Times New Roman" w:eastAsia="Times New Roman" w:hAnsi="Times New Roman" w:cs="Times New Roman"/>
                <w:color w:val="000000"/>
                <w:sz w:val="24"/>
                <w:szCs w:val="24"/>
                <w:lang w:eastAsia="en-US"/>
              </w:rPr>
            </w:pPr>
          </w:p>
        </w:tc>
        <w:tc>
          <w:tcPr>
            <w:tcW w:w="1074" w:type="dxa"/>
          </w:tcPr>
          <w:p w:rsidR="00DB7571" w:rsidRPr="00DB7571" w:rsidRDefault="00DB7571" w:rsidP="00DB7571">
            <w:pPr>
              <w:spacing w:after="0" w:line="240" w:lineRule="auto"/>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Ест</w:t>
            </w:r>
            <w:proofErr w:type="gramStart"/>
            <w:r w:rsidRPr="00DB7571">
              <w:rPr>
                <w:rFonts w:ascii="Times New Roman" w:eastAsia="Times New Roman" w:hAnsi="Times New Roman" w:cs="Times New Roman"/>
                <w:color w:val="000000"/>
                <w:sz w:val="24"/>
                <w:szCs w:val="24"/>
                <w:lang w:eastAsia="en-US"/>
              </w:rPr>
              <w:t>.</w:t>
            </w:r>
            <w:proofErr w:type="gramEnd"/>
            <w:r w:rsidRPr="00DB7571">
              <w:rPr>
                <w:rFonts w:ascii="Times New Roman" w:eastAsia="Times New Roman" w:hAnsi="Times New Roman" w:cs="Times New Roman"/>
                <w:color w:val="000000"/>
                <w:sz w:val="24"/>
                <w:szCs w:val="24"/>
                <w:lang w:eastAsia="en-US"/>
              </w:rPr>
              <w:t xml:space="preserve"> </w:t>
            </w:r>
            <w:proofErr w:type="gramStart"/>
            <w:r w:rsidRPr="00DB7571">
              <w:rPr>
                <w:rFonts w:ascii="Times New Roman" w:eastAsia="Times New Roman" w:hAnsi="Times New Roman" w:cs="Times New Roman"/>
                <w:color w:val="000000"/>
                <w:sz w:val="24"/>
                <w:szCs w:val="24"/>
                <w:lang w:eastAsia="en-US"/>
              </w:rPr>
              <w:t>н</w:t>
            </w:r>
            <w:proofErr w:type="gramEnd"/>
            <w:r w:rsidRPr="00DB7571">
              <w:rPr>
                <w:rFonts w:ascii="Times New Roman" w:eastAsia="Times New Roman" w:hAnsi="Times New Roman" w:cs="Times New Roman"/>
                <w:color w:val="000000"/>
                <w:sz w:val="24"/>
                <w:szCs w:val="24"/>
                <w:lang w:eastAsia="en-US"/>
              </w:rPr>
              <w:t>ауки</w:t>
            </w:r>
          </w:p>
          <w:p w:rsidR="00DB7571" w:rsidRPr="00DB7571" w:rsidRDefault="00DB7571" w:rsidP="00DB7571">
            <w:pPr>
              <w:spacing w:after="0" w:line="240" w:lineRule="auto"/>
              <w:rPr>
                <w:rFonts w:ascii="Times New Roman" w:eastAsia="Times New Roman" w:hAnsi="Times New Roman" w:cs="Times New Roman"/>
                <w:color w:val="000000"/>
                <w:sz w:val="24"/>
                <w:szCs w:val="24"/>
                <w:lang w:eastAsia="en-US"/>
              </w:rPr>
            </w:pPr>
          </w:p>
          <w:p w:rsidR="00DB7571" w:rsidRPr="00DB7571" w:rsidRDefault="00DB7571" w:rsidP="00DB7571">
            <w:pPr>
              <w:spacing w:after="160" w:line="259" w:lineRule="auto"/>
              <w:contextualSpacing/>
              <w:jc w:val="both"/>
              <w:rPr>
                <w:rFonts w:ascii="Times New Roman" w:eastAsia="Times New Roman" w:hAnsi="Times New Roman" w:cs="Times New Roman"/>
                <w:color w:val="000000"/>
                <w:sz w:val="24"/>
                <w:szCs w:val="24"/>
                <w:lang w:eastAsia="en-US"/>
              </w:rPr>
            </w:pPr>
          </w:p>
        </w:tc>
        <w:tc>
          <w:tcPr>
            <w:tcW w:w="895" w:type="dxa"/>
          </w:tcPr>
          <w:p w:rsidR="00DB7571" w:rsidRPr="00DB7571" w:rsidRDefault="00DB7571" w:rsidP="00DB7571">
            <w:pPr>
              <w:spacing w:after="0" w:line="240" w:lineRule="auto"/>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С/Х</w:t>
            </w:r>
          </w:p>
          <w:p w:rsidR="00DB7571" w:rsidRPr="00DB7571" w:rsidRDefault="00DB7571" w:rsidP="00DB7571">
            <w:pPr>
              <w:spacing w:after="0" w:line="240" w:lineRule="auto"/>
              <w:rPr>
                <w:rFonts w:ascii="Times New Roman" w:eastAsia="Times New Roman" w:hAnsi="Times New Roman" w:cs="Times New Roman"/>
                <w:color w:val="000000"/>
                <w:sz w:val="24"/>
                <w:szCs w:val="24"/>
                <w:lang w:eastAsia="en-US"/>
              </w:rPr>
            </w:pPr>
          </w:p>
          <w:p w:rsidR="00DB7571" w:rsidRPr="00DB7571" w:rsidRDefault="00DB7571" w:rsidP="00DB7571">
            <w:pPr>
              <w:spacing w:after="160" w:line="259" w:lineRule="auto"/>
              <w:contextualSpacing/>
              <w:jc w:val="both"/>
              <w:rPr>
                <w:rFonts w:ascii="Times New Roman" w:eastAsia="Times New Roman" w:hAnsi="Times New Roman" w:cs="Times New Roman"/>
                <w:color w:val="000000"/>
                <w:sz w:val="24"/>
                <w:szCs w:val="24"/>
                <w:lang w:eastAsia="en-US"/>
              </w:rPr>
            </w:pPr>
          </w:p>
        </w:tc>
        <w:tc>
          <w:tcPr>
            <w:tcW w:w="1074" w:type="dxa"/>
          </w:tcPr>
          <w:p w:rsidR="00DB7571" w:rsidRPr="00DB7571" w:rsidRDefault="00DB7571" w:rsidP="00DB7571">
            <w:pPr>
              <w:spacing w:after="0" w:line="240" w:lineRule="auto"/>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Тех. науки</w:t>
            </w:r>
          </w:p>
          <w:p w:rsidR="00DB7571" w:rsidRPr="00DB7571" w:rsidRDefault="00DB7571" w:rsidP="00DB7571">
            <w:pPr>
              <w:spacing w:after="0" w:line="240" w:lineRule="auto"/>
              <w:rPr>
                <w:rFonts w:ascii="Times New Roman" w:eastAsia="Times New Roman" w:hAnsi="Times New Roman" w:cs="Times New Roman"/>
                <w:color w:val="000000"/>
                <w:sz w:val="24"/>
                <w:szCs w:val="24"/>
                <w:lang w:eastAsia="en-US"/>
              </w:rPr>
            </w:pPr>
          </w:p>
          <w:p w:rsidR="00DB7571" w:rsidRPr="00DB7571" w:rsidRDefault="00DB7571" w:rsidP="00DB7571">
            <w:pPr>
              <w:spacing w:after="160" w:line="259" w:lineRule="auto"/>
              <w:contextualSpacing/>
              <w:jc w:val="both"/>
              <w:rPr>
                <w:rFonts w:ascii="Times New Roman" w:eastAsia="Times New Roman" w:hAnsi="Times New Roman" w:cs="Times New Roman"/>
                <w:color w:val="000000"/>
                <w:sz w:val="24"/>
                <w:szCs w:val="24"/>
                <w:lang w:eastAsia="en-US"/>
              </w:rPr>
            </w:pPr>
          </w:p>
        </w:tc>
        <w:tc>
          <w:tcPr>
            <w:tcW w:w="1111" w:type="dxa"/>
          </w:tcPr>
          <w:p w:rsidR="00DB7571" w:rsidRPr="00DB7571" w:rsidRDefault="00DB7571" w:rsidP="00DB7571">
            <w:pPr>
              <w:spacing w:after="0" w:line="240" w:lineRule="auto"/>
              <w:rPr>
                <w:rFonts w:ascii="Times New Roman" w:eastAsia="Times New Roman" w:hAnsi="Times New Roman" w:cs="Times New Roman"/>
                <w:color w:val="000000"/>
                <w:sz w:val="24"/>
                <w:szCs w:val="24"/>
                <w:lang w:eastAsia="en-US"/>
              </w:rPr>
            </w:pPr>
            <w:proofErr w:type="spellStart"/>
            <w:r w:rsidRPr="00DB7571">
              <w:rPr>
                <w:rFonts w:ascii="Times New Roman" w:eastAsia="Times New Roman" w:hAnsi="Times New Roman" w:cs="Times New Roman"/>
                <w:color w:val="000000"/>
                <w:sz w:val="24"/>
                <w:szCs w:val="24"/>
                <w:lang w:eastAsia="en-US"/>
              </w:rPr>
              <w:t>Искусст</w:t>
            </w:r>
            <w:proofErr w:type="spellEnd"/>
            <w:r w:rsidRPr="00DB7571">
              <w:rPr>
                <w:rFonts w:ascii="Times New Roman" w:eastAsia="Times New Roman" w:hAnsi="Times New Roman" w:cs="Times New Roman"/>
                <w:color w:val="000000"/>
                <w:sz w:val="24"/>
                <w:szCs w:val="24"/>
                <w:lang w:eastAsia="en-US"/>
              </w:rPr>
              <w:t xml:space="preserve">. </w:t>
            </w:r>
          </w:p>
          <w:p w:rsidR="00DB7571" w:rsidRPr="00DB7571" w:rsidRDefault="00DB7571" w:rsidP="00DB7571">
            <w:pPr>
              <w:spacing w:after="0" w:line="240" w:lineRule="auto"/>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и спорт</w:t>
            </w:r>
          </w:p>
          <w:p w:rsidR="00DB7571" w:rsidRPr="00DB7571" w:rsidRDefault="00DB7571" w:rsidP="00DB7571">
            <w:pPr>
              <w:spacing w:after="0" w:line="240" w:lineRule="auto"/>
              <w:rPr>
                <w:rFonts w:ascii="Times New Roman" w:eastAsia="Times New Roman" w:hAnsi="Times New Roman" w:cs="Times New Roman"/>
                <w:color w:val="000000"/>
                <w:sz w:val="24"/>
                <w:szCs w:val="24"/>
                <w:lang w:eastAsia="en-US"/>
              </w:rPr>
            </w:pPr>
          </w:p>
          <w:p w:rsidR="00DB7571" w:rsidRPr="00DB7571" w:rsidRDefault="00DB7571" w:rsidP="00DB7571">
            <w:pPr>
              <w:spacing w:after="160" w:line="259" w:lineRule="auto"/>
              <w:contextualSpacing/>
              <w:jc w:val="both"/>
              <w:rPr>
                <w:rFonts w:ascii="Times New Roman" w:eastAsia="Times New Roman" w:hAnsi="Times New Roman" w:cs="Times New Roman"/>
                <w:color w:val="000000"/>
                <w:sz w:val="24"/>
                <w:szCs w:val="24"/>
                <w:lang w:eastAsia="en-US"/>
              </w:rPr>
            </w:pPr>
          </w:p>
        </w:tc>
        <w:tc>
          <w:tcPr>
            <w:tcW w:w="1354" w:type="dxa"/>
          </w:tcPr>
          <w:p w:rsidR="00DB7571" w:rsidRPr="00DB7571" w:rsidRDefault="00DB7571" w:rsidP="00DB7571">
            <w:pPr>
              <w:spacing w:after="0" w:line="240" w:lineRule="auto"/>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Худ.</w:t>
            </w:r>
          </w:p>
          <w:p w:rsidR="00DB7571" w:rsidRPr="00DB7571" w:rsidRDefault="00DB7571" w:rsidP="00DB7571">
            <w:pPr>
              <w:spacing w:after="0" w:line="240" w:lineRule="auto"/>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литература</w:t>
            </w:r>
          </w:p>
          <w:p w:rsidR="00DB7571" w:rsidRPr="00DB7571" w:rsidRDefault="00DB7571" w:rsidP="00DB7571">
            <w:pPr>
              <w:spacing w:after="0" w:line="240" w:lineRule="auto"/>
              <w:rPr>
                <w:rFonts w:ascii="Times New Roman" w:eastAsia="Times New Roman" w:hAnsi="Times New Roman" w:cs="Times New Roman"/>
                <w:color w:val="000000"/>
                <w:sz w:val="24"/>
                <w:szCs w:val="24"/>
                <w:lang w:eastAsia="en-US"/>
              </w:rPr>
            </w:pPr>
          </w:p>
          <w:p w:rsidR="00DB7571" w:rsidRPr="00DB7571" w:rsidRDefault="00DB7571" w:rsidP="00DB7571">
            <w:pPr>
              <w:spacing w:after="160" w:line="259" w:lineRule="auto"/>
              <w:contextualSpacing/>
              <w:jc w:val="both"/>
              <w:rPr>
                <w:rFonts w:ascii="Times New Roman" w:eastAsia="Times New Roman" w:hAnsi="Times New Roman" w:cs="Times New Roman"/>
                <w:color w:val="000000"/>
                <w:sz w:val="24"/>
                <w:szCs w:val="24"/>
                <w:lang w:eastAsia="en-US"/>
              </w:rPr>
            </w:pPr>
          </w:p>
        </w:tc>
        <w:tc>
          <w:tcPr>
            <w:tcW w:w="1354" w:type="dxa"/>
          </w:tcPr>
          <w:p w:rsidR="00DB7571" w:rsidRPr="00DB7571" w:rsidRDefault="00DB7571" w:rsidP="00DB7571">
            <w:pPr>
              <w:spacing w:after="0" w:line="240" w:lineRule="auto"/>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Дет</w:t>
            </w:r>
            <w:proofErr w:type="gramStart"/>
            <w:r w:rsidRPr="00DB7571">
              <w:rPr>
                <w:rFonts w:ascii="Times New Roman" w:eastAsia="Times New Roman" w:hAnsi="Times New Roman" w:cs="Times New Roman"/>
                <w:color w:val="000000"/>
                <w:sz w:val="24"/>
                <w:szCs w:val="24"/>
                <w:lang w:eastAsia="en-US"/>
              </w:rPr>
              <w:t>.</w:t>
            </w:r>
            <w:proofErr w:type="gramEnd"/>
            <w:r w:rsidRPr="00DB7571">
              <w:rPr>
                <w:rFonts w:ascii="Times New Roman" w:eastAsia="Times New Roman" w:hAnsi="Times New Roman" w:cs="Times New Roman"/>
                <w:color w:val="000000"/>
                <w:sz w:val="24"/>
                <w:szCs w:val="24"/>
                <w:lang w:eastAsia="en-US"/>
              </w:rPr>
              <w:t xml:space="preserve"> </w:t>
            </w:r>
            <w:proofErr w:type="gramStart"/>
            <w:r w:rsidRPr="00DB7571">
              <w:rPr>
                <w:rFonts w:ascii="Times New Roman" w:eastAsia="Times New Roman" w:hAnsi="Times New Roman" w:cs="Times New Roman"/>
                <w:color w:val="000000"/>
                <w:sz w:val="24"/>
                <w:szCs w:val="24"/>
                <w:lang w:eastAsia="en-US"/>
              </w:rPr>
              <w:t>л</w:t>
            </w:r>
            <w:proofErr w:type="gramEnd"/>
            <w:r w:rsidRPr="00DB7571">
              <w:rPr>
                <w:rFonts w:ascii="Times New Roman" w:eastAsia="Times New Roman" w:hAnsi="Times New Roman" w:cs="Times New Roman"/>
                <w:color w:val="000000"/>
                <w:sz w:val="24"/>
                <w:szCs w:val="24"/>
                <w:lang w:eastAsia="en-US"/>
              </w:rPr>
              <w:t>итература</w:t>
            </w:r>
          </w:p>
          <w:p w:rsidR="00DB7571" w:rsidRPr="00DB7571" w:rsidRDefault="00DB7571" w:rsidP="00DB7571">
            <w:pPr>
              <w:spacing w:after="0" w:line="240" w:lineRule="auto"/>
              <w:rPr>
                <w:rFonts w:ascii="Times New Roman" w:eastAsia="Times New Roman" w:hAnsi="Times New Roman" w:cs="Times New Roman"/>
                <w:color w:val="000000"/>
                <w:sz w:val="24"/>
                <w:szCs w:val="24"/>
                <w:lang w:eastAsia="en-US"/>
              </w:rPr>
            </w:pPr>
          </w:p>
          <w:p w:rsidR="00DB7571" w:rsidRPr="00DB7571" w:rsidRDefault="00DB7571" w:rsidP="00DB7571">
            <w:pPr>
              <w:spacing w:after="160" w:line="259" w:lineRule="auto"/>
              <w:contextualSpacing/>
              <w:jc w:val="both"/>
              <w:rPr>
                <w:rFonts w:ascii="Times New Roman" w:eastAsia="Times New Roman" w:hAnsi="Times New Roman" w:cs="Times New Roman"/>
                <w:color w:val="000000"/>
                <w:sz w:val="24"/>
                <w:szCs w:val="24"/>
                <w:lang w:eastAsia="en-US"/>
              </w:rPr>
            </w:pPr>
          </w:p>
        </w:tc>
        <w:tc>
          <w:tcPr>
            <w:tcW w:w="1118" w:type="dxa"/>
          </w:tcPr>
          <w:p w:rsidR="00DB7571" w:rsidRPr="00DB7571" w:rsidRDefault="00DB7571" w:rsidP="00DB7571">
            <w:pPr>
              <w:spacing w:after="0" w:line="240" w:lineRule="auto"/>
              <w:rPr>
                <w:rFonts w:ascii="Times New Roman" w:eastAsia="Times New Roman" w:hAnsi="Times New Roman" w:cs="Times New Roman"/>
                <w:color w:val="000000"/>
                <w:sz w:val="24"/>
                <w:szCs w:val="24"/>
                <w:lang w:eastAsia="en-US"/>
              </w:rPr>
            </w:pPr>
          </w:p>
          <w:p w:rsidR="00DB7571" w:rsidRPr="00DB7571" w:rsidRDefault="00DB7571" w:rsidP="00DB7571">
            <w:pPr>
              <w:spacing w:after="0" w:line="240" w:lineRule="auto"/>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 xml:space="preserve">Язык. </w:t>
            </w:r>
          </w:p>
          <w:p w:rsidR="00DB7571" w:rsidRPr="00DB7571" w:rsidRDefault="00DB7571" w:rsidP="00DB7571">
            <w:pPr>
              <w:spacing w:after="0" w:line="240" w:lineRule="auto"/>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и литер.</w:t>
            </w:r>
          </w:p>
          <w:p w:rsidR="00DB7571" w:rsidRPr="00DB7571" w:rsidRDefault="00DB7571" w:rsidP="00DB7571">
            <w:pPr>
              <w:spacing w:after="160" w:line="259" w:lineRule="auto"/>
              <w:contextualSpacing/>
              <w:jc w:val="both"/>
              <w:rPr>
                <w:rFonts w:ascii="Times New Roman" w:eastAsia="Times New Roman" w:hAnsi="Times New Roman" w:cs="Times New Roman"/>
                <w:color w:val="000000"/>
                <w:sz w:val="24"/>
                <w:szCs w:val="24"/>
                <w:lang w:eastAsia="en-US"/>
              </w:rPr>
            </w:pPr>
          </w:p>
        </w:tc>
      </w:tr>
      <w:tr w:rsidR="00DB7571" w:rsidRPr="00DB7571" w:rsidTr="0053039F">
        <w:trPr>
          <w:trHeight w:val="825"/>
        </w:trPr>
        <w:tc>
          <w:tcPr>
            <w:tcW w:w="1074" w:type="dxa"/>
          </w:tcPr>
          <w:p w:rsidR="00DB7571" w:rsidRPr="00DB7571" w:rsidRDefault="00DB7571" w:rsidP="00DB7571">
            <w:pPr>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8,6%</w:t>
            </w:r>
          </w:p>
        </w:tc>
        <w:tc>
          <w:tcPr>
            <w:tcW w:w="1074" w:type="dxa"/>
          </w:tcPr>
          <w:p w:rsidR="00DB7571" w:rsidRPr="00DB7571" w:rsidRDefault="00DB7571" w:rsidP="00DB7571">
            <w:pPr>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6,8%</w:t>
            </w:r>
          </w:p>
        </w:tc>
        <w:tc>
          <w:tcPr>
            <w:tcW w:w="895" w:type="dxa"/>
          </w:tcPr>
          <w:p w:rsidR="00DB7571" w:rsidRPr="00DB7571" w:rsidRDefault="00DB7571" w:rsidP="00DB7571">
            <w:pPr>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1,5%</w:t>
            </w:r>
          </w:p>
        </w:tc>
        <w:tc>
          <w:tcPr>
            <w:tcW w:w="1074" w:type="dxa"/>
          </w:tcPr>
          <w:p w:rsidR="00DB7571" w:rsidRPr="00DB7571" w:rsidRDefault="00DB7571" w:rsidP="00DB7571">
            <w:pPr>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12,4%</w:t>
            </w:r>
          </w:p>
        </w:tc>
        <w:tc>
          <w:tcPr>
            <w:tcW w:w="1111" w:type="dxa"/>
          </w:tcPr>
          <w:p w:rsidR="00DB7571" w:rsidRPr="00DB7571" w:rsidRDefault="00DB7571" w:rsidP="00DB7571">
            <w:pPr>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12,1%</w:t>
            </w:r>
          </w:p>
        </w:tc>
        <w:tc>
          <w:tcPr>
            <w:tcW w:w="1354" w:type="dxa"/>
          </w:tcPr>
          <w:p w:rsidR="00DB7571" w:rsidRPr="00DB7571" w:rsidRDefault="00DB7571" w:rsidP="00DB7571">
            <w:pPr>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45,8%</w:t>
            </w:r>
          </w:p>
        </w:tc>
        <w:tc>
          <w:tcPr>
            <w:tcW w:w="1354" w:type="dxa"/>
          </w:tcPr>
          <w:p w:rsidR="00DB7571" w:rsidRPr="00DB7571" w:rsidRDefault="00DB7571" w:rsidP="00DB7571">
            <w:pPr>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11,9%</w:t>
            </w:r>
          </w:p>
        </w:tc>
        <w:tc>
          <w:tcPr>
            <w:tcW w:w="1118" w:type="dxa"/>
          </w:tcPr>
          <w:p w:rsidR="00DB7571" w:rsidRPr="00DB7571" w:rsidRDefault="00DB7571" w:rsidP="00DB7571">
            <w:pPr>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0,9%</w:t>
            </w:r>
          </w:p>
        </w:tc>
      </w:tr>
    </w:tbl>
    <w:p w:rsidR="00DB7571" w:rsidRPr="00DB7571" w:rsidRDefault="00DB7571" w:rsidP="00955D47">
      <w:pPr>
        <w:numPr>
          <w:ilvl w:val="0"/>
          <w:numId w:val="5"/>
        </w:numPr>
        <w:spacing w:after="0" w:line="240" w:lineRule="auto"/>
        <w:ind w:left="0" w:firstLine="709"/>
        <w:contextualSpacing/>
        <w:jc w:val="both"/>
        <w:rPr>
          <w:rFonts w:ascii="Times New Roman" w:eastAsia="Times New Roman" w:hAnsi="Times New Roman" w:cs="Times New Roman"/>
          <w:i/>
          <w:color w:val="000000"/>
          <w:sz w:val="24"/>
          <w:szCs w:val="24"/>
          <w:lang w:eastAsia="en-US"/>
        </w:rPr>
      </w:pPr>
      <w:r w:rsidRPr="00DB7571">
        <w:rPr>
          <w:rFonts w:ascii="Times New Roman" w:eastAsia="Times New Roman" w:hAnsi="Times New Roman" w:cs="Times New Roman"/>
          <w:color w:val="000000"/>
          <w:sz w:val="24"/>
          <w:szCs w:val="24"/>
          <w:lang w:eastAsia="en-US"/>
        </w:rPr>
        <w:t>Подписка на периодические издания осуществляется за счет бюджета округа и спонсорских взносов.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800"/>
        <w:gridCol w:w="2160"/>
        <w:gridCol w:w="2880"/>
      </w:tblGrid>
      <w:tr w:rsidR="00DB7571" w:rsidRPr="00DB7571" w:rsidTr="0053039F">
        <w:trPr>
          <w:trHeight w:val="315"/>
        </w:trPr>
        <w:tc>
          <w:tcPr>
            <w:tcW w:w="1800" w:type="dxa"/>
            <w:vMerge w:val="restart"/>
          </w:tcPr>
          <w:p w:rsidR="00DB7571" w:rsidRPr="00DB7571" w:rsidRDefault="00DB7571" w:rsidP="00DB7571">
            <w:pPr>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Год</w:t>
            </w:r>
          </w:p>
        </w:tc>
        <w:tc>
          <w:tcPr>
            <w:tcW w:w="6840" w:type="dxa"/>
            <w:gridSpan w:val="3"/>
          </w:tcPr>
          <w:p w:rsidR="00DB7571" w:rsidRPr="00DB7571" w:rsidRDefault="00DB7571" w:rsidP="00DB7571">
            <w:pPr>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Подписка на периодические издания</w:t>
            </w:r>
          </w:p>
        </w:tc>
      </w:tr>
      <w:tr w:rsidR="00DB7571" w:rsidRPr="00DB7571" w:rsidTr="0053039F">
        <w:trPr>
          <w:trHeight w:val="135"/>
        </w:trPr>
        <w:tc>
          <w:tcPr>
            <w:tcW w:w="1800" w:type="dxa"/>
            <w:vMerge/>
          </w:tcPr>
          <w:p w:rsidR="00DB7571" w:rsidRPr="00DB7571" w:rsidRDefault="00DB7571" w:rsidP="00DB7571">
            <w:pPr>
              <w:spacing w:after="160" w:line="259" w:lineRule="auto"/>
              <w:contextualSpacing/>
              <w:jc w:val="both"/>
              <w:rPr>
                <w:rFonts w:ascii="Times New Roman" w:eastAsia="Times New Roman" w:hAnsi="Times New Roman" w:cs="Times New Roman"/>
                <w:color w:val="000000"/>
                <w:sz w:val="24"/>
                <w:szCs w:val="24"/>
                <w:lang w:eastAsia="en-US"/>
              </w:rPr>
            </w:pPr>
          </w:p>
        </w:tc>
        <w:tc>
          <w:tcPr>
            <w:tcW w:w="1800" w:type="dxa"/>
          </w:tcPr>
          <w:p w:rsidR="00DB7571" w:rsidRPr="00DB7571" w:rsidRDefault="00DB7571" w:rsidP="00DB7571">
            <w:pPr>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Кол-во экз.</w:t>
            </w:r>
          </w:p>
        </w:tc>
        <w:tc>
          <w:tcPr>
            <w:tcW w:w="2160" w:type="dxa"/>
          </w:tcPr>
          <w:p w:rsidR="00DB7571" w:rsidRPr="00DB7571" w:rsidRDefault="00DB7571" w:rsidP="00DB7571">
            <w:pPr>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Кол-во наименований</w:t>
            </w:r>
          </w:p>
        </w:tc>
        <w:tc>
          <w:tcPr>
            <w:tcW w:w="2880" w:type="dxa"/>
          </w:tcPr>
          <w:p w:rsidR="00DB7571" w:rsidRPr="00DB7571" w:rsidRDefault="00DB7571" w:rsidP="00DB7571">
            <w:pPr>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 xml:space="preserve">        Сумма</w:t>
            </w:r>
          </w:p>
        </w:tc>
      </w:tr>
      <w:tr w:rsidR="00DB7571" w:rsidRPr="00DB7571" w:rsidTr="0053039F">
        <w:trPr>
          <w:trHeight w:val="300"/>
        </w:trPr>
        <w:tc>
          <w:tcPr>
            <w:tcW w:w="1800" w:type="dxa"/>
          </w:tcPr>
          <w:p w:rsidR="00DB7571" w:rsidRPr="00DB7571" w:rsidRDefault="00DB7571" w:rsidP="00DB7571">
            <w:pPr>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2023</w:t>
            </w:r>
          </w:p>
        </w:tc>
        <w:tc>
          <w:tcPr>
            <w:tcW w:w="1800" w:type="dxa"/>
          </w:tcPr>
          <w:p w:rsidR="00DB7571" w:rsidRPr="00DB7571" w:rsidRDefault="00DB7571" w:rsidP="00DB7571">
            <w:pPr>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2215</w:t>
            </w:r>
          </w:p>
        </w:tc>
        <w:tc>
          <w:tcPr>
            <w:tcW w:w="2160" w:type="dxa"/>
          </w:tcPr>
          <w:p w:rsidR="00DB7571" w:rsidRPr="00DB7571" w:rsidRDefault="00DB7571" w:rsidP="00DB7571">
            <w:pPr>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63</w:t>
            </w:r>
          </w:p>
        </w:tc>
        <w:tc>
          <w:tcPr>
            <w:tcW w:w="2880" w:type="dxa"/>
          </w:tcPr>
          <w:p w:rsidR="00DB7571" w:rsidRPr="00DB7571" w:rsidRDefault="00DB7571" w:rsidP="00DB7571">
            <w:pPr>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220000.00</w:t>
            </w:r>
          </w:p>
        </w:tc>
      </w:tr>
      <w:tr w:rsidR="00DB7571" w:rsidRPr="00DB7571" w:rsidTr="0053039F">
        <w:trPr>
          <w:trHeight w:val="300"/>
        </w:trPr>
        <w:tc>
          <w:tcPr>
            <w:tcW w:w="1800" w:type="dxa"/>
          </w:tcPr>
          <w:p w:rsidR="00DB7571" w:rsidRPr="00DB7571" w:rsidRDefault="00DB7571" w:rsidP="00DB7571">
            <w:pPr>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2024</w:t>
            </w:r>
          </w:p>
        </w:tc>
        <w:tc>
          <w:tcPr>
            <w:tcW w:w="1800" w:type="dxa"/>
          </w:tcPr>
          <w:p w:rsidR="00DB7571" w:rsidRPr="00DB7571" w:rsidRDefault="00DB7571" w:rsidP="00DB7571">
            <w:pPr>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2248</w:t>
            </w:r>
          </w:p>
        </w:tc>
        <w:tc>
          <w:tcPr>
            <w:tcW w:w="2160" w:type="dxa"/>
          </w:tcPr>
          <w:p w:rsidR="00DB7571" w:rsidRPr="00DB7571" w:rsidRDefault="00DB7571" w:rsidP="00DB7571">
            <w:pPr>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58</w:t>
            </w:r>
          </w:p>
        </w:tc>
        <w:tc>
          <w:tcPr>
            <w:tcW w:w="2880" w:type="dxa"/>
          </w:tcPr>
          <w:p w:rsidR="00DB7571" w:rsidRPr="00DB7571" w:rsidRDefault="00DB7571" w:rsidP="00DB7571">
            <w:pPr>
              <w:spacing w:after="160" w:line="259" w:lineRule="auto"/>
              <w:contextualSpacing/>
              <w:jc w:val="both"/>
              <w:rPr>
                <w:rFonts w:ascii="Times New Roman" w:eastAsia="Times New Roman" w:hAnsi="Times New Roman" w:cs="Times New Roman"/>
                <w:i/>
                <w:color w:val="000000"/>
                <w:sz w:val="24"/>
                <w:szCs w:val="24"/>
                <w:lang w:eastAsia="en-US"/>
              </w:rPr>
            </w:pPr>
            <w:r w:rsidRPr="00DB7571">
              <w:rPr>
                <w:rFonts w:ascii="Times New Roman" w:eastAsia="Times New Roman" w:hAnsi="Times New Roman" w:cs="Times New Roman"/>
                <w:color w:val="000000"/>
                <w:sz w:val="24"/>
                <w:szCs w:val="24"/>
                <w:lang w:eastAsia="en-US"/>
              </w:rPr>
              <w:t>240000.00</w:t>
            </w:r>
          </w:p>
        </w:tc>
      </w:tr>
      <w:tr w:rsidR="00DB7571" w:rsidRPr="00DB7571" w:rsidTr="0053039F">
        <w:trPr>
          <w:trHeight w:val="300"/>
        </w:trPr>
        <w:tc>
          <w:tcPr>
            <w:tcW w:w="1800" w:type="dxa"/>
          </w:tcPr>
          <w:p w:rsidR="00DB7571" w:rsidRPr="00DB7571" w:rsidRDefault="00DB7571" w:rsidP="00DB7571">
            <w:pPr>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2025</w:t>
            </w:r>
          </w:p>
        </w:tc>
        <w:tc>
          <w:tcPr>
            <w:tcW w:w="1800" w:type="dxa"/>
          </w:tcPr>
          <w:p w:rsidR="00DB7571" w:rsidRPr="00DB7571" w:rsidRDefault="00DB7571" w:rsidP="00DB7571">
            <w:pPr>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1985</w:t>
            </w:r>
          </w:p>
        </w:tc>
        <w:tc>
          <w:tcPr>
            <w:tcW w:w="2160" w:type="dxa"/>
          </w:tcPr>
          <w:p w:rsidR="00DB7571" w:rsidRPr="00DB7571" w:rsidRDefault="00DB7571" w:rsidP="00DB7571">
            <w:pPr>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59</w:t>
            </w:r>
          </w:p>
        </w:tc>
        <w:tc>
          <w:tcPr>
            <w:tcW w:w="2880" w:type="dxa"/>
          </w:tcPr>
          <w:p w:rsidR="00DB7571" w:rsidRPr="00DB7571" w:rsidRDefault="00DB7571" w:rsidP="00DB7571">
            <w:pPr>
              <w:spacing w:after="160" w:line="259"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260000.00</w:t>
            </w:r>
          </w:p>
        </w:tc>
      </w:tr>
    </w:tbl>
    <w:p w:rsidR="00DB7571" w:rsidRPr="00DB7571" w:rsidRDefault="00DB7571" w:rsidP="00955D47">
      <w:pPr>
        <w:numPr>
          <w:ilvl w:val="0"/>
          <w:numId w:val="5"/>
        </w:numPr>
        <w:spacing w:after="0" w:line="240" w:lineRule="auto"/>
        <w:ind w:left="0" w:firstLine="709"/>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 xml:space="preserve">Подписка на удаленные сетевые ресурсы (электронные библиотечные системы) за 2023-2025 гг.  – нет </w:t>
      </w:r>
    </w:p>
    <w:p w:rsidR="00DB7571" w:rsidRPr="00DB7571" w:rsidRDefault="00DB7571" w:rsidP="00DB7571">
      <w:pPr>
        <w:spacing w:after="0" w:line="240"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 xml:space="preserve">            -  В библиотеки  поступило 55 документов местного ОЭ.</w:t>
      </w:r>
      <w:r w:rsidRPr="00DB7571">
        <w:rPr>
          <w:rFonts w:ascii="Times New Roman" w:eastAsia="Times New Roman" w:hAnsi="Times New Roman" w:cs="Times New Roman"/>
          <w:b/>
          <w:color w:val="000000"/>
          <w:sz w:val="24"/>
          <w:szCs w:val="24"/>
          <w:lang w:eastAsia="en-US"/>
        </w:rPr>
        <w:t xml:space="preserve"> </w:t>
      </w:r>
    </w:p>
    <w:p w:rsidR="00DB7571" w:rsidRPr="00DB7571" w:rsidRDefault="00DB7571" w:rsidP="00955D47">
      <w:pPr>
        <w:numPr>
          <w:ilvl w:val="1"/>
          <w:numId w:val="6"/>
        </w:numPr>
        <w:spacing w:after="0" w:line="240" w:lineRule="auto"/>
        <w:ind w:left="0" w:firstLine="709"/>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Выбытие документов из фондов библиотек с указанием причин.</w:t>
      </w:r>
    </w:p>
    <w:p w:rsidR="00DB7571" w:rsidRPr="00DB7571" w:rsidRDefault="00DB7571" w:rsidP="00DB7571">
      <w:pPr>
        <w:spacing w:after="0" w:line="240"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Всего выбыло документов – 10429 экз.</w:t>
      </w:r>
    </w:p>
    <w:p w:rsidR="00DB7571" w:rsidRPr="00DB7571" w:rsidRDefault="00DB7571" w:rsidP="00DB7571">
      <w:pPr>
        <w:spacing w:after="0" w:line="240"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Печатные документы – 10320 экз., из них книг – 7530 экз.</w:t>
      </w:r>
    </w:p>
    <w:p w:rsidR="00DB7571" w:rsidRPr="00DB7571" w:rsidRDefault="00DB7571" w:rsidP="00DB7571">
      <w:pPr>
        <w:spacing w:after="0" w:line="240"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Электронные документы (диски, ауд. мат.)  – 109 экз.</w:t>
      </w:r>
    </w:p>
    <w:p w:rsidR="00DB7571" w:rsidRPr="00DB7571" w:rsidRDefault="00DB7571" w:rsidP="00DB7571">
      <w:pPr>
        <w:spacing w:after="0" w:line="240"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 xml:space="preserve">- по ветхости – 8003 экз.                       - по содержанию – 2172 экз.  </w:t>
      </w:r>
    </w:p>
    <w:p w:rsidR="00DB7571" w:rsidRPr="00DB7571" w:rsidRDefault="00DB7571" w:rsidP="00DB7571">
      <w:pPr>
        <w:spacing w:after="0" w:line="240"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color w:val="000000"/>
          <w:sz w:val="24"/>
          <w:szCs w:val="24"/>
          <w:lang w:eastAsia="en-US"/>
        </w:rPr>
        <w:t xml:space="preserve">- </w:t>
      </w:r>
      <w:proofErr w:type="gramStart"/>
      <w:r w:rsidRPr="00DB7571">
        <w:rPr>
          <w:rFonts w:ascii="Times New Roman" w:eastAsia="Times New Roman" w:hAnsi="Times New Roman" w:cs="Times New Roman"/>
          <w:color w:val="000000"/>
          <w:sz w:val="24"/>
          <w:szCs w:val="24"/>
          <w:lang w:eastAsia="en-US"/>
        </w:rPr>
        <w:t>утеряны</w:t>
      </w:r>
      <w:proofErr w:type="gramEnd"/>
      <w:r w:rsidRPr="00DB7571">
        <w:rPr>
          <w:rFonts w:ascii="Times New Roman" w:eastAsia="Times New Roman" w:hAnsi="Times New Roman" w:cs="Times New Roman"/>
          <w:color w:val="000000"/>
          <w:sz w:val="24"/>
          <w:szCs w:val="24"/>
          <w:lang w:eastAsia="en-US"/>
        </w:rPr>
        <w:t xml:space="preserve"> читателями</w:t>
      </w:r>
      <w:r w:rsidR="00561F61">
        <w:rPr>
          <w:rFonts w:ascii="Times New Roman" w:eastAsia="Times New Roman" w:hAnsi="Times New Roman" w:cs="Times New Roman"/>
          <w:color w:val="000000"/>
          <w:sz w:val="24"/>
          <w:szCs w:val="24"/>
          <w:lang w:eastAsia="en-US"/>
        </w:rPr>
        <w:t xml:space="preserve"> – 39 экз.            </w:t>
      </w:r>
      <w:r w:rsidRPr="00DB7571">
        <w:rPr>
          <w:rFonts w:ascii="Times New Roman" w:eastAsia="Times New Roman" w:hAnsi="Times New Roman" w:cs="Times New Roman"/>
          <w:color w:val="000000"/>
          <w:sz w:val="24"/>
          <w:szCs w:val="24"/>
          <w:lang w:eastAsia="en-US"/>
        </w:rPr>
        <w:t xml:space="preserve">– по разным причинам – 215 экз. </w:t>
      </w:r>
    </w:p>
    <w:p w:rsidR="00DB7571" w:rsidRPr="00DB7571" w:rsidRDefault="00DB7571" w:rsidP="00955D47">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en-US"/>
        </w:rPr>
      </w:pPr>
      <w:r w:rsidRPr="00DB7571">
        <w:rPr>
          <w:rFonts w:ascii="Times New Roman" w:eastAsia="Times New Roman" w:hAnsi="Times New Roman" w:cs="Times New Roman"/>
          <w:sz w:val="24"/>
          <w:szCs w:val="24"/>
          <w:lang w:eastAsia="en-US"/>
        </w:rPr>
        <w:t>Анализ работы системы межбиблиотечного абонемент</w:t>
      </w:r>
      <w:r w:rsidR="00561F61">
        <w:rPr>
          <w:rFonts w:ascii="Times New Roman" w:eastAsia="Times New Roman" w:hAnsi="Times New Roman" w:cs="Times New Roman"/>
          <w:sz w:val="24"/>
          <w:szCs w:val="24"/>
          <w:lang w:eastAsia="en-US"/>
        </w:rPr>
        <w:t>а в общедоступных библиотеках Залесовского округа</w:t>
      </w:r>
      <w:r w:rsidRPr="00DB7571">
        <w:rPr>
          <w:rFonts w:ascii="Times New Roman" w:eastAsia="Times New Roman" w:hAnsi="Times New Roman" w:cs="Times New Roman"/>
          <w:sz w:val="24"/>
          <w:szCs w:val="24"/>
          <w:lang w:eastAsia="en-US"/>
        </w:rPr>
        <w:t xml:space="preserve">. </w:t>
      </w:r>
    </w:p>
    <w:p w:rsidR="00DB7571" w:rsidRPr="00DB7571" w:rsidRDefault="00DB7571" w:rsidP="00DB7571">
      <w:pPr>
        <w:spacing w:after="0" w:line="240" w:lineRule="auto"/>
        <w:contextualSpacing/>
        <w:jc w:val="both"/>
        <w:rPr>
          <w:rFonts w:ascii="Times New Roman" w:eastAsia="Times New Roman" w:hAnsi="Times New Roman" w:cs="Times New Roman"/>
          <w:sz w:val="24"/>
          <w:szCs w:val="24"/>
          <w:lang w:eastAsia="en-US"/>
        </w:rPr>
      </w:pPr>
      <w:r w:rsidRPr="00DB7571">
        <w:rPr>
          <w:rFonts w:ascii="Times New Roman" w:eastAsia="Times New Roman" w:hAnsi="Times New Roman" w:cs="Times New Roman"/>
          <w:sz w:val="24"/>
          <w:szCs w:val="24"/>
          <w:lang w:eastAsia="en-US"/>
        </w:rPr>
        <w:t>В 2025 году 50% библиотек пользовались межбиблиотечным абонементом, выдано 320 документов. В сравнении с прошлым годом количество книговыдачи увеличилось на 12%.</w:t>
      </w:r>
    </w:p>
    <w:p w:rsidR="00DB7571" w:rsidRPr="00DB7571" w:rsidRDefault="00DB7571" w:rsidP="00955D47">
      <w:pPr>
        <w:numPr>
          <w:ilvl w:val="1"/>
          <w:numId w:val="6"/>
        </w:numPr>
        <w:spacing w:after="0" w:line="240" w:lineRule="auto"/>
        <w:ind w:left="0" w:firstLine="709"/>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sz w:val="24"/>
          <w:szCs w:val="24"/>
          <w:lang w:eastAsia="en-US"/>
        </w:rPr>
        <w:t>Мероприятия по сохранности фондов, осуществлённые в текущем году:</w:t>
      </w:r>
    </w:p>
    <w:p w:rsidR="00DB7571" w:rsidRPr="00DB7571" w:rsidRDefault="00DB7571" w:rsidP="00DB7571">
      <w:pPr>
        <w:spacing w:after="0" w:line="240" w:lineRule="auto"/>
        <w:contextualSpacing/>
        <w:jc w:val="both"/>
        <w:rPr>
          <w:rFonts w:ascii="Times New Roman" w:eastAsia="Times New Roman" w:hAnsi="Times New Roman" w:cs="Times New Roman"/>
          <w:color w:val="000000"/>
          <w:sz w:val="24"/>
          <w:szCs w:val="24"/>
          <w:lang w:eastAsia="en-US"/>
        </w:rPr>
      </w:pPr>
      <w:r w:rsidRPr="00DB7571">
        <w:rPr>
          <w:rFonts w:ascii="Times New Roman" w:eastAsia="Times New Roman" w:hAnsi="Times New Roman" w:cs="Times New Roman"/>
          <w:sz w:val="24"/>
          <w:szCs w:val="24"/>
          <w:lang w:eastAsia="en-US"/>
        </w:rPr>
        <w:t>В библиотеках района соблюдается  действующий порядок  учета документов, входящих в состав библиотечного фонда:</w:t>
      </w:r>
    </w:p>
    <w:p w:rsidR="00DB7571" w:rsidRPr="00DB7571" w:rsidRDefault="00DB7571" w:rsidP="00DB7571">
      <w:pPr>
        <w:spacing w:after="160" w:line="259" w:lineRule="auto"/>
        <w:contextualSpacing/>
        <w:jc w:val="both"/>
        <w:rPr>
          <w:rFonts w:ascii="Times New Roman" w:eastAsia="Times New Roman" w:hAnsi="Times New Roman" w:cs="Times New Roman"/>
          <w:bCs/>
          <w:sz w:val="24"/>
          <w:szCs w:val="24"/>
          <w:lang w:eastAsia="en-US"/>
        </w:rPr>
      </w:pPr>
      <w:r w:rsidRPr="00DB7571">
        <w:rPr>
          <w:rFonts w:ascii="Times New Roman" w:eastAsia="Times New Roman" w:hAnsi="Times New Roman" w:cs="Times New Roman"/>
          <w:bCs/>
          <w:sz w:val="24"/>
          <w:szCs w:val="24"/>
          <w:lang w:eastAsia="en-US"/>
        </w:rPr>
        <w:t>- Положение о комиссии по сохранности библиотечных фондов (Пр. от 22.12.2014г. №35)</w:t>
      </w:r>
    </w:p>
    <w:p w:rsidR="00DB7571" w:rsidRPr="00DB7571" w:rsidRDefault="00DB7571" w:rsidP="00DB7571">
      <w:pPr>
        <w:spacing w:after="160" w:line="259" w:lineRule="auto"/>
        <w:contextualSpacing/>
        <w:jc w:val="both"/>
        <w:rPr>
          <w:rFonts w:ascii="Times New Roman" w:eastAsia="Times New Roman" w:hAnsi="Times New Roman" w:cs="Times New Roman"/>
          <w:bCs/>
          <w:sz w:val="24"/>
          <w:szCs w:val="24"/>
          <w:lang w:eastAsia="en-US"/>
        </w:rPr>
      </w:pPr>
      <w:r w:rsidRPr="00DB7571">
        <w:rPr>
          <w:rFonts w:ascii="Times New Roman" w:eastAsia="Times New Roman" w:hAnsi="Times New Roman" w:cs="Times New Roman"/>
          <w:bCs/>
          <w:sz w:val="24"/>
          <w:szCs w:val="24"/>
          <w:lang w:eastAsia="en-US"/>
        </w:rPr>
        <w:t>- Положение о фонде документов муниципального образования (Пр. от 22.12.2014г. №36)</w:t>
      </w:r>
    </w:p>
    <w:p w:rsidR="00DB7571" w:rsidRPr="00DB7571" w:rsidRDefault="00DB7571" w:rsidP="00DB7571">
      <w:pPr>
        <w:spacing w:after="160" w:line="259" w:lineRule="auto"/>
        <w:contextualSpacing/>
        <w:jc w:val="both"/>
        <w:rPr>
          <w:rFonts w:ascii="Times New Roman" w:eastAsia="Times New Roman" w:hAnsi="Times New Roman" w:cs="Times New Roman"/>
          <w:bCs/>
          <w:sz w:val="24"/>
          <w:szCs w:val="24"/>
          <w:lang w:eastAsia="en-US"/>
        </w:rPr>
      </w:pPr>
      <w:r w:rsidRPr="00DB7571">
        <w:rPr>
          <w:rFonts w:ascii="Times New Roman" w:eastAsia="Times New Roman" w:hAnsi="Times New Roman" w:cs="Times New Roman"/>
          <w:bCs/>
          <w:sz w:val="24"/>
          <w:szCs w:val="24"/>
          <w:lang w:eastAsia="en-US"/>
        </w:rPr>
        <w:t xml:space="preserve">- Инструкция по работе с документами библиотечного фонда (Пр. от 12.01.2015г. №12) </w:t>
      </w:r>
    </w:p>
    <w:p w:rsidR="00DB7571" w:rsidRPr="00DB7571" w:rsidRDefault="00DB7571" w:rsidP="00DB7571">
      <w:pPr>
        <w:spacing w:after="160" w:line="259" w:lineRule="auto"/>
        <w:contextualSpacing/>
        <w:jc w:val="both"/>
        <w:rPr>
          <w:rFonts w:ascii="Times New Roman" w:eastAsia="Times New Roman" w:hAnsi="Times New Roman" w:cs="Times New Roman"/>
          <w:bCs/>
          <w:sz w:val="24"/>
          <w:szCs w:val="24"/>
          <w:lang w:eastAsia="en-US"/>
        </w:rPr>
      </w:pPr>
      <w:r w:rsidRPr="00DB7571">
        <w:rPr>
          <w:rFonts w:ascii="Times New Roman" w:eastAsia="Times New Roman" w:hAnsi="Times New Roman" w:cs="Times New Roman"/>
          <w:bCs/>
          <w:sz w:val="24"/>
          <w:szCs w:val="24"/>
          <w:lang w:eastAsia="en-US"/>
        </w:rPr>
        <w:t>- Положение об отделе комплектования и обработки документов (Пр. от 22.04.2015г. №28)</w:t>
      </w:r>
    </w:p>
    <w:p w:rsidR="00DB7571" w:rsidRPr="00DB7571" w:rsidRDefault="00DB7571" w:rsidP="00DB7571">
      <w:pPr>
        <w:spacing w:after="160" w:line="259" w:lineRule="auto"/>
        <w:contextualSpacing/>
        <w:jc w:val="both"/>
        <w:rPr>
          <w:rFonts w:ascii="Times New Roman" w:eastAsia="Times New Roman" w:hAnsi="Times New Roman" w:cs="Times New Roman"/>
          <w:bCs/>
          <w:sz w:val="24"/>
          <w:szCs w:val="24"/>
          <w:lang w:eastAsia="en-US"/>
        </w:rPr>
      </w:pPr>
      <w:r w:rsidRPr="00DB7571">
        <w:rPr>
          <w:rFonts w:ascii="Times New Roman" w:eastAsia="Times New Roman" w:hAnsi="Times New Roman" w:cs="Times New Roman"/>
          <w:bCs/>
          <w:sz w:val="24"/>
          <w:szCs w:val="24"/>
          <w:lang w:eastAsia="en-US"/>
        </w:rPr>
        <w:t>- Положение о работе с дарами в библиотеках (Приказ от 30.01.2015г. №14)</w:t>
      </w:r>
    </w:p>
    <w:p w:rsidR="00DB7571" w:rsidRPr="00DB7571" w:rsidRDefault="00DB7571" w:rsidP="00DB7571">
      <w:pPr>
        <w:spacing w:after="160" w:line="259" w:lineRule="auto"/>
        <w:contextualSpacing/>
        <w:jc w:val="both"/>
        <w:rPr>
          <w:rFonts w:ascii="Times New Roman" w:eastAsia="Times New Roman" w:hAnsi="Times New Roman" w:cs="Times New Roman"/>
          <w:bCs/>
          <w:sz w:val="24"/>
          <w:szCs w:val="24"/>
          <w:lang w:eastAsia="en-US"/>
        </w:rPr>
      </w:pPr>
      <w:r w:rsidRPr="00DB7571">
        <w:rPr>
          <w:rFonts w:ascii="Times New Roman" w:eastAsia="Times New Roman" w:hAnsi="Times New Roman" w:cs="Times New Roman"/>
          <w:bCs/>
          <w:sz w:val="24"/>
          <w:szCs w:val="24"/>
          <w:lang w:eastAsia="en-US"/>
        </w:rPr>
        <w:t>- Положение о комиссии по возрастной классификации информационной продукции в библиотеках (Приказ от 10.01.2025г. №9)</w:t>
      </w:r>
    </w:p>
    <w:p w:rsidR="00DB7571" w:rsidRPr="00DB7571" w:rsidRDefault="00DB7571" w:rsidP="00DB7571">
      <w:pPr>
        <w:spacing w:after="160" w:line="259" w:lineRule="auto"/>
        <w:contextualSpacing/>
        <w:jc w:val="both"/>
        <w:rPr>
          <w:rFonts w:ascii="Times New Roman" w:eastAsia="Times New Roman" w:hAnsi="Times New Roman" w:cs="Times New Roman"/>
          <w:bCs/>
          <w:sz w:val="24"/>
          <w:szCs w:val="24"/>
          <w:lang w:eastAsia="en-US"/>
        </w:rPr>
      </w:pPr>
      <w:r w:rsidRPr="00DB7571">
        <w:rPr>
          <w:rFonts w:ascii="Times New Roman" w:eastAsia="Times New Roman" w:hAnsi="Times New Roman" w:cs="Times New Roman"/>
          <w:bCs/>
          <w:sz w:val="24"/>
          <w:szCs w:val="24"/>
          <w:lang w:eastAsia="en-US"/>
        </w:rPr>
        <w:t>-Инструкция по работе с документами, включенными в «Федеральный список экстремистских материалов» (Приказ от 21.05.2024г.)</w:t>
      </w:r>
    </w:p>
    <w:p w:rsidR="00DB7571" w:rsidRPr="00DB7571" w:rsidRDefault="00DB7571" w:rsidP="00DB7571">
      <w:pPr>
        <w:spacing w:after="160" w:line="259" w:lineRule="auto"/>
        <w:contextualSpacing/>
        <w:jc w:val="both"/>
        <w:rPr>
          <w:rFonts w:ascii="Times New Roman" w:eastAsia="Times New Roman" w:hAnsi="Times New Roman" w:cs="Times New Roman"/>
          <w:bCs/>
          <w:sz w:val="24"/>
          <w:szCs w:val="24"/>
          <w:lang w:eastAsia="en-US"/>
        </w:rPr>
      </w:pPr>
      <w:r w:rsidRPr="00DB7571">
        <w:rPr>
          <w:rFonts w:ascii="Times New Roman" w:eastAsia="Times New Roman" w:hAnsi="Times New Roman" w:cs="Times New Roman"/>
          <w:bCs/>
          <w:sz w:val="24"/>
          <w:szCs w:val="24"/>
          <w:lang w:eastAsia="en-US"/>
        </w:rPr>
        <w:t xml:space="preserve">- Инструкция по работе с документами библиотечного фонда библиотек, включенными в реестр иностранных агентов (Приказ от 22.07.2024г. №44.1) </w:t>
      </w:r>
    </w:p>
    <w:p w:rsidR="00DB7571" w:rsidRPr="00DB7571" w:rsidRDefault="00DB7571" w:rsidP="00DB7571">
      <w:pPr>
        <w:spacing w:after="160" w:line="259" w:lineRule="auto"/>
        <w:contextualSpacing/>
        <w:jc w:val="both"/>
        <w:rPr>
          <w:rFonts w:ascii="Times New Roman" w:eastAsia="Times New Roman" w:hAnsi="Times New Roman" w:cs="Times New Roman"/>
          <w:bCs/>
          <w:sz w:val="24"/>
          <w:szCs w:val="24"/>
          <w:lang w:eastAsia="en-US"/>
        </w:rPr>
      </w:pPr>
      <w:r w:rsidRPr="00DB7571">
        <w:rPr>
          <w:rFonts w:ascii="Times New Roman" w:eastAsia="Times New Roman" w:hAnsi="Times New Roman" w:cs="Times New Roman"/>
          <w:sz w:val="24"/>
          <w:szCs w:val="24"/>
          <w:lang w:eastAsia="en-US"/>
        </w:rPr>
        <w:t>- Проверка и передача фондов библиотек в условиях реструктуризации библиотечной сети в 2025 году не проводилась.</w:t>
      </w:r>
    </w:p>
    <w:p w:rsidR="00DB7571" w:rsidRPr="00DB7571" w:rsidRDefault="00DB7571" w:rsidP="00561F61">
      <w:pPr>
        <w:spacing w:after="0" w:line="240" w:lineRule="auto"/>
        <w:rPr>
          <w:rFonts w:ascii="Times New Roman" w:eastAsia="Times New Roman" w:hAnsi="Times New Roman" w:cs="Times New Roman"/>
          <w:sz w:val="24"/>
          <w:szCs w:val="24"/>
          <w:lang w:eastAsia="en-US"/>
        </w:rPr>
      </w:pPr>
      <w:r w:rsidRPr="00DB7571">
        <w:rPr>
          <w:rFonts w:ascii="Times New Roman" w:eastAsia="Times New Roman" w:hAnsi="Times New Roman" w:cs="Times New Roman"/>
          <w:sz w:val="24"/>
          <w:szCs w:val="24"/>
          <w:lang w:eastAsia="en-US"/>
        </w:rPr>
        <w:lastRenderedPageBreak/>
        <w:t>В течение всего года сотрудники библиотек вели работу с задолжниками: оповещение по телефону, посещения на дому читателей, записки с напоминанием о возврате книг.</w:t>
      </w:r>
    </w:p>
    <w:p w:rsidR="00DB7571" w:rsidRPr="00DB7571" w:rsidRDefault="00DB7571" w:rsidP="00561F61">
      <w:pPr>
        <w:spacing w:after="0" w:line="240" w:lineRule="auto"/>
        <w:rPr>
          <w:rFonts w:ascii="Times New Roman" w:eastAsia="Times New Roman" w:hAnsi="Times New Roman" w:cs="Times New Roman"/>
          <w:sz w:val="24"/>
          <w:szCs w:val="24"/>
          <w:lang w:eastAsia="en-US"/>
        </w:rPr>
      </w:pPr>
      <w:r w:rsidRPr="00DB7571">
        <w:rPr>
          <w:rFonts w:ascii="Times New Roman" w:eastAsia="Times New Roman" w:hAnsi="Times New Roman" w:cs="Times New Roman"/>
          <w:sz w:val="24"/>
          <w:szCs w:val="24"/>
          <w:lang w:eastAsia="en-US"/>
        </w:rPr>
        <w:t>- П</w:t>
      </w:r>
      <w:r w:rsidRPr="00DB7571">
        <w:rPr>
          <w:rFonts w:ascii="Times New Roman" w:eastAsia="Times New Roman" w:hAnsi="Times New Roman" w:cs="Times New Roman"/>
          <w:bCs/>
          <w:sz w:val="24"/>
          <w:szCs w:val="24"/>
          <w:lang w:eastAsia="en-US"/>
        </w:rPr>
        <w:t>роводился мелкий ремонт книг, отреставрировано более 200 изданий.</w:t>
      </w:r>
    </w:p>
    <w:p w:rsidR="00DB7571" w:rsidRPr="00DB7571" w:rsidRDefault="00DB7571" w:rsidP="00561F61">
      <w:pPr>
        <w:spacing w:after="0" w:line="240" w:lineRule="auto"/>
        <w:rPr>
          <w:rFonts w:ascii="Times New Roman" w:eastAsia="Times New Roman" w:hAnsi="Times New Roman" w:cs="Times New Roman"/>
          <w:sz w:val="24"/>
          <w:szCs w:val="24"/>
          <w:lang w:eastAsia="en-US"/>
        </w:rPr>
      </w:pPr>
      <w:r w:rsidRPr="00DB7571">
        <w:rPr>
          <w:rFonts w:ascii="Times New Roman" w:eastAsia="Times New Roman" w:hAnsi="Times New Roman" w:cs="Times New Roman"/>
          <w:sz w:val="24"/>
          <w:szCs w:val="24"/>
          <w:lang w:eastAsia="en-US"/>
        </w:rPr>
        <w:t>- Санитарно-гигиеническое состояние помещений для хранения фондов соответствует нормативным требованиям.</w:t>
      </w:r>
    </w:p>
    <w:p w:rsidR="00DB7571" w:rsidRPr="00DB7571" w:rsidRDefault="00DB7571" w:rsidP="00561F61">
      <w:pPr>
        <w:spacing w:after="0" w:line="240" w:lineRule="auto"/>
        <w:rPr>
          <w:rFonts w:ascii="Times New Roman" w:eastAsia="Times New Roman" w:hAnsi="Times New Roman" w:cs="Times New Roman"/>
          <w:sz w:val="24"/>
          <w:szCs w:val="24"/>
          <w:lang w:eastAsia="en-US"/>
        </w:rPr>
      </w:pPr>
      <w:r w:rsidRPr="00DB7571">
        <w:rPr>
          <w:rFonts w:ascii="Times New Roman" w:eastAsia="Times New Roman" w:hAnsi="Times New Roman" w:cs="Times New Roman"/>
          <w:sz w:val="24"/>
          <w:szCs w:val="24"/>
          <w:lang w:eastAsia="en-US"/>
        </w:rPr>
        <w:t>- Световой и температурно-влажностный режим соблюдается практически во всех библиотеках.</w:t>
      </w:r>
    </w:p>
    <w:p w:rsidR="00DB7571" w:rsidRPr="00DB7571" w:rsidRDefault="00DB7571" w:rsidP="00561F61">
      <w:pPr>
        <w:spacing w:after="0" w:line="240" w:lineRule="auto"/>
        <w:jc w:val="both"/>
        <w:rPr>
          <w:rFonts w:ascii="Times New Roman" w:eastAsia="Times New Roman" w:hAnsi="Times New Roman" w:cs="Times New Roman"/>
          <w:sz w:val="24"/>
          <w:szCs w:val="24"/>
          <w:lang w:eastAsia="en-US"/>
        </w:rPr>
      </w:pPr>
      <w:r w:rsidRPr="00DB7571">
        <w:rPr>
          <w:rFonts w:ascii="Times New Roman" w:eastAsia="Times New Roman" w:hAnsi="Times New Roman" w:cs="Times New Roman"/>
          <w:sz w:val="24"/>
          <w:szCs w:val="24"/>
          <w:lang w:eastAsia="en-US"/>
        </w:rPr>
        <w:t xml:space="preserve">- В библиотеках района  15 числа каждого месяца проводится санитарный день, с целью тщательной уборки помещений, </w:t>
      </w:r>
      <w:proofErr w:type="spellStart"/>
      <w:r w:rsidRPr="00DB7571">
        <w:rPr>
          <w:rFonts w:ascii="Times New Roman" w:eastAsia="Times New Roman" w:hAnsi="Times New Roman" w:cs="Times New Roman"/>
          <w:sz w:val="24"/>
          <w:szCs w:val="24"/>
          <w:lang w:eastAsia="en-US"/>
        </w:rPr>
        <w:t>обеспыливание</w:t>
      </w:r>
      <w:proofErr w:type="spellEnd"/>
      <w:r w:rsidRPr="00DB7571">
        <w:rPr>
          <w:rFonts w:ascii="Times New Roman" w:eastAsia="Times New Roman" w:hAnsi="Times New Roman" w:cs="Times New Roman"/>
          <w:sz w:val="24"/>
          <w:szCs w:val="24"/>
          <w:lang w:eastAsia="en-US"/>
        </w:rPr>
        <w:t xml:space="preserve"> книжного фонда, каталогов и рабочих мест сотрудников.</w:t>
      </w:r>
    </w:p>
    <w:p w:rsidR="00DB7571" w:rsidRPr="00DB7571" w:rsidRDefault="00DB7571" w:rsidP="00561F61">
      <w:pPr>
        <w:spacing w:after="0" w:line="240" w:lineRule="auto"/>
        <w:jc w:val="both"/>
        <w:rPr>
          <w:rFonts w:ascii="Times New Roman" w:eastAsia="Times New Roman" w:hAnsi="Times New Roman" w:cs="Times New Roman"/>
          <w:sz w:val="24"/>
          <w:szCs w:val="24"/>
          <w:lang w:eastAsia="en-US"/>
        </w:rPr>
      </w:pPr>
      <w:r w:rsidRPr="00DB7571">
        <w:rPr>
          <w:rFonts w:ascii="Times New Roman" w:eastAsia="Times New Roman" w:hAnsi="Times New Roman" w:cs="Times New Roman"/>
          <w:sz w:val="24"/>
          <w:szCs w:val="24"/>
          <w:lang w:eastAsia="en-US"/>
        </w:rPr>
        <w:t>- Охранно-пожарная сигнализация установлена не во всех библиотеках, огнетушители имеются в каждой библиотеке.</w:t>
      </w:r>
    </w:p>
    <w:p w:rsidR="00DB7571" w:rsidRDefault="00242371" w:rsidP="00242371">
      <w:pPr>
        <w:spacing w:after="0"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b/>
          <w:color w:val="000000"/>
          <w:sz w:val="24"/>
          <w:szCs w:val="24"/>
          <w:lang w:eastAsia="en-US"/>
        </w:rPr>
        <w:t>Вывод:</w:t>
      </w:r>
      <w:r>
        <w:rPr>
          <w:rFonts w:ascii="Times New Roman" w:eastAsia="Times New Roman" w:hAnsi="Times New Roman" w:cs="Times New Roman"/>
          <w:color w:val="000000"/>
          <w:sz w:val="24"/>
          <w:szCs w:val="24"/>
          <w:lang w:eastAsia="en-US"/>
        </w:rPr>
        <w:t xml:space="preserve"> </w:t>
      </w:r>
      <w:r w:rsidR="00DB7571" w:rsidRPr="00DB7571">
        <w:rPr>
          <w:rFonts w:ascii="Times New Roman" w:eastAsia="Times New Roman" w:hAnsi="Times New Roman" w:cs="Times New Roman"/>
          <w:sz w:val="24"/>
          <w:szCs w:val="24"/>
          <w:lang w:eastAsia="en-US"/>
        </w:rPr>
        <w:t>Основной тенденцией состояния фонда является уменьшение качественного состава, т.к. фонд библиотек нуждается в списании по причинам ветхости и моральной устарелости, а поступления новой литературы не настолько велики, чтобы удовлетворить информационные потребности пользователей. Из-за регулярного повышения цен на подписку, количество выписываемых периодических изданий постоянно сокращается. В связи с этим фонды во многом не соответствуют запр</w:t>
      </w:r>
      <w:r w:rsidR="00561F61">
        <w:rPr>
          <w:rFonts w:ascii="Times New Roman" w:eastAsia="Times New Roman" w:hAnsi="Times New Roman" w:cs="Times New Roman"/>
          <w:sz w:val="24"/>
          <w:szCs w:val="24"/>
          <w:lang w:eastAsia="en-US"/>
        </w:rPr>
        <w:t xml:space="preserve">осам пользователей. </w:t>
      </w:r>
      <w:r w:rsidR="00DB7571" w:rsidRPr="00DB7571">
        <w:rPr>
          <w:rFonts w:ascii="Times New Roman" w:eastAsia="Times New Roman" w:hAnsi="Times New Roman" w:cs="Times New Roman"/>
          <w:sz w:val="24"/>
          <w:szCs w:val="24"/>
          <w:lang w:eastAsia="en-US"/>
        </w:rPr>
        <w:t>Основными проблемами обеспечения сохранности библиотечных фондов являются:</w:t>
      </w:r>
      <w:r w:rsidR="00561F61">
        <w:rPr>
          <w:rFonts w:ascii="Times New Roman" w:eastAsia="Times New Roman" w:hAnsi="Times New Roman" w:cs="Times New Roman"/>
          <w:sz w:val="24"/>
          <w:szCs w:val="24"/>
          <w:lang w:eastAsia="en-US"/>
        </w:rPr>
        <w:t xml:space="preserve"> </w:t>
      </w:r>
      <w:r w:rsidR="00DB7571" w:rsidRPr="00DB7571">
        <w:rPr>
          <w:rFonts w:ascii="Times New Roman" w:eastAsia="Times New Roman" w:hAnsi="Times New Roman" w:cs="Times New Roman"/>
          <w:sz w:val="24"/>
          <w:szCs w:val="24"/>
          <w:lang w:eastAsia="en-US"/>
        </w:rPr>
        <w:t>не все библиотеки оснащены системой охранно-пожарной сигнализации;</w:t>
      </w:r>
      <w:r w:rsidR="00561F61">
        <w:rPr>
          <w:rFonts w:ascii="Times New Roman" w:eastAsia="Times New Roman" w:hAnsi="Times New Roman" w:cs="Times New Roman"/>
          <w:sz w:val="24"/>
          <w:szCs w:val="24"/>
          <w:lang w:eastAsia="en-US"/>
        </w:rPr>
        <w:t xml:space="preserve"> </w:t>
      </w:r>
      <w:r w:rsidR="00DB7571" w:rsidRPr="00DB7571">
        <w:rPr>
          <w:rFonts w:ascii="Times New Roman" w:eastAsia="Times New Roman" w:hAnsi="Times New Roman" w:cs="Times New Roman"/>
          <w:sz w:val="24"/>
          <w:szCs w:val="24"/>
          <w:lang w:eastAsia="en-US"/>
        </w:rPr>
        <w:t>не всегда световой и температурный режим соответствует норме; для размещения фонда не все библиотеки имеют необходимую площадь помещения.</w:t>
      </w:r>
    </w:p>
    <w:p w:rsidR="00B75B1E" w:rsidRPr="00B75B1E" w:rsidRDefault="00B75B1E" w:rsidP="00242371">
      <w:pPr>
        <w:spacing w:after="0" w:line="240" w:lineRule="auto"/>
        <w:contextualSpacing/>
        <w:jc w:val="both"/>
        <w:rPr>
          <w:rFonts w:ascii="Times New Roman" w:eastAsia="Times New Roman" w:hAnsi="Times New Roman" w:cs="Times New Roman"/>
          <w:sz w:val="24"/>
          <w:szCs w:val="24"/>
          <w:lang w:eastAsia="en-US"/>
        </w:rPr>
      </w:pPr>
    </w:p>
    <w:p w:rsidR="007A6DB4" w:rsidRPr="00B75B1E" w:rsidRDefault="0052357B" w:rsidP="00955D47">
      <w:pPr>
        <w:pStyle w:val="a3"/>
        <w:numPr>
          <w:ilvl w:val="0"/>
          <w:numId w:val="3"/>
        </w:numPr>
        <w:spacing w:after="0" w:line="240" w:lineRule="auto"/>
        <w:jc w:val="center"/>
        <w:rPr>
          <w:rFonts w:ascii="Times New Roman" w:eastAsia="Calibri" w:hAnsi="Times New Roman" w:cs="Times New Roman"/>
          <w:sz w:val="24"/>
          <w:szCs w:val="28"/>
          <w:lang w:eastAsia="en-US"/>
        </w:rPr>
      </w:pPr>
      <w:r w:rsidRPr="00B75B1E">
        <w:rPr>
          <w:rFonts w:ascii="Times New Roman" w:eastAsia="Times New Roman" w:hAnsi="Times New Roman" w:cs="Times New Roman"/>
          <w:b/>
          <w:sz w:val="24"/>
          <w:szCs w:val="24"/>
        </w:rPr>
        <w:t xml:space="preserve">Справочно – </w:t>
      </w:r>
      <w:r w:rsidR="00D527DB" w:rsidRPr="00B75B1E">
        <w:rPr>
          <w:rFonts w:ascii="Times New Roman" w:eastAsia="Times New Roman" w:hAnsi="Times New Roman" w:cs="Times New Roman"/>
          <w:b/>
          <w:sz w:val="24"/>
          <w:szCs w:val="24"/>
        </w:rPr>
        <w:t>библиографический аппарат библиотеки.</w:t>
      </w:r>
      <w:r w:rsidR="006C4CA3" w:rsidRPr="00B75B1E">
        <w:rPr>
          <w:rFonts w:ascii="Times New Roman" w:eastAsia="Calibri" w:hAnsi="Times New Roman" w:cs="Times New Roman"/>
          <w:sz w:val="24"/>
          <w:szCs w:val="28"/>
          <w:lang w:eastAsia="en-US"/>
        </w:rPr>
        <w:t xml:space="preserve"> </w:t>
      </w:r>
    </w:p>
    <w:p w:rsidR="00B75B1E" w:rsidRPr="009D39FB" w:rsidRDefault="00B75B1E" w:rsidP="00B75B1E">
      <w:pPr>
        <w:pStyle w:val="a6"/>
        <w:ind w:firstLine="709"/>
        <w:jc w:val="both"/>
        <w:rPr>
          <w:rFonts w:ascii="Times New Roman" w:hAnsi="Times New Roman" w:cs="Times New Roman"/>
          <w:sz w:val="24"/>
          <w:szCs w:val="28"/>
        </w:rPr>
      </w:pPr>
      <w:r w:rsidRPr="009D39FB">
        <w:rPr>
          <w:rFonts w:ascii="Times New Roman" w:hAnsi="Times New Roman" w:cs="Times New Roman"/>
          <w:sz w:val="24"/>
          <w:szCs w:val="28"/>
        </w:rPr>
        <w:t xml:space="preserve">Всестороннее раскрытие фонда библиотек – основная задача справочно-библиографического аппарата (СБА). Традиционно в его состав входят справочные издания, каталоги и картотеки, базы данных.  </w:t>
      </w:r>
    </w:p>
    <w:p w:rsidR="00B75B1E" w:rsidRPr="007D1842" w:rsidRDefault="00B75B1E" w:rsidP="00B75B1E">
      <w:pPr>
        <w:pStyle w:val="a6"/>
        <w:ind w:firstLine="709"/>
        <w:jc w:val="both"/>
        <w:rPr>
          <w:rFonts w:ascii="Times New Roman" w:hAnsi="Times New Roman" w:cs="Times New Roman"/>
          <w:sz w:val="24"/>
          <w:szCs w:val="28"/>
        </w:rPr>
      </w:pPr>
      <w:r w:rsidRPr="009D39FB">
        <w:rPr>
          <w:rStyle w:val="10"/>
          <w:rFonts w:ascii="Times New Roman" w:hAnsi="Times New Roman" w:cs="Times New Roman"/>
          <w:color w:val="000000" w:themeColor="text1"/>
          <w:sz w:val="24"/>
          <w:szCs w:val="28"/>
        </w:rPr>
        <w:t>В центральной библиотеке ведутся: генеральный</w:t>
      </w:r>
      <w:r w:rsidRPr="009D39FB">
        <w:rPr>
          <w:rFonts w:ascii="Times New Roman" w:hAnsi="Times New Roman" w:cs="Times New Roman"/>
          <w:sz w:val="24"/>
          <w:szCs w:val="28"/>
        </w:rPr>
        <w:t>/учетный алфавитный; систематический, краеведческий (</w:t>
      </w:r>
      <w:proofErr w:type="gramStart"/>
      <w:r w:rsidRPr="009D39FB">
        <w:rPr>
          <w:rFonts w:ascii="Times New Roman" w:hAnsi="Times New Roman" w:cs="Times New Roman"/>
          <w:sz w:val="24"/>
          <w:szCs w:val="28"/>
        </w:rPr>
        <w:t>карточные</w:t>
      </w:r>
      <w:proofErr w:type="gramEnd"/>
      <w:r w:rsidRPr="009D39FB">
        <w:rPr>
          <w:rFonts w:ascii="Times New Roman" w:hAnsi="Times New Roman" w:cs="Times New Roman"/>
          <w:sz w:val="24"/>
          <w:szCs w:val="28"/>
        </w:rPr>
        <w:t xml:space="preserve">), электронный каталог.  Пополняются регулярно, по мере поступления литературы. </w:t>
      </w:r>
    </w:p>
    <w:p w:rsidR="00B75B1E" w:rsidRPr="007D1842" w:rsidRDefault="00B75B1E" w:rsidP="00B75B1E">
      <w:pPr>
        <w:pStyle w:val="a6"/>
        <w:jc w:val="both"/>
        <w:rPr>
          <w:rFonts w:ascii="Times New Roman" w:hAnsi="Times New Roman" w:cs="Times New Roman"/>
          <w:sz w:val="24"/>
          <w:szCs w:val="28"/>
        </w:rPr>
      </w:pPr>
      <w:proofErr w:type="gramStart"/>
      <w:r w:rsidRPr="007D1842">
        <w:rPr>
          <w:rStyle w:val="10"/>
          <w:rFonts w:ascii="Times New Roman" w:hAnsi="Times New Roman" w:cs="Times New Roman"/>
          <w:sz w:val="24"/>
          <w:szCs w:val="28"/>
        </w:rPr>
        <w:t>Генеральный</w:t>
      </w:r>
      <w:proofErr w:type="gramEnd"/>
      <w:r w:rsidRPr="007D1842">
        <w:rPr>
          <w:rFonts w:ascii="Times New Roman" w:hAnsi="Times New Roman" w:cs="Times New Roman"/>
          <w:sz w:val="24"/>
          <w:szCs w:val="28"/>
        </w:rPr>
        <w:t>/учетный алфавитный в 2025 г. пополнился на 563 карточки.</w:t>
      </w:r>
    </w:p>
    <w:p w:rsidR="00B75B1E" w:rsidRPr="007D1842" w:rsidRDefault="00B75B1E" w:rsidP="00B75B1E">
      <w:pPr>
        <w:pStyle w:val="a6"/>
        <w:jc w:val="both"/>
        <w:rPr>
          <w:rFonts w:ascii="Times New Roman" w:hAnsi="Times New Roman" w:cs="Times New Roman"/>
          <w:sz w:val="24"/>
          <w:szCs w:val="28"/>
        </w:rPr>
      </w:pPr>
      <w:r w:rsidRPr="007D1842">
        <w:rPr>
          <w:rFonts w:ascii="Times New Roman" w:hAnsi="Times New Roman" w:cs="Times New Roman"/>
          <w:sz w:val="24"/>
          <w:szCs w:val="28"/>
        </w:rPr>
        <w:t>Объем электронный каталога на конец года составил 19370 (+ 563 записи) записе</w:t>
      </w:r>
      <w:r>
        <w:rPr>
          <w:rFonts w:ascii="Times New Roman" w:hAnsi="Times New Roman" w:cs="Times New Roman"/>
          <w:sz w:val="24"/>
          <w:szCs w:val="28"/>
        </w:rPr>
        <w:t xml:space="preserve">й. </w:t>
      </w:r>
      <w:proofErr w:type="gramStart"/>
      <w:r>
        <w:rPr>
          <w:rFonts w:ascii="Times New Roman" w:hAnsi="Times New Roman" w:cs="Times New Roman"/>
          <w:sz w:val="24"/>
          <w:szCs w:val="28"/>
        </w:rPr>
        <w:t>Пополняются БД «Округ» - 4518</w:t>
      </w:r>
      <w:r w:rsidRPr="007D1842">
        <w:rPr>
          <w:rFonts w:ascii="Times New Roman" w:hAnsi="Times New Roman" w:cs="Times New Roman"/>
          <w:sz w:val="24"/>
          <w:szCs w:val="28"/>
        </w:rPr>
        <w:t xml:space="preserve"> экз</w:t>
      </w:r>
      <w:r w:rsidR="00B927F0">
        <w:rPr>
          <w:rFonts w:ascii="Times New Roman" w:hAnsi="Times New Roman" w:cs="Times New Roman"/>
          <w:sz w:val="24"/>
          <w:szCs w:val="28"/>
        </w:rPr>
        <w:t>.</w:t>
      </w:r>
      <w:r w:rsidRPr="007D1842">
        <w:rPr>
          <w:rFonts w:ascii="Times New Roman" w:hAnsi="Times New Roman" w:cs="Times New Roman"/>
          <w:sz w:val="24"/>
          <w:szCs w:val="28"/>
        </w:rPr>
        <w:t>, БД «Краеведение» - 320 экз</w:t>
      </w:r>
      <w:r w:rsidR="00B927F0">
        <w:rPr>
          <w:rFonts w:ascii="Times New Roman" w:hAnsi="Times New Roman" w:cs="Times New Roman"/>
          <w:sz w:val="24"/>
          <w:szCs w:val="28"/>
        </w:rPr>
        <w:t>., БД «СКС» - 274 экз.,</w:t>
      </w:r>
      <w:r w:rsidRPr="007D1842">
        <w:rPr>
          <w:rFonts w:ascii="Times New Roman" w:hAnsi="Times New Roman" w:cs="Times New Roman"/>
          <w:sz w:val="24"/>
          <w:szCs w:val="28"/>
        </w:rPr>
        <w:t xml:space="preserve"> БД «Нормативно-правовые документы </w:t>
      </w:r>
      <w:r w:rsidR="00B927F0">
        <w:rPr>
          <w:rFonts w:ascii="Times New Roman" w:hAnsi="Times New Roman" w:cs="Times New Roman"/>
          <w:sz w:val="24"/>
          <w:szCs w:val="28"/>
        </w:rPr>
        <w:t>Залесовского района» - 1741 экз.</w:t>
      </w:r>
      <w:proofErr w:type="gramEnd"/>
    </w:p>
    <w:p w:rsidR="00B75B1E" w:rsidRPr="009D39FB" w:rsidRDefault="00B927F0" w:rsidP="00B927F0">
      <w:pPr>
        <w:pStyle w:val="a6"/>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B75B1E" w:rsidRPr="009D39FB">
        <w:rPr>
          <w:rFonts w:ascii="Times New Roman" w:hAnsi="Times New Roman" w:cs="Times New Roman"/>
          <w:sz w:val="24"/>
          <w:szCs w:val="28"/>
        </w:rPr>
        <w:t xml:space="preserve">Библиотеки продолжают работу по формированию и наполнению различных тематических картотек. Периодичность пополнения картотек зависит от их специфической направленности и информационного потока. Темы картотек остаются неизменными: </w:t>
      </w:r>
      <w:proofErr w:type="gramStart"/>
      <w:r w:rsidR="00B75B1E" w:rsidRPr="009D39FB">
        <w:rPr>
          <w:rFonts w:ascii="Times New Roman" w:hAnsi="Times New Roman" w:cs="Times New Roman"/>
          <w:sz w:val="24"/>
          <w:szCs w:val="28"/>
        </w:rPr>
        <w:t>«Картотека по правовому просвещению» (</w:t>
      </w:r>
      <w:proofErr w:type="spellStart"/>
      <w:r w:rsidR="00B75B1E" w:rsidRPr="009D39FB">
        <w:rPr>
          <w:rFonts w:ascii="Times New Roman" w:hAnsi="Times New Roman" w:cs="Times New Roman"/>
          <w:sz w:val="24"/>
          <w:szCs w:val="28"/>
        </w:rPr>
        <w:t>Думчевская</w:t>
      </w:r>
      <w:proofErr w:type="spellEnd"/>
      <w:r w:rsidR="00B75B1E" w:rsidRPr="009D39FB">
        <w:rPr>
          <w:rFonts w:ascii="Times New Roman" w:hAnsi="Times New Roman" w:cs="Times New Roman"/>
          <w:sz w:val="24"/>
          <w:szCs w:val="28"/>
        </w:rPr>
        <w:t xml:space="preserve"> библиотека), «История – страницы района», «Экология» (</w:t>
      </w:r>
      <w:proofErr w:type="spellStart"/>
      <w:r w:rsidR="00B75B1E" w:rsidRPr="009D39FB">
        <w:rPr>
          <w:rFonts w:ascii="Times New Roman" w:hAnsi="Times New Roman" w:cs="Times New Roman"/>
          <w:sz w:val="24"/>
          <w:szCs w:val="28"/>
        </w:rPr>
        <w:t>Пещерская</w:t>
      </w:r>
      <w:proofErr w:type="spellEnd"/>
      <w:r w:rsidR="00B75B1E" w:rsidRPr="009D39FB">
        <w:rPr>
          <w:rFonts w:ascii="Times New Roman" w:hAnsi="Times New Roman" w:cs="Times New Roman"/>
          <w:sz w:val="24"/>
          <w:szCs w:val="28"/>
        </w:rPr>
        <w:t xml:space="preserve"> библиотека), «Социально – правовая защита населения», «Наш край родной», «Мордовский народ: обычаи и традиции» (</w:t>
      </w:r>
      <w:proofErr w:type="spellStart"/>
      <w:r w:rsidR="00B75B1E" w:rsidRPr="009D39FB">
        <w:rPr>
          <w:rFonts w:ascii="Times New Roman" w:hAnsi="Times New Roman" w:cs="Times New Roman"/>
          <w:sz w:val="24"/>
          <w:szCs w:val="28"/>
        </w:rPr>
        <w:t>Борисовская</w:t>
      </w:r>
      <w:proofErr w:type="spellEnd"/>
      <w:r w:rsidR="00B75B1E" w:rsidRPr="009D39FB">
        <w:rPr>
          <w:rFonts w:ascii="Times New Roman" w:hAnsi="Times New Roman" w:cs="Times New Roman"/>
          <w:sz w:val="24"/>
          <w:szCs w:val="28"/>
        </w:rPr>
        <w:t xml:space="preserve"> библиотека), «Чит</w:t>
      </w:r>
      <w:r>
        <w:rPr>
          <w:rFonts w:ascii="Times New Roman" w:hAnsi="Times New Roman" w:cs="Times New Roman"/>
          <w:sz w:val="24"/>
          <w:szCs w:val="28"/>
        </w:rPr>
        <w:t>атели библиотеки» (</w:t>
      </w:r>
      <w:proofErr w:type="spellStart"/>
      <w:r>
        <w:rPr>
          <w:rFonts w:ascii="Times New Roman" w:hAnsi="Times New Roman" w:cs="Times New Roman"/>
          <w:sz w:val="24"/>
          <w:szCs w:val="28"/>
        </w:rPr>
        <w:t>Малокалтайская</w:t>
      </w:r>
      <w:proofErr w:type="spellEnd"/>
      <w:r w:rsidR="00B75B1E" w:rsidRPr="009D39FB">
        <w:rPr>
          <w:rFonts w:ascii="Times New Roman" w:hAnsi="Times New Roman" w:cs="Times New Roman"/>
          <w:sz w:val="24"/>
          <w:szCs w:val="28"/>
        </w:rPr>
        <w:t xml:space="preserve"> библиотека), «Газета «Природа Алтая», (</w:t>
      </w:r>
      <w:r>
        <w:rPr>
          <w:rFonts w:ascii="Times New Roman" w:hAnsi="Times New Roman" w:cs="Times New Roman"/>
          <w:sz w:val="24"/>
          <w:szCs w:val="28"/>
        </w:rPr>
        <w:t>ЦБ им. И.П. Кудинова</w:t>
      </w:r>
      <w:r w:rsidR="00B75B1E" w:rsidRPr="009D39FB">
        <w:rPr>
          <w:rFonts w:ascii="Times New Roman" w:hAnsi="Times New Roman" w:cs="Times New Roman"/>
          <w:sz w:val="24"/>
          <w:szCs w:val="28"/>
        </w:rPr>
        <w:t>)</w:t>
      </w:r>
      <w:r>
        <w:rPr>
          <w:rFonts w:ascii="Times New Roman" w:hAnsi="Times New Roman" w:cs="Times New Roman"/>
          <w:sz w:val="24"/>
          <w:szCs w:val="28"/>
        </w:rPr>
        <w:t>.</w:t>
      </w:r>
      <w:proofErr w:type="gramEnd"/>
    </w:p>
    <w:p w:rsidR="00B75B1E" w:rsidRPr="009D39FB" w:rsidRDefault="00B75B1E" w:rsidP="00B75B1E">
      <w:pPr>
        <w:pStyle w:val="a3"/>
        <w:spacing w:after="0" w:line="240" w:lineRule="auto"/>
        <w:ind w:left="0"/>
        <w:jc w:val="both"/>
        <w:rPr>
          <w:sz w:val="20"/>
        </w:rPr>
      </w:pPr>
      <w:r w:rsidRPr="009D39FB">
        <w:rPr>
          <w:rFonts w:ascii="Times New Roman" w:hAnsi="Times New Roman" w:cs="Times New Roman"/>
          <w:sz w:val="24"/>
          <w:szCs w:val="28"/>
        </w:rPr>
        <w:t xml:space="preserve"> </w:t>
      </w:r>
      <w:r w:rsidR="00B927F0">
        <w:rPr>
          <w:rFonts w:ascii="Times New Roman" w:hAnsi="Times New Roman" w:cs="Times New Roman"/>
          <w:sz w:val="24"/>
          <w:szCs w:val="28"/>
        </w:rPr>
        <w:t xml:space="preserve">          </w:t>
      </w:r>
      <w:r w:rsidRPr="009D39FB">
        <w:rPr>
          <w:rFonts w:ascii="Times New Roman" w:hAnsi="Times New Roman" w:cs="Times New Roman"/>
          <w:sz w:val="24"/>
          <w:szCs w:val="28"/>
        </w:rPr>
        <w:t>Многие библиотеки формируют тематические папки по самым востребованным темам, которые представляют собой подборку печатных материалов (копии статей, библиографическ</w:t>
      </w:r>
      <w:r w:rsidR="00B927F0">
        <w:rPr>
          <w:rFonts w:ascii="Times New Roman" w:hAnsi="Times New Roman" w:cs="Times New Roman"/>
          <w:sz w:val="24"/>
          <w:szCs w:val="28"/>
        </w:rPr>
        <w:t xml:space="preserve">ие списки): </w:t>
      </w:r>
      <w:proofErr w:type="gramStart"/>
      <w:r w:rsidR="00B927F0">
        <w:rPr>
          <w:rFonts w:ascii="Times New Roman" w:hAnsi="Times New Roman" w:cs="Times New Roman"/>
          <w:sz w:val="24"/>
          <w:szCs w:val="28"/>
        </w:rPr>
        <w:t>«Права Человека» (ЦБ</w:t>
      </w:r>
      <w:r w:rsidRPr="009D39FB">
        <w:rPr>
          <w:rFonts w:ascii="Times New Roman" w:hAnsi="Times New Roman" w:cs="Times New Roman"/>
          <w:sz w:val="24"/>
          <w:szCs w:val="28"/>
        </w:rPr>
        <w:t xml:space="preserve"> им</w:t>
      </w:r>
      <w:r w:rsidR="00B927F0">
        <w:rPr>
          <w:rFonts w:ascii="Times New Roman" w:hAnsi="Times New Roman" w:cs="Times New Roman"/>
          <w:sz w:val="24"/>
          <w:szCs w:val="28"/>
        </w:rPr>
        <w:t>.</w:t>
      </w:r>
      <w:r w:rsidRPr="009D39FB">
        <w:rPr>
          <w:rFonts w:ascii="Times New Roman" w:hAnsi="Times New Roman" w:cs="Times New Roman"/>
          <w:sz w:val="24"/>
          <w:szCs w:val="28"/>
        </w:rPr>
        <w:t xml:space="preserve"> И. П. Кудинова), «Всё о ЕГЭ», «Всё о пенсиях»,</w:t>
      </w:r>
      <w:r w:rsidRPr="009D39FB">
        <w:rPr>
          <w:sz w:val="20"/>
        </w:rPr>
        <w:t xml:space="preserve"> </w:t>
      </w:r>
      <w:r w:rsidRPr="009D39FB">
        <w:rPr>
          <w:rFonts w:ascii="Times New Roman" w:hAnsi="Times New Roman" w:cs="Times New Roman"/>
          <w:sz w:val="24"/>
        </w:rPr>
        <w:t xml:space="preserve">«Нормативно – правовые документы </w:t>
      </w:r>
      <w:proofErr w:type="spellStart"/>
      <w:r w:rsidRPr="009D39FB">
        <w:rPr>
          <w:rFonts w:ascii="Times New Roman" w:hAnsi="Times New Roman" w:cs="Times New Roman"/>
          <w:sz w:val="24"/>
        </w:rPr>
        <w:t>Тундрихинского</w:t>
      </w:r>
      <w:proofErr w:type="spellEnd"/>
      <w:r w:rsidRPr="009D39FB">
        <w:rPr>
          <w:rFonts w:ascii="Times New Roman" w:hAnsi="Times New Roman" w:cs="Times New Roman"/>
          <w:sz w:val="24"/>
        </w:rPr>
        <w:t xml:space="preserve"> сельсовета» -</w:t>
      </w:r>
      <w:r w:rsidR="00B927F0">
        <w:rPr>
          <w:rFonts w:ascii="Times New Roman" w:hAnsi="Times New Roman" w:cs="Times New Roman"/>
          <w:sz w:val="24"/>
        </w:rPr>
        <w:t xml:space="preserve"> </w:t>
      </w:r>
      <w:r w:rsidRPr="009D39FB">
        <w:rPr>
          <w:rFonts w:ascii="Times New Roman" w:hAnsi="Times New Roman" w:cs="Times New Roman"/>
          <w:sz w:val="24"/>
        </w:rPr>
        <w:t>190 экз.</w:t>
      </w:r>
      <w:r w:rsidRPr="009D39FB">
        <w:rPr>
          <w:rFonts w:ascii="Times New Roman" w:hAnsi="Times New Roman" w:cs="Times New Roman"/>
          <w:sz w:val="32"/>
          <w:szCs w:val="28"/>
        </w:rPr>
        <w:t xml:space="preserve"> </w:t>
      </w:r>
      <w:r w:rsidRPr="009D39FB">
        <w:rPr>
          <w:rFonts w:ascii="Times New Roman" w:hAnsi="Times New Roman" w:cs="Times New Roman"/>
          <w:sz w:val="24"/>
          <w:szCs w:val="28"/>
        </w:rPr>
        <w:t>(</w:t>
      </w:r>
      <w:proofErr w:type="spellStart"/>
      <w:r w:rsidRPr="009D39FB">
        <w:rPr>
          <w:rFonts w:ascii="Times New Roman" w:hAnsi="Times New Roman" w:cs="Times New Roman"/>
          <w:sz w:val="24"/>
          <w:szCs w:val="28"/>
        </w:rPr>
        <w:t>Тундрихинская</w:t>
      </w:r>
      <w:proofErr w:type="spellEnd"/>
      <w:r w:rsidRPr="009D39FB">
        <w:rPr>
          <w:rFonts w:ascii="Times New Roman" w:hAnsi="Times New Roman" w:cs="Times New Roman"/>
          <w:sz w:val="24"/>
          <w:szCs w:val="28"/>
        </w:rPr>
        <w:t xml:space="preserve"> библиотека), «Местное самоуправление», «Семья.</w:t>
      </w:r>
      <w:proofErr w:type="gramEnd"/>
      <w:r w:rsidRPr="009D39FB">
        <w:rPr>
          <w:rFonts w:ascii="Times New Roman" w:hAnsi="Times New Roman" w:cs="Times New Roman"/>
          <w:sz w:val="24"/>
          <w:szCs w:val="28"/>
        </w:rPr>
        <w:t xml:space="preserve"> Очаг. Семейные ценности» (</w:t>
      </w:r>
      <w:proofErr w:type="spellStart"/>
      <w:r w:rsidRPr="009D39FB">
        <w:rPr>
          <w:rFonts w:ascii="Times New Roman" w:hAnsi="Times New Roman" w:cs="Times New Roman"/>
          <w:sz w:val="24"/>
          <w:szCs w:val="28"/>
        </w:rPr>
        <w:t>Думчевская</w:t>
      </w:r>
      <w:proofErr w:type="spellEnd"/>
      <w:r w:rsidRPr="009D39FB">
        <w:rPr>
          <w:rFonts w:ascii="Times New Roman" w:hAnsi="Times New Roman" w:cs="Times New Roman"/>
          <w:sz w:val="24"/>
          <w:szCs w:val="28"/>
        </w:rPr>
        <w:t xml:space="preserve"> библиотека).</w:t>
      </w:r>
    </w:p>
    <w:p w:rsidR="00B75B1E" w:rsidRPr="009D39FB" w:rsidRDefault="00B75B1E" w:rsidP="00B75B1E">
      <w:pPr>
        <w:pStyle w:val="a6"/>
        <w:jc w:val="both"/>
        <w:rPr>
          <w:rFonts w:ascii="Times New Roman" w:hAnsi="Times New Roman" w:cs="Times New Roman"/>
          <w:sz w:val="24"/>
          <w:szCs w:val="28"/>
        </w:rPr>
      </w:pPr>
      <w:r w:rsidRPr="009D39FB">
        <w:rPr>
          <w:rFonts w:ascii="Times New Roman" w:hAnsi="Times New Roman" w:cs="Times New Roman"/>
          <w:sz w:val="24"/>
          <w:szCs w:val="28"/>
        </w:rPr>
        <w:t xml:space="preserve">  </w:t>
      </w:r>
      <w:r w:rsidR="00B927F0">
        <w:rPr>
          <w:rFonts w:ascii="Times New Roman" w:hAnsi="Times New Roman" w:cs="Times New Roman"/>
          <w:sz w:val="24"/>
          <w:szCs w:val="28"/>
        </w:rPr>
        <w:t xml:space="preserve">         </w:t>
      </w:r>
      <w:r w:rsidRPr="009D39FB">
        <w:rPr>
          <w:rFonts w:ascii="Times New Roman" w:hAnsi="Times New Roman" w:cs="Times New Roman"/>
          <w:sz w:val="24"/>
          <w:szCs w:val="28"/>
        </w:rPr>
        <w:t xml:space="preserve">Особую ценность имеют подборки краеведческих материалов. </w:t>
      </w:r>
      <w:proofErr w:type="gramStart"/>
      <w:r w:rsidRPr="009D39FB">
        <w:rPr>
          <w:rFonts w:ascii="Times New Roman" w:hAnsi="Times New Roman" w:cs="Times New Roman"/>
          <w:sz w:val="24"/>
          <w:szCs w:val="28"/>
        </w:rPr>
        <w:t xml:space="preserve">«История села </w:t>
      </w:r>
      <w:proofErr w:type="spellStart"/>
      <w:r w:rsidRPr="009D39FB">
        <w:rPr>
          <w:rFonts w:ascii="Times New Roman" w:hAnsi="Times New Roman" w:cs="Times New Roman"/>
          <w:sz w:val="24"/>
          <w:szCs w:val="28"/>
        </w:rPr>
        <w:t>Тундриха</w:t>
      </w:r>
      <w:proofErr w:type="spellEnd"/>
      <w:r w:rsidRPr="009D39FB">
        <w:rPr>
          <w:rFonts w:ascii="Times New Roman" w:hAnsi="Times New Roman" w:cs="Times New Roman"/>
          <w:sz w:val="24"/>
          <w:szCs w:val="28"/>
        </w:rPr>
        <w:t>» (</w:t>
      </w:r>
      <w:proofErr w:type="spellStart"/>
      <w:r w:rsidRPr="009D39FB">
        <w:rPr>
          <w:rFonts w:ascii="Times New Roman" w:hAnsi="Times New Roman" w:cs="Times New Roman"/>
          <w:sz w:val="24"/>
          <w:szCs w:val="28"/>
        </w:rPr>
        <w:t>Тундрихинская</w:t>
      </w:r>
      <w:proofErr w:type="spellEnd"/>
      <w:r w:rsidRPr="009D39FB">
        <w:rPr>
          <w:rFonts w:ascii="Times New Roman" w:hAnsi="Times New Roman" w:cs="Times New Roman"/>
          <w:sz w:val="24"/>
          <w:szCs w:val="28"/>
        </w:rPr>
        <w:t xml:space="preserve"> библиотека), «Жители с. </w:t>
      </w:r>
      <w:proofErr w:type="spellStart"/>
      <w:r w:rsidRPr="009D39FB">
        <w:rPr>
          <w:rFonts w:ascii="Times New Roman" w:hAnsi="Times New Roman" w:cs="Times New Roman"/>
          <w:sz w:val="24"/>
          <w:szCs w:val="28"/>
        </w:rPr>
        <w:t>Шмаково</w:t>
      </w:r>
      <w:proofErr w:type="spellEnd"/>
      <w:r w:rsidRPr="009D39FB">
        <w:rPr>
          <w:rFonts w:ascii="Times New Roman" w:hAnsi="Times New Roman" w:cs="Times New Roman"/>
          <w:sz w:val="24"/>
          <w:szCs w:val="28"/>
        </w:rPr>
        <w:t xml:space="preserve"> на страницах газеты «Сельский новатор» (</w:t>
      </w:r>
      <w:proofErr w:type="spellStart"/>
      <w:r w:rsidRPr="009D39FB">
        <w:rPr>
          <w:rFonts w:ascii="Times New Roman" w:hAnsi="Times New Roman" w:cs="Times New Roman"/>
          <w:sz w:val="24"/>
          <w:szCs w:val="28"/>
        </w:rPr>
        <w:t>Шмаковская</w:t>
      </w:r>
      <w:proofErr w:type="spellEnd"/>
      <w:r w:rsidRPr="009D39FB">
        <w:rPr>
          <w:rFonts w:ascii="Times New Roman" w:hAnsi="Times New Roman" w:cs="Times New Roman"/>
          <w:sz w:val="24"/>
          <w:szCs w:val="28"/>
        </w:rPr>
        <w:t xml:space="preserve"> библиотека), «По страницам «Се</w:t>
      </w:r>
      <w:r w:rsidR="00B927F0">
        <w:rPr>
          <w:rFonts w:ascii="Times New Roman" w:hAnsi="Times New Roman" w:cs="Times New Roman"/>
          <w:sz w:val="24"/>
          <w:szCs w:val="28"/>
        </w:rPr>
        <w:t>льского новатора» (</w:t>
      </w:r>
      <w:proofErr w:type="spellStart"/>
      <w:r w:rsidR="00B927F0">
        <w:rPr>
          <w:rFonts w:ascii="Times New Roman" w:hAnsi="Times New Roman" w:cs="Times New Roman"/>
          <w:sz w:val="24"/>
          <w:szCs w:val="28"/>
        </w:rPr>
        <w:t>Большекалтайская</w:t>
      </w:r>
      <w:proofErr w:type="spellEnd"/>
      <w:r w:rsidRPr="009D39FB">
        <w:rPr>
          <w:rFonts w:ascii="Times New Roman" w:hAnsi="Times New Roman" w:cs="Times New Roman"/>
          <w:sz w:val="24"/>
          <w:szCs w:val="28"/>
        </w:rPr>
        <w:t xml:space="preserve"> библиотека), «Мордовский народ: о</w:t>
      </w:r>
      <w:r w:rsidR="00B927F0">
        <w:rPr>
          <w:rFonts w:ascii="Times New Roman" w:hAnsi="Times New Roman" w:cs="Times New Roman"/>
          <w:sz w:val="24"/>
          <w:szCs w:val="28"/>
        </w:rPr>
        <w:t>бычаи и традиции» (</w:t>
      </w:r>
      <w:proofErr w:type="spellStart"/>
      <w:r w:rsidR="00B927F0">
        <w:rPr>
          <w:rFonts w:ascii="Times New Roman" w:hAnsi="Times New Roman" w:cs="Times New Roman"/>
          <w:sz w:val="24"/>
          <w:szCs w:val="28"/>
        </w:rPr>
        <w:t>Малокалтайская</w:t>
      </w:r>
      <w:proofErr w:type="spellEnd"/>
      <w:r w:rsidRPr="009D39FB">
        <w:rPr>
          <w:rFonts w:ascii="Times New Roman" w:hAnsi="Times New Roman" w:cs="Times New Roman"/>
          <w:sz w:val="24"/>
          <w:szCs w:val="28"/>
        </w:rPr>
        <w:t xml:space="preserve"> библиотека), «Твои люди, село» (</w:t>
      </w:r>
      <w:proofErr w:type="spellStart"/>
      <w:r w:rsidRPr="009D39FB">
        <w:rPr>
          <w:rFonts w:ascii="Times New Roman" w:hAnsi="Times New Roman" w:cs="Times New Roman"/>
          <w:sz w:val="24"/>
          <w:szCs w:val="28"/>
        </w:rPr>
        <w:t>Заплывинская</w:t>
      </w:r>
      <w:proofErr w:type="spellEnd"/>
      <w:r w:rsidRPr="009D39FB">
        <w:rPr>
          <w:rFonts w:ascii="Times New Roman" w:hAnsi="Times New Roman" w:cs="Times New Roman"/>
          <w:sz w:val="24"/>
          <w:szCs w:val="28"/>
        </w:rPr>
        <w:t xml:space="preserve"> библиотека), «Я вглубь веков с волнением </w:t>
      </w:r>
      <w:r w:rsidRPr="009D39FB">
        <w:rPr>
          <w:rFonts w:ascii="Times New Roman" w:hAnsi="Times New Roman" w:cs="Times New Roman"/>
          <w:sz w:val="24"/>
          <w:szCs w:val="28"/>
        </w:rPr>
        <w:lastRenderedPageBreak/>
        <w:t xml:space="preserve">гляжу, к 100 - </w:t>
      </w:r>
      <w:proofErr w:type="spellStart"/>
      <w:r w:rsidRPr="009D39FB">
        <w:rPr>
          <w:rFonts w:ascii="Times New Roman" w:hAnsi="Times New Roman" w:cs="Times New Roman"/>
          <w:sz w:val="24"/>
          <w:szCs w:val="28"/>
        </w:rPr>
        <w:t>летию</w:t>
      </w:r>
      <w:proofErr w:type="spellEnd"/>
      <w:r w:rsidRPr="009D39FB">
        <w:rPr>
          <w:rFonts w:ascii="Times New Roman" w:hAnsi="Times New Roman" w:cs="Times New Roman"/>
          <w:sz w:val="24"/>
          <w:szCs w:val="28"/>
        </w:rPr>
        <w:t xml:space="preserve"> Залесовского района», «Доска</w:t>
      </w:r>
      <w:r w:rsidR="00B927F0">
        <w:rPr>
          <w:rFonts w:ascii="Times New Roman" w:hAnsi="Times New Roman" w:cs="Times New Roman"/>
          <w:sz w:val="24"/>
          <w:szCs w:val="28"/>
        </w:rPr>
        <w:t xml:space="preserve"> Почета Залесовского округа» (ЦБ</w:t>
      </w:r>
      <w:r w:rsidRPr="009D39FB">
        <w:rPr>
          <w:rFonts w:ascii="Times New Roman" w:hAnsi="Times New Roman" w:cs="Times New Roman"/>
          <w:sz w:val="24"/>
          <w:szCs w:val="28"/>
        </w:rPr>
        <w:t xml:space="preserve"> им. И.П. Кудинова).</w:t>
      </w:r>
      <w:proofErr w:type="gramEnd"/>
    </w:p>
    <w:p w:rsidR="00B75B1E" w:rsidRPr="009D39FB" w:rsidRDefault="00B75B1E" w:rsidP="00B927F0">
      <w:pPr>
        <w:pStyle w:val="a6"/>
        <w:ind w:firstLine="709"/>
        <w:jc w:val="both"/>
        <w:rPr>
          <w:rFonts w:ascii="Times New Roman" w:hAnsi="Times New Roman" w:cs="Times New Roman"/>
          <w:sz w:val="24"/>
        </w:rPr>
      </w:pPr>
      <w:r w:rsidRPr="009D39FB">
        <w:rPr>
          <w:rFonts w:ascii="Times New Roman" w:hAnsi="Times New Roman" w:cs="Times New Roman"/>
          <w:sz w:val="24"/>
          <w:szCs w:val="28"/>
        </w:rPr>
        <w:t>Доступ читателям наших библиотек открыт к электронному каталогу</w:t>
      </w:r>
      <w:r>
        <w:rPr>
          <w:rFonts w:ascii="Times New Roman" w:hAnsi="Times New Roman" w:cs="Times New Roman"/>
          <w:sz w:val="24"/>
          <w:szCs w:val="28"/>
        </w:rPr>
        <w:t xml:space="preserve">, базам данных </w:t>
      </w:r>
      <w:r w:rsidRPr="009D39FB">
        <w:rPr>
          <w:rFonts w:ascii="Times New Roman" w:hAnsi="Times New Roman" w:cs="Times New Roman"/>
          <w:sz w:val="24"/>
          <w:szCs w:val="28"/>
        </w:rPr>
        <w:t>«</w:t>
      </w:r>
      <w:r w:rsidRPr="00BA0678">
        <w:rPr>
          <w:rFonts w:ascii="Times New Roman" w:hAnsi="Times New Roman" w:cs="Times New Roman"/>
          <w:sz w:val="24"/>
          <w:szCs w:val="28"/>
        </w:rPr>
        <w:t xml:space="preserve">Округ», «СКС», «Краеведение» </w:t>
      </w:r>
      <w:r w:rsidRPr="009D39FB">
        <w:rPr>
          <w:rFonts w:ascii="Times New Roman" w:hAnsi="Times New Roman" w:cs="Times New Roman"/>
          <w:sz w:val="24"/>
          <w:szCs w:val="28"/>
        </w:rPr>
        <w:t>на сайте центральная</w:t>
      </w:r>
      <w:r>
        <w:rPr>
          <w:rFonts w:ascii="Times New Roman" w:hAnsi="Times New Roman" w:cs="Times New Roman"/>
          <w:sz w:val="24"/>
          <w:szCs w:val="28"/>
        </w:rPr>
        <w:t xml:space="preserve"> библиотека им И.П. Кудинова в часы </w:t>
      </w:r>
      <w:r w:rsidRPr="009D39FB">
        <w:rPr>
          <w:rFonts w:ascii="Times New Roman" w:hAnsi="Times New Roman" w:cs="Times New Roman"/>
          <w:sz w:val="24"/>
          <w:szCs w:val="28"/>
        </w:rPr>
        <w:t>работы библиотеки.</w:t>
      </w:r>
      <w:r w:rsidRPr="009D39FB">
        <w:rPr>
          <w:rFonts w:ascii="Times New Roman" w:hAnsi="Times New Roman" w:cs="Times New Roman"/>
          <w:sz w:val="24"/>
        </w:rPr>
        <w:t xml:space="preserve"> </w:t>
      </w:r>
    </w:p>
    <w:p w:rsidR="00B75B1E" w:rsidRPr="009D39FB" w:rsidRDefault="00B927F0" w:rsidP="00B75B1E">
      <w:pPr>
        <w:pStyle w:val="a6"/>
        <w:jc w:val="both"/>
        <w:rPr>
          <w:rFonts w:ascii="Times New Roman" w:hAnsi="Times New Roman" w:cs="Times New Roman"/>
          <w:sz w:val="24"/>
          <w:szCs w:val="28"/>
        </w:rPr>
      </w:pPr>
      <w:r>
        <w:rPr>
          <w:rFonts w:ascii="Times New Roman" w:hAnsi="Times New Roman" w:cs="Times New Roman"/>
          <w:sz w:val="24"/>
        </w:rPr>
        <w:t xml:space="preserve">            </w:t>
      </w:r>
      <w:r w:rsidR="00B75B1E" w:rsidRPr="009D39FB">
        <w:rPr>
          <w:rFonts w:ascii="Times New Roman" w:hAnsi="Times New Roman" w:cs="Times New Roman"/>
          <w:sz w:val="24"/>
        </w:rPr>
        <w:t>С 2024 году в центральной библиотеке им. И.П. Кудинова создана полнотекстовая электронная библиотека газеты «Сельский новатор».   В настоящий момент библиотека насчитывает 525 экземпляров за 2016, 2017, 2018, 2019, 2020, 2021, 2022, 2023, 2024, 2025 годы и доступна читателям на сайте «Центральная библиотека им. И.П. Кудинова».</w:t>
      </w:r>
    </w:p>
    <w:p w:rsidR="00B927F0" w:rsidRPr="00B927F0" w:rsidRDefault="00B927F0" w:rsidP="00B927F0">
      <w:pPr>
        <w:spacing w:after="0" w:line="240" w:lineRule="auto"/>
        <w:ind w:firstLine="709"/>
        <w:jc w:val="both"/>
        <w:rPr>
          <w:rFonts w:ascii="Times New Roman" w:eastAsia="Times New Roman" w:hAnsi="Times New Roman" w:cs="Times New Roman"/>
          <w:sz w:val="24"/>
          <w:szCs w:val="24"/>
        </w:rPr>
      </w:pPr>
      <w:r w:rsidRPr="00B927F0">
        <w:rPr>
          <w:rFonts w:ascii="Times New Roman" w:eastAsia="Times New Roman" w:hAnsi="Times New Roman" w:cs="Times New Roman"/>
          <w:sz w:val="24"/>
          <w:szCs w:val="24"/>
        </w:rPr>
        <w:t>Востребованность каталогов и картотек среди наших читателей оставляет желать лучшего. Старшее поколение, в силу возрастных особенностей и снижения остроты зрения, предпочитает получать информацию в уже обработанном и структурированном виде, что нередко приводит к тому, что наши специалисты самостоятельно осуществляют поиск и подбор материалов в каталогах. Молодежь, в свою очередь, демонстрирует нежелание тратить время на самостоятельный поиск, предпочитая более быстрые и удобные источники информации. Отсутствие студентов-заочников, которые ранее активно использовали библиотечные ресурсы, также сказывается на снижении спроса на каталоги и картотеки.</w:t>
      </w:r>
    </w:p>
    <w:p w:rsidR="00B927F0" w:rsidRPr="00B927F0" w:rsidRDefault="00B927F0" w:rsidP="00B927F0">
      <w:pPr>
        <w:spacing w:after="0" w:line="240" w:lineRule="auto"/>
        <w:ind w:firstLine="709"/>
        <w:jc w:val="both"/>
        <w:rPr>
          <w:rFonts w:ascii="Times New Roman" w:eastAsia="Times New Roman" w:hAnsi="Times New Roman" w:cs="Times New Roman"/>
          <w:sz w:val="24"/>
          <w:szCs w:val="24"/>
        </w:rPr>
      </w:pPr>
      <w:r w:rsidRPr="00B927F0">
        <w:rPr>
          <w:rFonts w:ascii="Times New Roman" w:eastAsia="Times New Roman" w:hAnsi="Times New Roman" w:cs="Times New Roman"/>
          <w:sz w:val="24"/>
          <w:szCs w:val="24"/>
        </w:rPr>
        <w:t xml:space="preserve">В то же время, информация, представленная в тематических папках – таких как «Доска Почета Залесовского округа», «И.П. Кудинов - наш земляк», «Спортивная жизнь района», «Представительная власть района», «Я </w:t>
      </w:r>
      <w:proofErr w:type="gramStart"/>
      <w:r w:rsidRPr="00B927F0">
        <w:rPr>
          <w:rFonts w:ascii="Times New Roman" w:eastAsia="Times New Roman" w:hAnsi="Times New Roman" w:cs="Times New Roman"/>
          <w:sz w:val="24"/>
          <w:szCs w:val="24"/>
        </w:rPr>
        <w:t>в глубь</w:t>
      </w:r>
      <w:proofErr w:type="gramEnd"/>
      <w:r w:rsidRPr="00B927F0">
        <w:rPr>
          <w:rFonts w:ascii="Times New Roman" w:eastAsia="Times New Roman" w:hAnsi="Times New Roman" w:cs="Times New Roman"/>
          <w:sz w:val="24"/>
          <w:szCs w:val="24"/>
        </w:rPr>
        <w:t xml:space="preserve"> веков с волнением гляжу» (к 100-летию Залесовского района) – пользуется стабильным интересом у читателей. Особенно востребована краеведческая тематика. Статьи, повествующие об односельчанах, организациях, истории улиц, реализуемых местных проектах, деятельности клубов и других аспектах жизни района, неизменно привлекают внимание на различных мероприятиях и активно изучаются посетителями.</w:t>
      </w:r>
    </w:p>
    <w:p w:rsidR="00B927F0" w:rsidRPr="00B927F0" w:rsidRDefault="009375DA" w:rsidP="00B927F0">
      <w:pPr>
        <w:spacing w:after="0" w:line="240" w:lineRule="auto"/>
        <w:ind w:firstLine="709"/>
        <w:jc w:val="both"/>
        <w:rPr>
          <w:rFonts w:ascii="Times New Roman" w:eastAsia="Times New Roman" w:hAnsi="Times New Roman" w:cs="Times New Roman"/>
          <w:sz w:val="24"/>
          <w:szCs w:val="24"/>
        </w:rPr>
      </w:pPr>
      <w:r w:rsidRPr="009375DA">
        <w:rPr>
          <w:rFonts w:ascii="Times New Roman" w:eastAsia="Times New Roman" w:hAnsi="Times New Roman" w:cs="Times New Roman"/>
          <w:b/>
          <w:sz w:val="24"/>
          <w:szCs w:val="24"/>
        </w:rPr>
        <w:t>Вывод:</w:t>
      </w:r>
      <w:r>
        <w:rPr>
          <w:rFonts w:ascii="Times New Roman" w:eastAsia="Times New Roman" w:hAnsi="Times New Roman" w:cs="Times New Roman"/>
          <w:sz w:val="24"/>
          <w:szCs w:val="24"/>
        </w:rPr>
        <w:t xml:space="preserve"> </w:t>
      </w:r>
      <w:r w:rsidR="00B927F0" w:rsidRPr="00B927F0">
        <w:rPr>
          <w:rFonts w:ascii="Times New Roman" w:eastAsia="Times New Roman" w:hAnsi="Times New Roman" w:cs="Times New Roman"/>
          <w:sz w:val="24"/>
          <w:szCs w:val="24"/>
        </w:rPr>
        <w:t>Учитывая сложившуюся ситуацию и предпочтения наших читателей, в следующем году работа по дальнейшему наполнению справочно-библиографического аппарата (СБА) в библиотеках округа будет продолжена с акцентом на более востребованные форматы и темы, в частности, краеведческие материалы и тематические папки.</w:t>
      </w:r>
    </w:p>
    <w:p w:rsidR="00B75B1E" w:rsidRPr="009D39FB" w:rsidRDefault="00B75B1E" w:rsidP="00B927F0">
      <w:pPr>
        <w:pStyle w:val="a6"/>
        <w:ind w:firstLine="709"/>
        <w:jc w:val="both"/>
        <w:rPr>
          <w:rFonts w:ascii="Times New Roman" w:hAnsi="Times New Roman" w:cs="Times New Roman"/>
          <w:sz w:val="24"/>
          <w:szCs w:val="28"/>
        </w:rPr>
      </w:pPr>
      <w:r w:rsidRPr="009D39FB">
        <w:rPr>
          <w:rFonts w:ascii="Times New Roman" w:hAnsi="Times New Roman" w:cs="Times New Roman"/>
          <w:sz w:val="24"/>
          <w:szCs w:val="28"/>
        </w:rPr>
        <w:t>.</w:t>
      </w:r>
    </w:p>
    <w:p w:rsidR="00D941D8" w:rsidRPr="00883A4A" w:rsidRDefault="00883A4A" w:rsidP="00955D47">
      <w:pPr>
        <w:pStyle w:val="a3"/>
        <w:numPr>
          <w:ilvl w:val="0"/>
          <w:numId w:val="3"/>
        </w:numPr>
        <w:spacing w:after="0" w:line="240" w:lineRule="auto"/>
        <w:jc w:val="center"/>
        <w:rPr>
          <w:rFonts w:ascii="Times New Roman" w:eastAsia="Calibri" w:hAnsi="Times New Roman" w:cs="Times New Roman"/>
          <w:b/>
          <w:sz w:val="24"/>
          <w:szCs w:val="24"/>
          <w:lang w:eastAsia="en-US"/>
        </w:rPr>
      </w:pPr>
      <w:r w:rsidRPr="00883A4A">
        <w:rPr>
          <w:rFonts w:ascii="Times New Roman" w:eastAsia="Calibri" w:hAnsi="Times New Roman" w:cs="Times New Roman"/>
          <w:b/>
          <w:sz w:val="24"/>
          <w:szCs w:val="24"/>
          <w:lang w:eastAsia="en-US"/>
        </w:rPr>
        <w:t>Программная деятельность</w:t>
      </w:r>
    </w:p>
    <w:p w:rsidR="00D941D8" w:rsidRDefault="00D941D8" w:rsidP="004C65FA">
      <w:pPr>
        <w:spacing w:after="0" w:line="240" w:lineRule="auto"/>
        <w:jc w:val="center"/>
        <w:rPr>
          <w:rFonts w:ascii="Times New Roman" w:eastAsia="Calibri" w:hAnsi="Times New Roman" w:cs="Times New Roman"/>
          <w:b/>
          <w:color w:val="FF0000"/>
          <w:sz w:val="24"/>
          <w:szCs w:val="24"/>
          <w:lang w:eastAsia="en-US"/>
        </w:rPr>
      </w:pPr>
    </w:p>
    <w:p w:rsidR="005F443D" w:rsidRDefault="009C5A92" w:rsidP="005F443D">
      <w:pPr>
        <w:pStyle w:val="a3"/>
        <w:spacing w:after="0" w:line="240" w:lineRule="auto"/>
        <w:ind w:left="0" w:firstLine="709"/>
        <w:jc w:val="both"/>
        <w:rPr>
          <w:rFonts w:ascii="Times New Roman" w:hAnsi="Times New Roman" w:cs="Times New Roman"/>
          <w:sz w:val="24"/>
          <w:shd w:val="clear" w:color="auto" w:fill="FFFFFF"/>
        </w:rPr>
      </w:pPr>
      <w:r w:rsidRPr="009C5A92">
        <w:rPr>
          <w:rFonts w:ascii="Times New Roman" w:hAnsi="Times New Roman" w:cs="Times New Roman"/>
          <w:sz w:val="24"/>
          <w:szCs w:val="24"/>
        </w:rPr>
        <w:t>В библиотеках округа п</w:t>
      </w:r>
      <w:r w:rsidR="005D10E9" w:rsidRPr="009C5A92">
        <w:rPr>
          <w:rFonts w:ascii="Times New Roman" w:hAnsi="Times New Roman" w:cs="Times New Roman"/>
          <w:sz w:val="24"/>
          <w:szCs w:val="24"/>
        </w:rPr>
        <w:t>родолжают воплощаться в жизнь много интересных идей и задумок по</w:t>
      </w:r>
      <w:r w:rsidR="005F443D" w:rsidRPr="009C5A92">
        <w:rPr>
          <w:rFonts w:ascii="Times New Roman" w:hAnsi="Times New Roman" w:cs="Times New Roman"/>
          <w:sz w:val="24"/>
          <w:szCs w:val="24"/>
        </w:rPr>
        <w:t xml:space="preserve"> реализации авторских программ. </w:t>
      </w:r>
      <w:r w:rsidR="005F443D" w:rsidRPr="005F443D">
        <w:rPr>
          <w:rStyle w:val="af0"/>
          <w:rFonts w:ascii="Times New Roman" w:hAnsi="Times New Roman" w:cs="Times New Roman"/>
          <w:b w:val="0"/>
          <w:sz w:val="24"/>
          <w:shd w:val="clear" w:color="auto" w:fill="FFFFFF"/>
        </w:rPr>
        <w:t>Программа «Семья у книжной полки»</w:t>
      </w:r>
      <w:r w:rsidR="005F443D" w:rsidRPr="005F443D">
        <w:rPr>
          <w:rFonts w:ascii="Times New Roman" w:hAnsi="Times New Roman" w:cs="Times New Roman"/>
          <w:sz w:val="24"/>
          <w:shd w:val="clear" w:color="auto" w:fill="FFFFFF"/>
        </w:rPr>
        <w:t> </w:t>
      </w:r>
      <w:proofErr w:type="spellStart"/>
      <w:r w:rsidR="005F443D" w:rsidRPr="005F443D">
        <w:rPr>
          <w:rFonts w:ascii="Times New Roman" w:hAnsi="Times New Roman" w:cs="Times New Roman"/>
          <w:sz w:val="24"/>
          <w:shd w:val="clear" w:color="auto" w:fill="FFFFFF"/>
        </w:rPr>
        <w:t>Борисовской</w:t>
      </w:r>
      <w:proofErr w:type="spellEnd"/>
      <w:r w:rsidR="005F443D" w:rsidRPr="005F443D">
        <w:rPr>
          <w:rFonts w:ascii="Times New Roman" w:hAnsi="Times New Roman" w:cs="Times New Roman"/>
          <w:sz w:val="24"/>
          <w:shd w:val="clear" w:color="auto" w:fill="FFFFFF"/>
        </w:rPr>
        <w:t xml:space="preserve"> библиотеки направлена на возрождение и развитие тради</w:t>
      </w:r>
      <w:r w:rsidR="005F443D">
        <w:rPr>
          <w:rFonts w:ascii="Times New Roman" w:hAnsi="Times New Roman" w:cs="Times New Roman"/>
          <w:sz w:val="24"/>
          <w:shd w:val="clear" w:color="auto" w:fill="FFFFFF"/>
        </w:rPr>
        <w:t>ции семейного чтения. Её цель —</w:t>
      </w:r>
      <w:r>
        <w:rPr>
          <w:rFonts w:ascii="Times New Roman" w:hAnsi="Times New Roman" w:cs="Times New Roman"/>
          <w:sz w:val="24"/>
          <w:shd w:val="clear" w:color="auto" w:fill="FFFFFF"/>
        </w:rPr>
        <w:t xml:space="preserve"> </w:t>
      </w:r>
      <w:r w:rsidR="005F443D" w:rsidRPr="005F443D">
        <w:rPr>
          <w:rFonts w:ascii="Times New Roman" w:hAnsi="Times New Roman" w:cs="Times New Roman"/>
          <w:sz w:val="24"/>
          <w:shd w:val="clear" w:color="auto" w:fill="FFFFFF"/>
        </w:rPr>
        <w:t>привлечь родителей совместно с детьми в библиотеку, привить интерес к чтению.</w:t>
      </w:r>
      <w:r w:rsidR="005F443D" w:rsidRPr="005F443D">
        <w:rPr>
          <w:rFonts w:ascii="Arial" w:hAnsi="Arial" w:cs="Arial"/>
          <w:sz w:val="24"/>
          <w:shd w:val="clear" w:color="auto" w:fill="FFFFFF"/>
        </w:rPr>
        <w:t> </w:t>
      </w:r>
      <w:r w:rsidR="001244A8" w:rsidRPr="001244A8">
        <w:rPr>
          <w:rFonts w:ascii="Times New Roman" w:hAnsi="Times New Roman" w:cs="Times New Roman"/>
          <w:sz w:val="24"/>
          <w:szCs w:val="24"/>
          <w:shd w:val="clear" w:color="auto" w:fill="FFFFFF"/>
        </w:rPr>
        <w:t>Совместное чтение сближает взрослых и детей, стим</w:t>
      </w:r>
      <w:r w:rsidR="002D5CCB">
        <w:rPr>
          <w:rFonts w:ascii="Times New Roman" w:hAnsi="Times New Roman" w:cs="Times New Roman"/>
          <w:sz w:val="24"/>
          <w:szCs w:val="24"/>
          <w:shd w:val="clear" w:color="auto" w:fill="FFFFFF"/>
        </w:rPr>
        <w:t xml:space="preserve">улирует и наполняет содержанием </w:t>
      </w:r>
      <w:r w:rsidR="001244A8" w:rsidRPr="001244A8">
        <w:rPr>
          <w:rFonts w:ascii="Times New Roman" w:hAnsi="Times New Roman" w:cs="Times New Roman"/>
          <w:sz w:val="24"/>
          <w:szCs w:val="24"/>
          <w:shd w:val="clear" w:color="auto" w:fill="FFFFFF"/>
        </w:rPr>
        <w:t>радостные минуты духовного общения, воспитывает в ребёнке доброе и любящее сердце. Традиции семейного чтения – очень важная часть в системе семейного воспитания.</w:t>
      </w:r>
      <w:r w:rsidR="001244A8" w:rsidRPr="001244A8">
        <w:rPr>
          <w:rFonts w:ascii="Roboto" w:hAnsi="Roboto"/>
          <w:sz w:val="21"/>
          <w:szCs w:val="21"/>
          <w:shd w:val="clear" w:color="auto" w:fill="FFFFFF"/>
        </w:rPr>
        <w:t xml:space="preserve"> </w:t>
      </w:r>
      <w:r w:rsidR="005F443D" w:rsidRPr="007D13AF">
        <w:rPr>
          <w:rFonts w:ascii="Times New Roman" w:hAnsi="Times New Roman" w:cs="Times New Roman"/>
          <w:sz w:val="24"/>
          <w:shd w:val="clear" w:color="auto" w:fill="FFFFFF"/>
        </w:rPr>
        <w:t>В ходе реализации программы повысился интерес детей и родителей к художественной литературе, возродились традиции домашнего чтения, повысилась компетентность родителей в во</w:t>
      </w:r>
      <w:r w:rsidR="007D13AF" w:rsidRPr="007D13AF">
        <w:rPr>
          <w:rFonts w:ascii="Times New Roman" w:hAnsi="Times New Roman" w:cs="Times New Roman"/>
          <w:sz w:val="24"/>
          <w:shd w:val="clear" w:color="auto" w:fill="FFFFFF"/>
        </w:rPr>
        <w:t>просах воспитания грамотного читателя.</w:t>
      </w:r>
    </w:p>
    <w:p w:rsidR="001244A8" w:rsidRPr="002D5CCB" w:rsidRDefault="009C5A92" w:rsidP="002D5CCB">
      <w:pPr>
        <w:pStyle w:val="a3"/>
        <w:spacing w:after="0" w:line="240" w:lineRule="auto"/>
        <w:ind w:left="0" w:firstLine="709"/>
        <w:jc w:val="both"/>
        <w:rPr>
          <w:rFonts w:ascii="Times New Roman" w:hAnsi="Times New Roman" w:cs="Times New Roman"/>
          <w:color w:val="333333"/>
          <w:sz w:val="24"/>
          <w:szCs w:val="24"/>
          <w:shd w:val="clear" w:color="auto" w:fill="FFFFFF"/>
        </w:rPr>
      </w:pPr>
      <w:r w:rsidRPr="002D5CCB">
        <w:rPr>
          <w:rStyle w:val="af0"/>
          <w:rFonts w:ascii="Times New Roman" w:hAnsi="Times New Roman" w:cs="Times New Roman"/>
          <w:b w:val="0"/>
          <w:sz w:val="24"/>
          <w:szCs w:val="24"/>
          <w:shd w:val="clear" w:color="auto" w:fill="FFFFFF"/>
        </w:rPr>
        <w:t>Программа</w:t>
      </w:r>
      <w:r w:rsidRPr="002D5CCB">
        <w:rPr>
          <w:rFonts w:ascii="Times New Roman" w:hAnsi="Times New Roman" w:cs="Times New Roman"/>
          <w:sz w:val="24"/>
          <w:szCs w:val="24"/>
          <w:shd w:val="clear" w:color="auto" w:fill="FFFFFF"/>
        </w:rPr>
        <w:t xml:space="preserve">  </w:t>
      </w:r>
      <w:r w:rsidRPr="002D5CCB">
        <w:rPr>
          <w:rFonts w:ascii="Times New Roman" w:hAnsi="Times New Roman" w:cs="Times New Roman"/>
          <w:sz w:val="24"/>
          <w:szCs w:val="24"/>
        </w:rPr>
        <w:t xml:space="preserve">«С книгой мы растем всегда» Центральной детской библиотеки </w:t>
      </w:r>
      <w:r w:rsidRPr="002D5CCB">
        <w:rPr>
          <w:rFonts w:ascii="Times New Roman" w:hAnsi="Times New Roman" w:cs="Times New Roman"/>
          <w:sz w:val="24"/>
          <w:szCs w:val="24"/>
          <w:shd w:val="clear" w:color="auto" w:fill="FFFFFF"/>
        </w:rPr>
        <w:t>направлена на</w:t>
      </w:r>
      <w:r w:rsidR="005C7D7C" w:rsidRPr="002D5CCB">
        <w:rPr>
          <w:rFonts w:ascii="Times New Roman" w:hAnsi="Times New Roman" w:cs="Times New Roman"/>
          <w:sz w:val="24"/>
          <w:szCs w:val="24"/>
          <w:shd w:val="clear" w:color="auto" w:fill="FFFFFF"/>
        </w:rPr>
        <w:t xml:space="preserve"> приобщение дошколят к чтению детск</w:t>
      </w:r>
      <w:r w:rsidR="002F34D0" w:rsidRPr="002D5CCB">
        <w:rPr>
          <w:rFonts w:ascii="Times New Roman" w:hAnsi="Times New Roman" w:cs="Times New Roman"/>
          <w:sz w:val="24"/>
          <w:szCs w:val="24"/>
          <w:shd w:val="clear" w:color="auto" w:fill="FFFFFF"/>
        </w:rPr>
        <w:t xml:space="preserve">их книг с помощью игры и мероприятий. </w:t>
      </w:r>
      <w:r w:rsidR="002D5CCB" w:rsidRPr="002D5CCB">
        <w:rPr>
          <w:rFonts w:ascii="Times New Roman" w:hAnsi="Times New Roman" w:cs="Times New Roman"/>
          <w:sz w:val="24"/>
          <w:szCs w:val="24"/>
          <w:shd w:val="clear" w:color="auto" w:fill="FFFFFF"/>
        </w:rPr>
        <w:t xml:space="preserve">С книгой ребенок с интересом познает окружающий мир, насыщается разными впечатлениями. Процесс формирования грамотного читателя начинается в раннем детстве. </w:t>
      </w:r>
      <w:r w:rsidR="002F34D0" w:rsidRPr="002D5CCB">
        <w:rPr>
          <w:rFonts w:ascii="Times New Roman" w:hAnsi="Times New Roman" w:cs="Times New Roman"/>
          <w:sz w:val="24"/>
          <w:szCs w:val="24"/>
          <w:shd w:val="clear" w:color="auto" w:fill="FFFFFF"/>
        </w:rPr>
        <w:t>Циклом проведенных мероприятий был вызван интерес к библиотеке и книге, как у детей, так и у родителей.</w:t>
      </w:r>
      <w:r w:rsidR="004451AA">
        <w:rPr>
          <w:rFonts w:ascii="Times New Roman" w:hAnsi="Times New Roman" w:cs="Times New Roman"/>
          <w:sz w:val="24"/>
          <w:szCs w:val="24"/>
          <w:shd w:val="clear" w:color="auto" w:fill="FFFFFF"/>
        </w:rPr>
        <w:t xml:space="preserve"> </w:t>
      </w:r>
      <w:r w:rsidR="00F868B6">
        <w:rPr>
          <w:rFonts w:ascii="Times New Roman" w:hAnsi="Times New Roman" w:cs="Times New Roman"/>
          <w:sz w:val="24"/>
          <w:szCs w:val="24"/>
          <w:shd w:val="clear" w:color="auto" w:fill="FFFFFF"/>
        </w:rPr>
        <w:t xml:space="preserve">Проведено </w:t>
      </w:r>
      <w:r w:rsidR="004451AA" w:rsidRPr="00F868B6">
        <w:rPr>
          <w:rFonts w:ascii="Times New Roman" w:hAnsi="Times New Roman" w:cs="Times New Roman"/>
          <w:sz w:val="24"/>
          <w:szCs w:val="24"/>
          <w:shd w:val="clear" w:color="auto" w:fill="FFFFFF"/>
        </w:rPr>
        <w:t>7 мероприятий, 226 посещений</w:t>
      </w:r>
      <w:r w:rsidR="00F868B6" w:rsidRPr="00F868B6">
        <w:rPr>
          <w:rFonts w:ascii="Times New Roman" w:hAnsi="Times New Roman" w:cs="Times New Roman"/>
          <w:sz w:val="24"/>
          <w:szCs w:val="24"/>
          <w:shd w:val="clear" w:color="auto" w:fill="FFFFFF"/>
        </w:rPr>
        <w:t xml:space="preserve"> на них</w:t>
      </w:r>
      <w:r w:rsidR="004451AA" w:rsidRPr="00F868B6">
        <w:rPr>
          <w:rFonts w:ascii="Times New Roman" w:hAnsi="Times New Roman" w:cs="Times New Roman"/>
          <w:sz w:val="24"/>
          <w:szCs w:val="24"/>
          <w:shd w:val="clear" w:color="auto" w:fill="FFFFFF"/>
        </w:rPr>
        <w:t>.</w:t>
      </w:r>
    </w:p>
    <w:p w:rsidR="009C5A92" w:rsidRDefault="00DA53B4" w:rsidP="002D5CCB">
      <w:pPr>
        <w:pStyle w:val="a3"/>
        <w:spacing w:after="0" w:line="240" w:lineRule="auto"/>
        <w:ind w:left="0" w:firstLine="709"/>
        <w:jc w:val="both"/>
        <w:rPr>
          <w:rFonts w:ascii="Times New Roman" w:hAnsi="Times New Roman" w:cs="Times New Roman"/>
          <w:sz w:val="24"/>
          <w:szCs w:val="24"/>
          <w:shd w:val="clear" w:color="auto" w:fill="FFFFFF"/>
        </w:rPr>
      </w:pPr>
      <w:r w:rsidRPr="00C41617">
        <w:rPr>
          <w:rFonts w:ascii="Times New Roman" w:hAnsi="Times New Roman" w:cs="Times New Roman"/>
          <w:sz w:val="24"/>
          <w:szCs w:val="24"/>
        </w:rPr>
        <w:t>Программа «Каникулы с книгой» Центральной детской библиотеки рассчитана  на работу с детьми младшего и среднего школьного возраста</w:t>
      </w:r>
      <w:r w:rsidR="00C41617" w:rsidRPr="00C41617">
        <w:rPr>
          <w:rFonts w:ascii="Times New Roman" w:hAnsi="Times New Roman" w:cs="Times New Roman"/>
          <w:sz w:val="24"/>
          <w:szCs w:val="24"/>
        </w:rPr>
        <w:t xml:space="preserve"> </w:t>
      </w:r>
      <w:r w:rsidRPr="00C41617">
        <w:rPr>
          <w:rFonts w:ascii="Times New Roman" w:hAnsi="Times New Roman" w:cs="Times New Roman"/>
          <w:sz w:val="24"/>
          <w:szCs w:val="24"/>
        </w:rPr>
        <w:t>целью</w:t>
      </w:r>
      <w:r w:rsidR="00C41617">
        <w:rPr>
          <w:rFonts w:ascii="Times New Roman" w:hAnsi="Times New Roman" w:cs="Times New Roman"/>
          <w:sz w:val="24"/>
          <w:szCs w:val="24"/>
        </w:rPr>
        <w:t>,</w:t>
      </w:r>
      <w:r w:rsidRPr="00C41617">
        <w:rPr>
          <w:rFonts w:ascii="Times New Roman" w:hAnsi="Times New Roman" w:cs="Times New Roman"/>
          <w:sz w:val="24"/>
          <w:szCs w:val="24"/>
        </w:rPr>
        <w:t xml:space="preserve"> которой стало знакомство детей с лучшими</w:t>
      </w:r>
      <w:r w:rsidRPr="00C41617">
        <w:rPr>
          <w:rFonts w:ascii="Times New Roman" w:hAnsi="Times New Roman" w:cs="Times New Roman"/>
          <w:sz w:val="24"/>
          <w:szCs w:val="24"/>
          <w:shd w:val="clear" w:color="auto" w:fill="FFFFFF"/>
        </w:rPr>
        <w:t xml:space="preserve"> художественными произведениями русских и зарубежных авторов</w:t>
      </w:r>
      <w:r w:rsidR="00C41617" w:rsidRPr="00C41617">
        <w:rPr>
          <w:rFonts w:ascii="Times New Roman" w:hAnsi="Times New Roman" w:cs="Times New Roman"/>
          <w:sz w:val="24"/>
          <w:szCs w:val="24"/>
          <w:shd w:val="clear" w:color="auto" w:fill="FFFFFF"/>
        </w:rPr>
        <w:t>.</w:t>
      </w:r>
      <w:r w:rsidR="00C41617">
        <w:rPr>
          <w:rFonts w:ascii="Times New Roman" w:hAnsi="Times New Roman" w:cs="Times New Roman"/>
          <w:sz w:val="24"/>
          <w:szCs w:val="24"/>
          <w:shd w:val="clear" w:color="auto" w:fill="FFFFFF"/>
        </w:rPr>
        <w:t xml:space="preserve"> С </w:t>
      </w:r>
      <w:r w:rsidR="00C41617">
        <w:rPr>
          <w:rFonts w:ascii="Times New Roman" w:hAnsi="Times New Roman" w:cs="Times New Roman"/>
          <w:sz w:val="24"/>
          <w:szCs w:val="24"/>
          <w:shd w:val="clear" w:color="auto" w:fill="FFFFFF"/>
        </w:rPr>
        <w:lastRenderedPageBreak/>
        <w:t xml:space="preserve">помощью разнообразных форм работы, индивидуальных и массовых, детская библиотека организовала досуг детей, создавая условия для развития творческих способностей детей. Летом своё свободное время дети посвятили чтению, литературным играм, пополнили багаж познания окружающего мира. </w:t>
      </w:r>
      <w:r w:rsidR="00F868B6" w:rsidRPr="00F868B6">
        <w:rPr>
          <w:rFonts w:ascii="Times New Roman" w:hAnsi="Times New Roman" w:cs="Times New Roman"/>
          <w:sz w:val="24"/>
          <w:szCs w:val="24"/>
          <w:shd w:val="clear" w:color="auto" w:fill="FFFFFF"/>
        </w:rPr>
        <w:t xml:space="preserve">Проведено </w:t>
      </w:r>
      <w:r w:rsidR="004451AA" w:rsidRPr="00F868B6">
        <w:rPr>
          <w:rFonts w:ascii="Times New Roman" w:hAnsi="Times New Roman" w:cs="Times New Roman"/>
          <w:sz w:val="24"/>
          <w:szCs w:val="24"/>
          <w:shd w:val="clear" w:color="auto" w:fill="FFFFFF"/>
        </w:rPr>
        <w:t>22 мероприятия, 736 посещений на них.</w:t>
      </w:r>
    </w:p>
    <w:p w:rsidR="002D5CCB" w:rsidRPr="0025230F" w:rsidRDefault="002D5CCB" w:rsidP="002D5CCB">
      <w:pPr>
        <w:pStyle w:val="a3"/>
        <w:spacing w:after="0" w:line="240" w:lineRule="auto"/>
        <w:ind w:left="0" w:firstLine="709"/>
        <w:jc w:val="both"/>
        <w:rPr>
          <w:rFonts w:ascii="Times New Roman" w:hAnsi="Times New Roman" w:cs="Times New Roman"/>
          <w:sz w:val="24"/>
          <w:szCs w:val="24"/>
          <w:shd w:val="clear" w:color="auto" w:fill="FFFFFF"/>
        </w:rPr>
      </w:pPr>
      <w:r w:rsidRPr="0025230F">
        <w:rPr>
          <w:rFonts w:ascii="Times New Roman" w:hAnsi="Times New Roman" w:cs="Times New Roman"/>
          <w:sz w:val="24"/>
          <w:szCs w:val="24"/>
          <w:shd w:val="clear" w:color="auto" w:fill="FFFFFF"/>
        </w:rPr>
        <w:t xml:space="preserve">Программа </w:t>
      </w:r>
      <w:r w:rsidRPr="0025230F">
        <w:rPr>
          <w:rFonts w:ascii="Times New Roman" w:hAnsi="Times New Roman" w:cs="Times New Roman"/>
          <w:sz w:val="24"/>
          <w:szCs w:val="24"/>
        </w:rPr>
        <w:t xml:space="preserve"> «Края свои родные мы Родиной зовем»</w:t>
      </w:r>
      <w:r w:rsidR="004B689A" w:rsidRPr="0025230F">
        <w:rPr>
          <w:rFonts w:ascii="Times New Roman" w:hAnsi="Times New Roman" w:cs="Times New Roman"/>
          <w:sz w:val="24"/>
          <w:szCs w:val="24"/>
        </w:rPr>
        <w:t xml:space="preserve"> Центральной детской библиотеки рассчитана на детей младшего и среднего школьного возраста целью, которой стало формирование устойчивого интереса к духовным традициям, уважения к историческому и культурному наследию родного края. В рамках программы через игровые формы знакомили читателей с творчеством</w:t>
      </w:r>
      <w:r w:rsidR="0025230F" w:rsidRPr="0025230F">
        <w:rPr>
          <w:rFonts w:ascii="Times New Roman" w:hAnsi="Times New Roman" w:cs="Times New Roman"/>
          <w:sz w:val="24"/>
          <w:szCs w:val="24"/>
        </w:rPr>
        <w:t xml:space="preserve"> алтайских авторов, привлекали детей к чтению краеведческой литературы. Укрепили чувства патриотизма, любви к малой и большой Родине.</w:t>
      </w:r>
      <w:r w:rsidR="004451AA">
        <w:rPr>
          <w:rFonts w:ascii="Times New Roman" w:hAnsi="Times New Roman" w:cs="Times New Roman"/>
          <w:sz w:val="24"/>
          <w:szCs w:val="24"/>
        </w:rPr>
        <w:t xml:space="preserve"> </w:t>
      </w:r>
      <w:r w:rsidR="00F868B6">
        <w:rPr>
          <w:rFonts w:ascii="Times New Roman" w:hAnsi="Times New Roman" w:cs="Times New Roman"/>
          <w:sz w:val="24"/>
          <w:szCs w:val="24"/>
        </w:rPr>
        <w:t xml:space="preserve">Проведено </w:t>
      </w:r>
      <w:r w:rsidR="004451AA" w:rsidRPr="00F868B6">
        <w:rPr>
          <w:rFonts w:ascii="Times New Roman" w:hAnsi="Times New Roman" w:cs="Times New Roman"/>
          <w:sz w:val="24"/>
          <w:szCs w:val="24"/>
        </w:rPr>
        <w:t>20 мероприятий, 379 посещений</w:t>
      </w:r>
      <w:r w:rsidR="00F868B6" w:rsidRPr="00F868B6">
        <w:rPr>
          <w:rFonts w:ascii="Times New Roman" w:hAnsi="Times New Roman" w:cs="Times New Roman"/>
          <w:sz w:val="24"/>
          <w:szCs w:val="24"/>
        </w:rPr>
        <w:t xml:space="preserve"> на них</w:t>
      </w:r>
      <w:r w:rsidR="004451AA" w:rsidRPr="00F868B6">
        <w:rPr>
          <w:rFonts w:ascii="Times New Roman" w:hAnsi="Times New Roman" w:cs="Times New Roman"/>
          <w:sz w:val="24"/>
          <w:szCs w:val="24"/>
        </w:rPr>
        <w:t>.</w:t>
      </w:r>
    </w:p>
    <w:p w:rsidR="00AE6E3C" w:rsidRDefault="00C57A9A" w:rsidP="00AE6E3C">
      <w:pPr>
        <w:pStyle w:val="a3"/>
        <w:spacing w:after="0" w:line="240" w:lineRule="auto"/>
        <w:ind w:left="0" w:firstLine="709"/>
        <w:jc w:val="both"/>
        <w:rPr>
          <w:rFonts w:ascii="Times New Roman" w:hAnsi="Times New Roman" w:cs="Times New Roman"/>
          <w:sz w:val="24"/>
          <w:szCs w:val="24"/>
        </w:rPr>
      </w:pPr>
      <w:r w:rsidRPr="00C57A9A">
        <w:rPr>
          <w:rStyle w:val="af0"/>
          <w:rFonts w:ascii="Times New Roman" w:hAnsi="Times New Roman" w:cs="Times New Roman"/>
          <w:b w:val="0"/>
          <w:sz w:val="24"/>
          <w:shd w:val="clear" w:color="auto" w:fill="FFFFFF"/>
        </w:rPr>
        <w:t>Программа «Возвращение к истокам»</w:t>
      </w:r>
      <w:r w:rsidRPr="00C57A9A">
        <w:rPr>
          <w:rFonts w:ascii="Times New Roman" w:hAnsi="Times New Roman" w:cs="Times New Roman"/>
          <w:sz w:val="24"/>
          <w:shd w:val="clear" w:color="auto" w:fill="FFFFFF"/>
        </w:rPr>
        <w:t> </w:t>
      </w:r>
      <w:proofErr w:type="spellStart"/>
      <w:r w:rsidRPr="00C57A9A">
        <w:rPr>
          <w:rFonts w:ascii="Times New Roman" w:hAnsi="Times New Roman" w:cs="Times New Roman"/>
          <w:sz w:val="24"/>
          <w:shd w:val="clear" w:color="auto" w:fill="FFFFFF"/>
        </w:rPr>
        <w:t>Шатуновской</w:t>
      </w:r>
      <w:proofErr w:type="spellEnd"/>
      <w:r w:rsidRPr="00C57A9A">
        <w:rPr>
          <w:rFonts w:ascii="Times New Roman" w:hAnsi="Times New Roman" w:cs="Times New Roman"/>
          <w:sz w:val="24"/>
          <w:shd w:val="clear" w:color="auto" w:fill="FFFFFF"/>
        </w:rPr>
        <w:t xml:space="preserve"> библиотеки направлена на ознакомление читателей с культурным наследием народов Росси</w:t>
      </w:r>
      <w:r>
        <w:rPr>
          <w:rFonts w:ascii="Times New Roman" w:hAnsi="Times New Roman" w:cs="Times New Roman"/>
          <w:sz w:val="24"/>
          <w:shd w:val="clear" w:color="auto" w:fill="FFFFFF"/>
        </w:rPr>
        <w:t>и. В рамках программы проводились</w:t>
      </w:r>
      <w:r w:rsidRPr="00C57A9A">
        <w:rPr>
          <w:rFonts w:ascii="Times New Roman" w:hAnsi="Times New Roman" w:cs="Times New Roman"/>
          <w:sz w:val="24"/>
          <w:shd w:val="clear" w:color="auto" w:fill="FFFFFF"/>
        </w:rPr>
        <w:t xml:space="preserve"> мероприятия, выставки, мастер-классы, посвящённые традициям, обычаям, праздникам и обрядам. </w:t>
      </w:r>
      <w:r w:rsidR="00C168C7" w:rsidRPr="009C5A92">
        <w:rPr>
          <w:rFonts w:ascii="Times New Roman" w:hAnsi="Times New Roman" w:cs="Times New Roman"/>
          <w:sz w:val="24"/>
          <w:szCs w:val="24"/>
          <w:shd w:val="clear" w:color="auto" w:fill="FFFFFF"/>
        </w:rPr>
        <w:t>В ходе реализации программы повысился</w:t>
      </w:r>
      <w:r w:rsidR="00C168C7" w:rsidRPr="009C5A92">
        <w:rPr>
          <w:rFonts w:ascii="Times New Roman" w:hAnsi="Times New Roman" w:cs="Times New Roman"/>
          <w:sz w:val="24"/>
          <w:szCs w:val="24"/>
        </w:rPr>
        <w:t xml:space="preserve"> рост осведомленности детей о традициях и культуре народов России.</w:t>
      </w:r>
    </w:p>
    <w:p w:rsidR="00907456" w:rsidRPr="00713F6A" w:rsidRDefault="006E4791" w:rsidP="00713F6A">
      <w:pPr>
        <w:pStyle w:val="a6"/>
        <w:ind w:firstLine="709"/>
        <w:jc w:val="both"/>
        <w:rPr>
          <w:rFonts w:ascii="Times New Roman" w:hAnsi="Times New Roman" w:cs="Times New Roman"/>
          <w:sz w:val="24"/>
          <w:szCs w:val="24"/>
          <w:shd w:val="clear" w:color="auto" w:fill="FFFFFF"/>
        </w:rPr>
      </w:pPr>
      <w:r w:rsidRPr="00AE6E3C">
        <w:rPr>
          <w:rFonts w:ascii="Times New Roman" w:hAnsi="Times New Roman" w:cs="Times New Roman"/>
          <w:sz w:val="24"/>
          <w:szCs w:val="24"/>
        </w:rPr>
        <w:t xml:space="preserve">Программа «Аптека для души» </w:t>
      </w:r>
      <w:r w:rsidR="00907456" w:rsidRPr="00AE6E3C">
        <w:rPr>
          <w:rFonts w:ascii="Times New Roman" w:hAnsi="Times New Roman" w:cs="Times New Roman"/>
          <w:sz w:val="24"/>
          <w:szCs w:val="24"/>
        </w:rPr>
        <w:t>Центральной библиотеки</w:t>
      </w:r>
      <w:r w:rsidR="00594D5C" w:rsidRPr="00AE6E3C">
        <w:rPr>
          <w:rFonts w:ascii="Times New Roman" w:hAnsi="Times New Roman" w:cs="Times New Roman"/>
          <w:sz w:val="24"/>
          <w:szCs w:val="24"/>
        </w:rPr>
        <w:t xml:space="preserve"> им. И.П. Кудинова действует более 20 лет</w:t>
      </w:r>
      <w:r w:rsidR="00852CB6" w:rsidRPr="00AE6E3C">
        <w:rPr>
          <w:rFonts w:ascii="Times New Roman" w:hAnsi="Times New Roman" w:cs="Times New Roman"/>
          <w:sz w:val="24"/>
          <w:szCs w:val="24"/>
        </w:rPr>
        <w:t>. Ц</w:t>
      </w:r>
      <w:r w:rsidR="00F77058" w:rsidRPr="00AE6E3C">
        <w:rPr>
          <w:rFonts w:ascii="Times New Roman" w:hAnsi="Times New Roman" w:cs="Times New Roman"/>
          <w:sz w:val="24"/>
          <w:szCs w:val="24"/>
        </w:rPr>
        <w:t>ель программы -</w:t>
      </w:r>
      <w:r w:rsidR="00594D5C" w:rsidRPr="00AE6E3C">
        <w:rPr>
          <w:rFonts w:ascii="Times New Roman" w:hAnsi="Times New Roman" w:cs="Times New Roman"/>
          <w:sz w:val="24"/>
          <w:szCs w:val="24"/>
        </w:rPr>
        <w:t xml:space="preserve"> </w:t>
      </w:r>
      <w:r w:rsidR="00907456" w:rsidRPr="00AE6E3C">
        <w:rPr>
          <w:rFonts w:ascii="Times New Roman" w:hAnsi="Times New Roman" w:cs="Times New Roman"/>
          <w:sz w:val="24"/>
          <w:szCs w:val="24"/>
          <w:shd w:val="clear" w:color="auto" w:fill="FFFFFF"/>
        </w:rPr>
        <w:t>в</w:t>
      </w:r>
      <w:r w:rsidRPr="00AE6E3C">
        <w:rPr>
          <w:rFonts w:ascii="Times New Roman" w:hAnsi="Times New Roman" w:cs="Times New Roman"/>
          <w:sz w:val="24"/>
          <w:szCs w:val="24"/>
          <w:shd w:val="clear" w:color="auto" w:fill="FFFFFF"/>
        </w:rPr>
        <w:t xml:space="preserve">овлечение людей с ограниченными возможностями здоровья в </w:t>
      </w:r>
      <w:r w:rsidR="00907456" w:rsidRPr="00AE6E3C">
        <w:rPr>
          <w:rFonts w:ascii="Times New Roman" w:hAnsi="Times New Roman" w:cs="Times New Roman"/>
          <w:sz w:val="24"/>
          <w:szCs w:val="24"/>
          <w:shd w:val="clear" w:color="auto" w:fill="FFFFFF"/>
        </w:rPr>
        <w:t>мероприятия</w:t>
      </w:r>
      <w:r w:rsidR="00594D5C" w:rsidRPr="00AE6E3C">
        <w:rPr>
          <w:rFonts w:ascii="Times New Roman" w:hAnsi="Times New Roman" w:cs="Times New Roman"/>
          <w:sz w:val="24"/>
          <w:szCs w:val="24"/>
          <w:shd w:val="clear" w:color="auto" w:fill="FFFFFF"/>
        </w:rPr>
        <w:t xml:space="preserve">, </w:t>
      </w:r>
      <w:r w:rsidR="00907456" w:rsidRPr="00AE6E3C">
        <w:rPr>
          <w:rFonts w:ascii="Times New Roman" w:hAnsi="Times New Roman" w:cs="Times New Roman"/>
          <w:sz w:val="24"/>
          <w:szCs w:val="24"/>
          <w:shd w:val="clear" w:color="auto" w:fill="FFFFFF"/>
        </w:rPr>
        <w:t>направлен</w:t>
      </w:r>
      <w:r w:rsidR="00F77058" w:rsidRPr="00AE6E3C">
        <w:rPr>
          <w:rFonts w:ascii="Times New Roman" w:hAnsi="Times New Roman" w:cs="Times New Roman"/>
          <w:sz w:val="24"/>
          <w:szCs w:val="24"/>
          <w:shd w:val="clear" w:color="auto" w:fill="FFFFFF"/>
        </w:rPr>
        <w:t>н</w:t>
      </w:r>
      <w:r w:rsidR="00907456" w:rsidRPr="00AE6E3C">
        <w:rPr>
          <w:rFonts w:ascii="Times New Roman" w:hAnsi="Times New Roman" w:cs="Times New Roman"/>
          <w:sz w:val="24"/>
          <w:szCs w:val="24"/>
          <w:shd w:val="clear" w:color="auto" w:fill="FFFFFF"/>
        </w:rPr>
        <w:t>ы</w:t>
      </w:r>
      <w:r w:rsidR="00F77058" w:rsidRPr="00AE6E3C">
        <w:rPr>
          <w:rFonts w:ascii="Times New Roman" w:hAnsi="Times New Roman" w:cs="Times New Roman"/>
          <w:sz w:val="24"/>
          <w:szCs w:val="24"/>
          <w:shd w:val="clear" w:color="auto" w:fill="FFFFFF"/>
        </w:rPr>
        <w:t>е</w:t>
      </w:r>
      <w:r w:rsidR="00907456" w:rsidRPr="00AE6E3C">
        <w:rPr>
          <w:rFonts w:ascii="Times New Roman" w:hAnsi="Times New Roman" w:cs="Times New Roman"/>
          <w:sz w:val="24"/>
          <w:szCs w:val="24"/>
          <w:shd w:val="clear" w:color="auto" w:fill="FFFFFF"/>
        </w:rPr>
        <w:t xml:space="preserve"> на развитие коммуникативных навыков, приобретение опыта социального взаимодействия, </w:t>
      </w:r>
      <w:r w:rsidR="00852CB6" w:rsidRPr="00AE6E3C">
        <w:rPr>
          <w:rFonts w:ascii="Times New Roman" w:hAnsi="Times New Roman" w:cs="Times New Roman"/>
          <w:sz w:val="24"/>
          <w:szCs w:val="24"/>
          <w:shd w:val="clear" w:color="auto" w:fill="FFFFFF"/>
        </w:rPr>
        <w:t>расширение круга общения.</w:t>
      </w:r>
      <w:r w:rsidR="0012112D" w:rsidRPr="00AE6E3C">
        <w:rPr>
          <w:rFonts w:ascii="Times New Roman" w:hAnsi="Times New Roman" w:cs="Times New Roman"/>
          <w:sz w:val="24"/>
          <w:szCs w:val="24"/>
          <w:shd w:val="clear" w:color="auto" w:fill="FFFFFF"/>
        </w:rPr>
        <w:t xml:space="preserve"> </w:t>
      </w:r>
      <w:r w:rsidR="00BE229C" w:rsidRPr="00AE6E3C">
        <w:rPr>
          <w:rFonts w:ascii="Times New Roman" w:hAnsi="Times New Roman" w:cs="Times New Roman"/>
          <w:sz w:val="24"/>
          <w:szCs w:val="24"/>
        </w:rPr>
        <w:t xml:space="preserve">Подводя итоги 2025 года, с удовлетворением отмечаем, что целенаправленная работа библиотеки с читателями с ограниченными возможностями приносит ощутимые плоды. Организация мероприятий, разработанных специально для этой категории пользователей, создает благоприятную среду для их общения и взаимной поддержки. Эти встречи не только расширяют кругозор, но и дарят положительные эмоции, повышают жизненный тонус и формируют позитивный настрой. </w:t>
      </w:r>
      <w:r w:rsidR="00BE229C" w:rsidRPr="00AE6E3C">
        <w:rPr>
          <w:rFonts w:ascii="Times New Roman" w:eastAsia="Times New Roman" w:hAnsi="Times New Roman" w:cs="Times New Roman"/>
          <w:sz w:val="24"/>
          <w:szCs w:val="24"/>
        </w:rPr>
        <w:t xml:space="preserve">Приобщение к чтению, культурным и духовным ценностям помогает людям с ограниченными физическими возможностями более активно интегрироваться в общество, раскрывать </w:t>
      </w:r>
      <w:r w:rsidR="00AE6E3C" w:rsidRPr="00AE6E3C">
        <w:rPr>
          <w:rFonts w:ascii="Times New Roman" w:hAnsi="Times New Roman" w:cs="Times New Roman"/>
          <w:sz w:val="24"/>
          <w:szCs w:val="24"/>
        </w:rPr>
        <w:t>свой творческий потенциал и чувствовать себя полноценными его членами.</w:t>
      </w:r>
      <w:r w:rsidR="009C1269">
        <w:rPr>
          <w:rFonts w:ascii="Times New Roman" w:hAnsi="Times New Roman" w:cs="Times New Roman"/>
          <w:sz w:val="24"/>
          <w:szCs w:val="24"/>
        </w:rPr>
        <w:t xml:space="preserve">  Проведено 11 мероприятий, 184 посещения на них.</w:t>
      </w:r>
    </w:p>
    <w:p w:rsidR="00542F14" w:rsidRDefault="00E26D3E" w:rsidP="00542F14">
      <w:pPr>
        <w:pStyle w:val="a6"/>
        <w:jc w:val="both"/>
        <w:rPr>
          <w:color w:val="494949"/>
          <w:shd w:val="clear" w:color="auto" w:fill="F4F4E7"/>
        </w:rPr>
      </w:pPr>
      <w:r w:rsidRPr="009375DA">
        <w:rPr>
          <w:rFonts w:ascii="Times New Roman" w:hAnsi="Times New Roman" w:cs="Times New Roman"/>
          <w:b/>
          <w:sz w:val="24"/>
          <w:shd w:val="clear" w:color="auto" w:fill="FFFFFF"/>
        </w:rPr>
        <w:t>Вывод:</w:t>
      </w:r>
      <w:r w:rsidRPr="009375DA">
        <w:rPr>
          <w:rFonts w:ascii="Segoe UI" w:hAnsi="Segoe UI" w:cs="Segoe UI"/>
          <w:sz w:val="24"/>
          <w:shd w:val="clear" w:color="auto" w:fill="FFFFFF"/>
        </w:rPr>
        <w:t xml:space="preserve"> </w:t>
      </w:r>
      <w:r w:rsidR="00AE6E3C" w:rsidRPr="009375DA">
        <w:rPr>
          <w:rFonts w:ascii="Times New Roman" w:hAnsi="Times New Roman" w:cs="Times New Roman"/>
          <w:sz w:val="24"/>
          <w:szCs w:val="24"/>
        </w:rPr>
        <w:t>В 2025 году библиотеки округа активно реализовывали авторские программы, направленные на различные целевые аудитории, от дошкольников до людей с ограниченными возможностями. Эти программы способствовали возрождению семейного чтения, приобщению к книжной культуре, знакомству с родным краем и культурным наследием России, а также социальной адаптации и расширению круга общения. В целом, благодаря этим инициативам, библиотеки успешно выполняли свою роль в образовании, культуре и социальной поддержке населения.</w:t>
      </w:r>
      <w:r w:rsidR="00542F14" w:rsidRPr="009375DA">
        <w:rPr>
          <w:rFonts w:ascii="Times New Roman" w:hAnsi="Times New Roman" w:cs="Times New Roman"/>
          <w:sz w:val="24"/>
          <w:szCs w:val="24"/>
        </w:rPr>
        <w:t xml:space="preserve"> Благодаря этим программам, библиотеки смогут и впредь успешно нести свою важную миссию, внося весомый вклад в культурное и социальное развитие нашего округа.</w:t>
      </w:r>
      <w:r w:rsidR="00A63047">
        <w:rPr>
          <w:rFonts w:ascii="Times New Roman" w:hAnsi="Times New Roman" w:cs="Times New Roman"/>
          <w:sz w:val="24"/>
          <w:szCs w:val="24"/>
        </w:rPr>
        <w:t xml:space="preserve"> Всего проведено 60 мероприятий, 789 посещений на них.</w:t>
      </w:r>
    </w:p>
    <w:p w:rsidR="00542F14" w:rsidRDefault="00542F14" w:rsidP="00542F14">
      <w:pPr>
        <w:pStyle w:val="a6"/>
        <w:jc w:val="both"/>
        <w:rPr>
          <w:color w:val="494949"/>
          <w:shd w:val="clear" w:color="auto" w:fill="F4F4E7"/>
        </w:rPr>
      </w:pPr>
    </w:p>
    <w:p w:rsidR="004C65FA" w:rsidRPr="00D10C3E" w:rsidRDefault="0053039F" w:rsidP="00542F14">
      <w:pPr>
        <w:pStyle w:val="a6"/>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                               </w:t>
      </w:r>
      <w:r w:rsidR="004C65FA" w:rsidRPr="00D10C3E">
        <w:rPr>
          <w:rFonts w:ascii="Times New Roman" w:eastAsia="Calibri" w:hAnsi="Times New Roman" w:cs="Times New Roman"/>
          <w:b/>
          <w:sz w:val="24"/>
          <w:szCs w:val="24"/>
          <w:lang w:eastAsia="en-US"/>
        </w:rPr>
        <w:t>6. Организация библиотечного обслуживания</w:t>
      </w:r>
      <w:r w:rsidR="004C65FA" w:rsidRPr="00D10C3E">
        <w:rPr>
          <w:rFonts w:ascii="Times New Roman" w:eastAsia="Times New Roman" w:hAnsi="Times New Roman" w:cs="Times New Roman"/>
          <w:sz w:val="24"/>
          <w:szCs w:val="24"/>
        </w:rPr>
        <w:t xml:space="preserve">  </w:t>
      </w:r>
    </w:p>
    <w:p w:rsidR="00410AAB" w:rsidRPr="00410AAB" w:rsidRDefault="004C65FA" w:rsidP="00410AAB">
      <w:pPr>
        <w:pStyle w:val="ae"/>
        <w:spacing w:before="0" w:beforeAutospacing="0" w:after="0" w:afterAutospacing="0"/>
        <w:ind w:firstLine="709"/>
        <w:jc w:val="both"/>
      </w:pPr>
      <w:r w:rsidRPr="00D10C3E">
        <w:rPr>
          <w:rFonts w:eastAsia="Calibri"/>
          <w:b/>
          <w:lang w:eastAsia="en-US"/>
        </w:rPr>
        <w:t>6.1</w:t>
      </w:r>
      <w:r w:rsidRPr="00410AAB">
        <w:rPr>
          <w:rFonts w:eastAsia="Calibri"/>
          <w:b/>
          <w:lang w:eastAsia="en-US"/>
        </w:rPr>
        <w:t xml:space="preserve">. </w:t>
      </w:r>
      <w:r w:rsidR="00410AAB" w:rsidRPr="00410AAB">
        <w:t>В 2025 году библиотеки продолжили свою многогранную деятельность, сделав акцент на направлениях, имеющих ключевое значение для формирования духовно богатой и патриотически настроенной личности. Патриотическое воспитание стало одним из приоритетов, реализуясь через те</w:t>
      </w:r>
      <w:r w:rsidR="00410AAB">
        <w:t xml:space="preserve">матические выставки, </w:t>
      </w:r>
      <w:r w:rsidR="00410AAB" w:rsidRPr="00410AAB">
        <w:t>уроки мужества, посвященные героическим страницам истории Отечества.</w:t>
      </w:r>
    </w:p>
    <w:p w:rsidR="00410AAB" w:rsidRPr="00410AAB" w:rsidRDefault="00410AAB" w:rsidP="00410AAB">
      <w:pPr>
        <w:spacing w:after="0" w:line="240" w:lineRule="auto"/>
        <w:ind w:firstLine="709"/>
        <w:jc w:val="both"/>
        <w:rPr>
          <w:rFonts w:ascii="Times New Roman" w:eastAsia="Times New Roman" w:hAnsi="Times New Roman" w:cs="Times New Roman"/>
          <w:sz w:val="24"/>
          <w:szCs w:val="24"/>
        </w:rPr>
      </w:pPr>
      <w:r w:rsidRPr="00410AAB">
        <w:rPr>
          <w:rFonts w:ascii="Times New Roman" w:eastAsia="Times New Roman" w:hAnsi="Times New Roman" w:cs="Times New Roman"/>
          <w:sz w:val="24"/>
          <w:szCs w:val="24"/>
        </w:rPr>
        <w:t>Возрождение и сохранение народных традиций также занимали важное место в работе библиотек. Проводились фольклорные праздники, мастер-классы по народным ремеслам, организовывались этнографические выставки, знакомящие с богатым культурным наследием народов.</w:t>
      </w:r>
    </w:p>
    <w:p w:rsidR="00410AAB" w:rsidRPr="00410AAB" w:rsidRDefault="00410AAB" w:rsidP="00410AAB">
      <w:pPr>
        <w:spacing w:after="0" w:line="240" w:lineRule="auto"/>
        <w:ind w:firstLine="709"/>
        <w:jc w:val="both"/>
        <w:rPr>
          <w:rFonts w:ascii="Times New Roman" w:eastAsia="Times New Roman" w:hAnsi="Times New Roman" w:cs="Times New Roman"/>
          <w:sz w:val="24"/>
          <w:szCs w:val="24"/>
        </w:rPr>
      </w:pPr>
      <w:r w:rsidRPr="00410AAB">
        <w:rPr>
          <w:rFonts w:ascii="Times New Roman" w:eastAsia="Times New Roman" w:hAnsi="Times New Roman" w:cs="Times New Roman"/>
          <w:sz w:val="24"/>
          <w:szCs w:val="24"/>
        </w:rPr>
        <w:t xml:space="preserve">Содействие воспитанию семейных ценностей находило отражение в проведении мероприятий, направленных на укрепление института семьи, формирование уважительного </w:t>
      </w:r>
      <w:r w:rsidRPr="00410AAB">
        <w:rPr>
          <w:rFonts w:ascii="Times New Roman" w:eastAsia="Times New Roman" w:hAnsi="Times New Roman" w:cs="Times New Roman"/>
          <w:sz w:val="24"/>
          <w:szCs w:val="24"/>
        </w:rPr>
        <w:lastRenderedPageBreak/>
        <w:t>отношения к родителям и старшему поколению. Библиотеки организовывали семейные клубы, конкурсы, посвященные семейным традициям и ценностям.</w:t>
      </w:r>
    </w:p>
    <w:p w:rsidR="00410AAB" w:rsidRPr="00410AAB" w:rsidRDefault="00410AAB" w:rsidP="00410AAB">
      <w:pPr>
        <w:spacing w:after="0" w:line="240" w:lineRule="auto"/>
        <w:ind w:firstLine="709"/>
        <w:jc w:val="both"/>
        <w:rPr>
          <w:rFonts w:ascii="Times New Roman" w:eastAsia="Times New Roman" w:hAnsi="Times New Roman" w:cs="Times New Roman"/>
          <w:sz w:val="24"/>
          <w:szCs w:val="24"/>
        </w:rPr>
      </w:pPr>
      <w:r w:rsidRPr="00410AAB">
        <w:rPr>
          <w:rFonts w:ascii="Times New Roman" w:eastAsia="Times New Roman" w:hAnsi="Times New Roman" w:cs="Times New Roman"/>
          <w:sz w:val="24"/>
          <w:szCs w:val="24"/>
        </w:rPr>
        <w:t>Духовно-нравственное воспитание и эстетическое развитие личности осуществлялось через знакомство с произведениями классической литературы и искусства, организацию литературных и музыкальных вечеров, выставок художественных работ.</w:t>
      </w:r>
    </w:p>
    <w:p w:rsidR="00410AAB" w:rsidRPr="00410AAB" w:rsidRDefault="00410AAB" w:rsidP="00410AAB">
      <w:pPr>
        <w:spacing w:after="0" w:line="240" w:lineRule="auto"/>
        <w:ind w:firstLine="709"/>
        <w:jc w:val="both"/>
        <w:rPr>
          <w:rFonts w:ascii="Times New Roman" w:eastAsia="Times New Roman" w:hAnsi="Times New Roman" w:cs="Times New Roman"/>
          <w:sz w:val="24"/>
          <w:szCs w:val="24"/>
        </w:rPr>
      </w:pPr>
      <w:r w:rsidRPr="00410AAB">
        <w:rPr>
          <w:rFonts w:ascii="Times New Roman" w:eastAsia="Times New Roman" w:hAnsi="Times New Roman" w:cs="Times New Roman"/>
          <w:sz w:val="24"/>
          <w:szCs w:val="24"/>
        </w:rPr>
        <w:t>Продвижение чтения оставалось одной из главных задач библиотек. Проводились акции, направленные на популяризацию чтения, литературные конкурсы и викторины.</w:t>
      </w:r>
    </w:p>
    <w:p w:rsidR="00410AAB" w:rsidRPr="00410AAB" w:rsidRDefault="00410AAB" w:rsidP="00410AAB">
      <w:pPr>
        <w:spacing w:after="0" w:line="240" w:lineRule="auto"/>
        <w:ind w:firstLine="709"/>
        <w:jc w:val="both"/>
        <w:rPr>
          <w:rFonts w:ascii="Times New Roman" w:eastAsia="Times New Roman" w:hAnsi="Times New Roman" w:cs="Times New Roman"/>
          <w:sz w:val="24"/>
          <w:szCs w:val="24"/>
        </w:rPr>
      </w:pPr>
      <w:r w:rsidRPr="00410AAB">
        <w:rPr>
          <w:rFonts w:ascii="Times New Roman" w:eastAsia="Times New Roman" w:hAnsi="Times New Roman" w:cs="Times New Roman"/>
          <w:sz w:val="24"/>
          <w:szCs w:val="24"/>
        </w:rPr>
        <w:t>Экологическое просвещение реализовывалось через организацию выставок, посвященных проблемам экологии, экологические акции и мероприятия.</w:t>
      </w:r>
    </w:p>
    <w:p w:rsidR="00410AAB" w:rsidRPr="00410AAB" w:rsidRDefault="00410AAB" w:rsidP="00410AAB">
      <w:pPr>
        <w:spacing w:after="0" w:line="240" w:lineRule="auto"/>
        <w:ind w:firstLine="709"/>
        <w:jc w:val="both"/>
        <w:rPr>
          <w:rFonts w:ascii="Times New Roman" w:eastAsia="Times New Roman" w:hAnsi="Times New Roman" w:cs="Times New Roman"/>
          <w:sz w:val="24"/>
          <w:szCs w:val="24"/>
        </w:rPr>
      </w:pPr>
      <w:r w:rsidRPr="00410AAB">
        <w:rPr>
          <w:rFonts w:ascii="Times New Roman" w:eastAsia="Times New Roman" w:hAnsi="Times New Roman" w:cs="Times New Roman"/>
          <w:sz w:val="24"/>
          <w:szCs w:val="24"/>
        </w:rPr>
        <w:t>Правовое просвещение было направлено на повышение правовой грамотности населения, информирование о правах и обязанностях граждан.</w:t>
      </w:r>
    </w:p>
    <w:p w:rsidR="00410AAB" w:rsidRPr="00410AAB" w:rsidRDefault="00410AAB" w:rsidP="00410AAB">
      <w:pPr>
        <w:spacing w:after="0" w:line="240" w:lineRule="auto"/>
        <w:ind w:firstLine="709"/>
        <w:jc w:val="both"/>
        <w:rPr>
          <w:rFonts w:ascii="Times New Roman" w:eastAsia="Times New Roman" w:hAnsi="Times New Roman" w:cs="Times New Roman"/>
          <w:sz w:val="24"/>
          <w:szCs w:val="24"/>
        </w:rPr>
      </w:pPr>
      <w:r w:rsidRPr="00410AAB">
        <w:rPr>
          <w:rFonts w:ascii="Times New Roman" w:eastAsia="Times New Roman" w:hAnsi="Times New Roman" w:cs="Times New Roman"/>
          <w:sz w:val="24"/>
          <w:szCs w:val="24"/>
        </w:rPr>
        <w:t>Краеведческая деятельность способствовала изучению истории и культуры родного края, формированию чувства любви и гордости за свою малую родину.</w:t>
      </w:r>
    </w:p>
    <w:p w:rsidR="00410AAB" w:rsidRPr="00410AAB" w:rsidRDefault="00410AAB" w:rsidP="00410AAB">
      <w:pPr>
        <w:spacing w:after="0" w:line="240" w:lineRule="auto"/>
        <w:ind w:firstLine="709"/>
        <w:jc w:val="both"/>
        <w:rPr>
          <w:rFonts w:ascii="Times New Roman" w:eastAsia="Times New Roman" w:hAnsi="Times New Roman" w:cs="Times New Roman"/>
          <w:sz w:val="24"/>
          <w:szCs w:val="24"/>
        </w:rPr>
      </w:pPr>
      <w:r w:rsidRPr="00410AAB">
        <w:rPr>
          <w:rFonts w:ascii="Times New Roman" w:eastAsia="Times New Roman" w:hAnsi="Times New Roman" w:cs="Times New Roman"/>
          <w:sz w:val="24"/>
          <w:szCs w:val="24"/>
        </w:rPr>
        <w:t>Деятельность библиотек по профилактике безнадзорности и правонарушений среди несовершеннолетних осуществлялась в тесном сотрудничестве с органами внутренних дел и другими заинтересованными организациями. Библиотеки организовывали мероприятия, направленные на профилактику асоциального поведения, пропаганду здорового образа жизни.</w:t>
      </w:r>
    </w:p>
    <w:p w:rsidR="005D10E9" w:rsidRPr="00883A4A" w:rsidRDefault="005D10E9" w:rsidP="00842E67">
      <w:pPr>
        <w:pStyle w:val="a3"/>
        <w:spacing w:after="0" w:line="240" w:lineRule="auto"/>
        <w:ind w:left="0"/>
        <w:jc w:val="both"/>
        <w:rPr>
          <w:rFonts w:ascii="Times New Roman" w:hAnsi="Times New Roman" w:cs="Times New Roman"/>
          <w:color w:val="FF0000"/>
          <w:sz w:val="24"/>
          <w:szCs w:val="24"/>
        </w:rPr>
      </w:pPr>
    </w:p>
    <w:p w:rsidR="00D10C3E" w:rsidRPr="00441546" w:rsidRDefault="00D10C3E" w:rsidP="005D10E9">
      <w:pPr>
        <w:spacing w:after="0" w:line="240" w:lineRule="auto"/>
        <w:ind w:firstLine="709"/>
        <w:jc w:val="center"/>
        <w:rPr>
          <w:rFonts w:ascii="Times New Roman" w:eastAsia="Calibri" w:hAnsi="Times New Roman" w:cs="Times New Roman"/>
          <w:color w:val="FF0000"/>
          <w:sz w:val="24"/>
          <w:szCs w:val="24"/>
          <w:lang w:eastAsia="en-US"/>
        </w:rPr>
      </w:pPr>
    </w:p>
    <w:p w:rsidR="005D10E9" w:rsidRPr="00441546" w:rsidRDefault="00805397" w:rsidP="005D10E9">
      <w:pPr>
        <w:jc w:val="center"/>
        <w:rPr>
          <w:rFonts w:ascii="Times New Roman" w:hAnsi="Times New Roman" w:cs="Times New Roman"/>
          <w:b/>
          <w:sz w:val="24"/>
          <w:szCs w:val="24"/>
        </w:rPr>
      </w:pPr>
      <w:r>
        <w:rPr>
          <w:rFonts w:ascii="Times New Roman" w:hAnsi="Times New Roman" w:cs="Times New Roman"/>
          <w:b/>
          <w:sz w:val="24"/>
          <w:szCs w:val="24"/>
        </w:rPr>
        <w:t xml:space="preserve">6.1.1. </w:t>
      </w:r>
      <w:r w:rsidR="005D10E9" w:rsidRPr="00441546">
        <w:rPr>
          <w:rFonts w:ascii="Times New Roman" w:hAnsi="Times New Roman" w:cs="Times New Roman"/>
          <w:b/>
          <w:sz w:val="24"/>
          <w:szCs w:val="24"/>
        </w:rPr>
        <w:t>Продвижение чтения.</w:t>
      </w:r>
    </w:p>
    <w:p w:rsidR="005D10E9" w:rsidRPr="00441546" w:rsidRDefault="005D10E9" w:rsidP="005D10E9">
      <w:pPr>
        <w:spacing w:after="0" w:line="240" w:lineRule="auto"/>
        <w:ind w:firstLine="851"/>
        <w:jc w:val="both"/>
        <w:rPr>
          <w:rFonts w:ascii="Calibri" w:eastAsia="Calibri" w:hAnsi="Calibri" w:cs="Times New Roman"/>
          <w:color w:val="FF0000"/>
          <w:lang w:eastAsia="en-US"/>
        </w:rPr>
      </w:pPr>
      <w:r w:rsidRPr="00BF4AAE">
        <w:rPr>
          <w:rFonts w:ascii="Times New Roman" w:hAnsi="Times New Roman" w:cs="Times New Roman"/>
          <w:sz w:val="24"/>
          <w:szCs w:val="24"/>
        </w:rPr>
        <w:t xml:space="preserve">Продвижение книги и чтения – основное направление в деятельности библиотек Залесовского округа. </w:t>
      </w:r>
      <w:r w:rsidRPr="00BF4AAE">
        <w:rPr>
          <w:rFonts w:ascii="Times New Roman" w:eastAsia="Calibri" w:hAnsi="Times New Roman" w:cs="Times New Roman"/>
          <w:sz w:val="24"/>
          <w:szCs w:val="24"/>
          <w:lang w:eastAsia="en-US"/>
        </w:rPr>
        <w:t>Библиотекари вели активную работу по продвижению и поддержке чтения, используя при этом разные формы и методы библиотечной работы. В течение года проводились экскурсии, игры, мастер-классы, уроки здоровья, игровые программы, часы памяти, литературные круизы и т.д. Все мероприятия сопровождались книжными выставками, обзорами по представленным книгам, просмотром презентаций, видеофильмов, а также рекомендательными беседами по прочтению книг.</w:t>
      </w:r>
      <w:r w:rsidRPr="00BF4AAE">
        <w:rPr>
          <w:rFonts w:ascii="Calibri" w:eastAsia="Calibri" w:hAnsi="Calibri" w:cs="Times New Roman"/>
          <w:lang w:eastAsia="en-US"/>
        </w:rPr>
        <w:t xml:space="preserve"> </w:t>
      </w:r>
      <w:r w:rsidRPr="00BF4AAE">
        <w:rPr>
          <w:rFonts w:ascii="Times New Roman" w:eastAsia="Calibri" w:hAnsi="Times New Roman" w:cs="Times New Roman"/>
          <w:sz w:val="24"/>
          <w:szCs w:val="24"/>
          <w:lang w:eastAsia="en-US"/>
        </w:rPr>
        <w:t xml:space="preserve">Самым эффективным направлением по продвижению книги и чтения являются акции, которые организовывали библиотеки, такие </w:t>
      </w:r>
      <w:r w:rsidRPr="00F803C3">
        <w:rPr>
          <w:rFonts w:ascii="Times New Roman" w:eastAsia="Calibri" w:hAnsi="Times New Roman" w:cs="Times New Roman"/>
          <w:sz w:val="24"/>
          <w:szCs w:val="24"/>
          <w:lang w:eastAsia="en-US"/>
        </w:rPr>
        <w:t xml:space="preserve">как: </w:t>
      </w:r>
      <w:r w:rsidRPr="00F803C3">
        <w:rPr>
          <w:rFonts w:ascii="Times New Roman" w:hAnsi="Times New Roman" w:cs="Times New Roman"/>
          <w:sz w:val="24"/>
          <w:szCs w:val="24"/>
        </w:rPr>
        <w:t xml:space="preserve"> пьедестал поч</w:t>
      </w:r>
      <w:r w:rsidR="00042868" w:rsidRPr="00F803C3">
        <w:rPr>
          <w:rFonts w:ascii="Times New Roman" w:hAnsi="Times New Roman" w:cs="Times New Roman"/>
          <w:sz w:val="24"/>
          <w:szCs w:val="24"/>
        </w:rPr>
        <w:t>ета «Первые читатели Нового 2025</w:t>
      </w:r>
      <w:r w:rsidRPr="00F803C3">
        <w:rPr>
          <w:rFonts w:ascii="Times New Roman" w:hAnsi="Times New Roman" w:cs="Times New Roman"/>
          <w:sz w:val="24"/>
          <w:szCs w:val="24"/>
        </w:rPr>
        <w:t xml:space="preserve"> года», (ЦБ им. И.П. Кудинова), </w:t>
      </w:r>
      <w:r w:rsidR="00F803C3" w:rsidRPr="00F803C3">
        <w:rPr>
          <w:rFonts w:ascii="Times New Roman" w:hAnsi="Times New Roman" w:cs="Times New Roman"/>
          <w:sz w:val="24"/>
          <w:szCs w:val="24"/>
        </w:rPr>
        <w:t>«Первые читатели января» (</w:t>
      </w:r>
      <w:proofErr w:type="spellStart"/>
      <w:r w:rsidR="00F803C3" w:rsidRPr="00F803C3">
        <w:rPr>
          <w:rFonts w:ascii="Times New Roman" w:hAnsi="Times New Roman" w:cs="Times New Roman"/>
          <w:sz w:val="24"/>
          <w:szCs w:val="24"/>
        </w:rPr>
        <w:t>Тундрихинская</w:t>
      </w:r>
      <w:proofErr w:type="spellEnd"/>
      <w:r w:rsidR="00F803C3" w:rsidRPr="00F803C3">
        <w:rPr>
          <w:rFonts w:ascii="Times New Roman" w:hAnsi="Times New Roman" w:cs="Times New Roman"/>
          <w:sz w:val="24"/>
          <w:szCs w:val="24"/>
        </w:rPr>
        <w:t xml:space="preserve"> библиотека), </w:t>
      </w:r>
      <w:r w:rsidRPr="00F803C3">
        <w:rPr>
          <w:rFonts w:ascii="Times New Roman" w:hAnsi="Times New Roman" w:cs="Times New Roman"/>
          <w:sz w:val="24"/>
          <w:szCs w:val="24"/>
        </w:rPr>
        <w:t>игра-перерегистрация «Счастливый номер» (</w:t>
      </w:r>
      <w:proofErr w:type="spellStart"/>
      <w:r w:rsidRPr="00F803C3">
        <w:rPr>
          <w:rFonts w:ascii="Times New Roman" w:hAnsi="Times New Roman" w:cs="Times New Roman"/>
          <w:sz w:val="24"/>
          <w:szCs w:val="24"/>
        </w:rPr>
        <w:t>Большекалтайская</w:t>
      </w:r>
      <w:proofErr w:type="spellEnd"/>
      <w:r w:rsidRPr="00F803C3">
        <w:rPr>
          <w:rFonts w:ascii="Times New Roman" w:hAnsi="Times New Roman" w:cs="Times New Roman"/>
          <w:sz w:val="24"/>
          <w:szCs w:val="24"/>
        </w:rPr>
        <w:t xml:space="preserve"> библ</w:t>
      </w:r>
      <w:r w:rsidR="00F803C3" w:rsidRPr="00F803C3">
        <w:rPr>
          <w:rFonts w:ascii="Times New Roman" w:hAnsi="Times New Roman" w:cs="Times New Roman"/>
          <w:sz w:val="24"/>
          <w:szCs w:val="24"/>
        </w:rPr>
        <w:t>иотека).</w:t>
      </w:r>
    </w:p>
    <w:p w:rsidR="001E46FB" w:rsidRPr="001E46FB" w:rsidRDefault="001E46FB" w:rsidP="001E46FB">
      <w:pPr>
        <w:spacing w:after="0" w:line="240" w:lineRule="auto"/>
        <w:ind w:firstLine="709"/>
        <w:jc w:val="both"/>
        <w:rPr>
          <w:rFonts w:ascii="Times New Roman" w:eastAsia="Times New Roman" w:hAnsi="Times New Roman" w:cs="Times New Roman"/>
          <w:sz w:val="24"/>
          <w:szCs w:val="24"/>
        </w:rPr>
      </w:pPr>
      <w:r w:rsidRPr="001E46FB">
        <w:rPr>
          <w:rFonts w:ascii="Times New Roman" w:eastAsia="Times New Roman" w:hAnsi="Times New Roman" w:cs="Times New Roman"/>
          <w:sz w:val="24"/>
          <w:szCs w:val="24"/>
        </w:rPr>
        <w:t xml:space="preserve">В Год защитника Отечества и в ознаменование 80-летия Великой Победы центральная библиотека им. И.П. Кудинова развернула цикл масштабных читательских кампаний: «Читаем книги о войне», «Читаем Победу: Сергей </w:t>
      </w:r>
      <w:proofErr w:type="spellStart"/>
      <w:r w:rsidRPr="001E46FB">
        <w:rPr>
          <w:rFonts w:ascii="Times New Roman" w:eastAsia="Times New Roman" w:hAnsi="Times New Roman" w:cs="Times New Roman"/>
          <w:sz w:val="24"/>
          <w:szCs w:val="24"/>
        </w:rPr>
        <w:t>Бурнин</w:t>
      </w:r>
      <w:proofErr w:type="spellEnd"/>
      <w:r w:rsidRPr="001E46FB">
        <w:rPr>
          <w:rFonts w:ascii="Times New Roman" w:eastAsia="Times New Roman" w:hAnsi="Times New Roman" w:cs="Times New Roman"/>
          <w:sz w:val="24"/>
          <w:szCs w:val="24"/>
        </w:rPr>
        <w:t xml:space="preserve"> «Дедова автобиография», «В сердцах и книгах память о войне». Каждая акция стала аккордом в симфонии памяти, призванным пробудить чувства патриотизма и уважения к подвигу советского народа.</w:t>
      </w:r>
      <w:r>
        <w:rPr>
          <w:rFonts w:ascii="Times New Roman" w:eastAsia="Times New Roman" w:hAnsi="Times New Roman" w:cs="Times New Roman"/>
          <w:sz w:val="24"/>
          <w:szCs w:val="24"/>
        </w:rPr>
        <w:t xml:space="preserve"> </w:t>
      </w:r>
      <w:r w:rsidRPr="001E46FB">
        <w:rPr>
          <w:rFonts w:ascii="Times New Roman" w:eastAsia="Times New Roman" w:hAnsi="Times New Roman" w:cs="Times New Roman"/>
          <w:sz w:val="24"/>
          <w:szCs w:val="24"/>
        </w:rPr>
        <w:t xml:space="preserve">Кульминацией этого цикла стало совместное чтение книги нашего земляка, С. </w:t>
      </w:r>
      <w:proofErr w:type="spellStart"/>
      <w:r w:rsidRPr="001E46FB">
        <w:rPr>
          <w:rFonts w:ascii="Times New Roman" w:eastAsia="Times New Roman" w:hAnsi="Times New Roman" w:cs="Times New Roman"/>
          <w:sz w:val="24"/>
          <w:szCs w:val="24"/>
        </w:rPr>
        <w:t>Бурнина</w:t>
      </w:r>
      <w:proofErr w:type="spellEnd"/>
      <w:r w:rsidRPr="001E46FB">
        <w:rPr>
          <w:rFonts w:ascii="Times New Roman" w:eastAsia="Times New Roman" w:hAnsi="Times New Roman" w:cs="Times New Roman"/>
          <w:sz w:val="24"/>
          <w:szCs w:val="24"/>
        </w:rPr>
        <w:t>, «Дедова автобиография». В течение недели библиотека превратилась в площадку диалога поколений, где старшие, свидетели истории, делились своими воспоминаниями, а молодежь, внимательно слушая, впитывала уроки прошлого. Звучащие вслух строки книги, пронизанные болью потерь и верой в победу, создавали неповторимую атмосферу сопричастности к великим событиям.</w:t>
      </w:r>
    </w:p>
    <w:p w:rsidR="001E46FB" w:rsidRPr="00350614" w:rsidRDefault="00350614" w:rsidP="00350614">
      <w:pPr>
        <w:spacing w:after="0" w:line="240" w:lineRule="auto"/>
        <w:ind w:firstLine="851"/>
        <w:jc w:val="both"/>
        <w:rPr>
          <w:rFonts w:ascii="Times New Roman" w:eastAsia="Times New Roman" w:hAnsi="Times New Roman" w:cs="Times New Roman"/>
          <w:sz w:val="24"/>
          <w:szCs w:val="24"/>
        </w:rPr>
      </w:pPr>
      <w:r w:rsidRPr="00FF3365">
        <w:rPr>
          <w:rFonts w:ascii="Times New Roman" w:eastAsia="Times New Roman" w:hAnsi="Times New Roman" w:cs="Times New Roman"/>
          <w:sz w:val="24"/>
          <w:szCs w:val="24"/>
        </w:rPr>
        <w:t xml:space="preserve">В библиотеках округа, стремясь привить любовь к родному слову и раскрыть его неисчерпаемые богатства, с большим успехом прошёл </w:t>
      </w:r>
      <w:r>
        <w:rPr>
          <w:rFonts w:ascii="Times New Roman" w:eastAsia="Times New Roman" w:hAnsi="Times New Roman" w:cs="Times New Roman"/>
          <w:sz w:val="24"/>
          <w:szCs w:val="24"/>
        </w:rPr>
        <w:t>цикл мероприятий под названием «Красота русского языка»</w:t>
      </w:r>
      <w:r w:rsidRPr="00FF3365">
        <w:rPr>
          <w:rFonts w:ascii="Times New Roman" w:eastAsia="Times New Roman" w:hAnsi="Times New Roman" w:cs="Times New Roman"/>
          <w:sz w:val="24"/>
          <w:szCs w:val="24"/>
        </w:rPr>
        <w:t xml:space="preserve">. Этот проект стал настоящим праздником для всех ценителей русской словесности, позволив по-новому взглянуть на привычные слова и фразы, ощутить их глубину и выразительность. В рамках цикла были организованы литературные вечера, посвященные творчеству известных русских писателей и поэтов, викторины и конкурсы знатоков русского языка, мастер-классы по каллиграфии и ораторскому искусству. Особое внимание уделялось знакомству с народным фольклором, пословицами и поговорками, </w:t>
      </w:r>
      <w:r w:rsidRPr="00FF3365">
        <w:rPr>
          <w:rFonts w:ascii="Times New Roman" w:eastAsia="Times New Roman" w:hAnsi="Times New Roman" w:cs="Times New Roman"/>
          <w:sz w:val="24"/>
          <w:szCs w:val="24"/>
        </w:rPr>
        <w:lastRenderedPageBreak/>
        <w:t>которые являются сокровищницей народной мудрости. Не менее интересными были интерактивные занятия, на которых участники учились создавать собственные литературные произведения, осваивали техники выразительного чтения и развивали творческое мышление. Библиотеки превратились в настоящие творческие лаборатории, где каждый мог почувствовать себя писателем, поэтом или просто ценителем</w:t>
      </w:r>
      <w:r>
        <w:rPr>
          <w:rFonts w:ascii="Times New Roman" w:eastAsia="Times New Roman" w:hAnsi="Times New Roman" w:cs="Times New Roman"/>
          <w:sz w:val="24"/>
          <w:szCs w:val="24"/>
        </w:rPr>
        <w:t xml:space="preserve"> прекрасного. Цикл мероприятий «Красота русского языка»</w:t>
      </w:r>
      <w:r w:rsidRPr="00FF3365">
        <w:rPr>
          <w:rFonts w:ascii="Times New Roman" w:eastAsia="Times New Roman" w:hAnsi="Times New Roman" w:cs="Times New Roman"/>
          <w:sz w:val="24"/>
          <w:szCs w:val="24"/>
        </w:rPr>
        <w:t xml:space="preserve"> не только расширил кругозор участников, но и помог им по-новому взглянуть на родной язык, оценить его красоту и силу, а также осознать свою ответственность за его сохранение и приумножение. Это был настоящий праздник для души, который оставил неизгладимый след в сердцах всех участников.</w:t>
      </w:r>
    </w:p>
    <w:p w:rsidR="00350614" w:rsidRPr="00350614" w:rsidRDefault="00350614" w:rsidP="00EA28B0">
      <w:pPr>
        <w:spacing w:after="0" w:line="240" w:lineRule="auto"/>
        <w:ind w:firstLine="709"/>
        <w:jc w:val="both"/>
        <w:rPr>
          <w:rFonts w:ascii="Times New Roman" w:eastAsia="Times New Roman" w:hAnsi="Times New Roman" w:cs="Times New Roman"/>
          <w:sz w:val="24"/>
          <w:szCs w:val="24"/>
        </w:rPr>
      </w:pPr>
      <w:r w:rsidRPr="00350614">
        <w:rPr>
          <w:rFonts w:ascii="Times New Roman" w:eastAsia="Times New Roman" w:hAnsi="Times New Roman" w:cs="Times New Roman"/>
          <w:sz w:val="24"/>
          <w:szCs w:val="24"/>
        </w:rPr>
        <w:t>В рамках акции «</w:t>
      </w:r>
      <w:proofErr w:type="spellStart"/>
      <w:r w:rsidRPr="00350614">
        <w:rPr>
          <w:rFonts w:ascii="Times New Roman" w:eastAsia="Times New Roman" w:hAnsi="Times New Roman" w:cs="Times New Roman"/>
          <w:sz w:val="24"/>
          <w:szCs w:val="24"/>
        </w:rPr>
        <w:t>Библионочь</w:t>
      </w:r>
      <w:proofErr w:type="spellEnd"/>
      <w:r w:rsidRPr="00350614">
        <w:rPr>
          <w:rFonts w:ascii="Times New Roman" w:eastAsia="Times New Roman" w:hAnsi="Times New Roman" w:cs="Times New Roman"/>
          <w:sz w:val="24"/>
          <w:szCs w:val="24"/>
        </w:rPr>
        <w:t xml:space="preserve"> – 2025» распахнули свои двери для читателей </w:t>
      </w:r>
      <w:proofErr w:type="spellStart"/>
      <w:r w:rsidRPr="00350614">
        <w:rPr>
          <w:rFonts w:ascii="Times New Roman" w:eastAsia="Times New Roman" w:hAnsi="Times New Roman" w:cs="Times New Roman"/>
          <w:sz w:val="24"/>
          <w:szCs w:val="24"/>
        </w:rPr>
        <w:t>Тундрихинская</w:t>
      </w:r>
      <w:proofErr w:type="spellEnd"/>
      <w:r w:rsidR="00F803C3">
        <w:rPr>
          <w:rFonts w:ascii="Times New Roman" w:eastAsia="Times New Roman" w:hAnsi="Times New Roman" w:cs="Times New Roman"/>
          <w:sz w:val="24"/>
          <w:szCs w:val="24"/>
        </w:rPr>
        <w:t xml:space="preserve"> и</w:t>
      </w:r>
      <w:r w:rsidRPr="00350614">
        <w:rPr>
          <w:rFonts w:ascii="Times New Roman" w:eastAsia="Times New Roman" w:hAnsi="Times New Roman" w:cs="Times New Roman"/>
          <w:sz w:val="24"/>
          <w:szCs w:val="24"/>
        </w:rPr>
        <w:t xml:space="preserve"> </w:t>
      </w:r>
      <w:proofErr w:type="spellStart"/>
      <w:r w:rsidR="00EA28B0" w:rsidRPr="00350614">
        <w:rPr>
          <w:rFonts w:ascii="Times New Roman" w:eastAsia="Times New Roman" w:hAnsi="Times New Roman" w:cs="Times New Roman"/>
          <w:sz w:val="24"/>
          <w:szCs w:val="24"/>
        </w:rPr>
        <w:t>Шатуновская</w:t>
      </w:r>
      <w:proofErr w:type="spellEnd"/>
      <w:r w:rsidR="00EA28B0" w:rsidRPr="00350614">
        <w:rPr>
          <w:rFonts w:ascii="Times New Roman" w:eastAsia="Times New Roman" w:hAnsi="Times New Roman" w:cs="Times New Roman"/>
          <w:sz w:val="24"/>
          <w:szCs w:val="24"/>
        </w:rPr>
        <w:t xml:space="preserve"> </w:t>
      </w:r>
      <w:r w:rsidRPr="00350614">
        <w:rPr>
          <w:rFonts w:ascii="Times New Roman" w:eastAsia="Times New Roman" w:hAnsi="Times New Roman" w:cs="Times New Roman"/>
          <w:sz w:val="24"/>
          <w:szCs w:val="24"/>
        </w:rPr>
        <w:t>библиотека, Центральная детская библиотека и Центральная библи</w:t>
      </w:r>
      <w:r w:rsidR="00EA28B0">
        <w:rPr>
          <w:rFonts w:ascii="Times New Roman" w:eastAsia="Times New Roman" w:hAnsi="Times New Roman" w:cs="Times New Roman"/>
          <w:sz w:val="24"/>
          <w:szCs w:val="24"/>
        </w:rPr>
        <w:t>отека им. И.П. Кудинова</w:t>
      </w:r>
      <w:r w:rsidRPr="00350614">
        <w:rPr>
          <w:rFonts w:ascii="Times New Roman" w:eastAsia="Times New Roman" w:hAnsi="Times New Roman" w:cs="Times New Roman"/>
          <w:sz w:val="24"/>
          <w:szCs w:val="24"/>
        </w:rPr>
        <w:t>. Каждая из них подготовила уникальную программу, превратив ночь в увлекательное путешествие по миру знаний и культуры.</w:t>
      </w:r>
      <w:r w:rsidR="00EA28B0">
        <w:rPr>
          <w:rFonts w:ascii="Times New Roman" w:eastAsia="Times New Roman" w:hAnsi="Times New Roman" w:cs="Times New Roman"/>
          <w:sz w:val="24"/>
          <w:szCs w:val="24"/>
        </w:rPr>
        <w:t xml:space="preserve"> </w:t>
      </w:r>
      <w:proofErr w:type="spellStart"/>
      <w:r w:rsidRPr="00350614">
        <w:rPr>
          <w:rFonts w:ascii="Times New Roman" w:eastAsia="Times New Roman" w:hAnsi="Times New Roman" w:cs="Times New Roman"/>
          <w:sz w:val="24"/>
          <w:szCs w:val="24"/>
        </w:rPr>
        <w:t>Тундрихинская</w:t>
      </w:r>
      <w:proofErr w:type="spellEnd"/>
      <w:r w:rsidRPr="00350614">
        <w:rPr>
          <w:rFonts w:ascii="Times New Roman" w:eastAsia="Times New Roman" w:hAnsi="Times New Roman" w:cs="Times New Roman"/>
          <w:sz w:val="24"/>
          <w:szCs w:val="24"/>
        </w:rPr>
        <w:t xml:space="preserve"> библиотека, словно по взмаху волшебной палочки, перенесла гостей в «Волшебный мир книги», где сказочные персонажи оживали на глазах, вовлекая детей и взрослых в интерактивные игры и представления. Атмосфера таинственности и приключений царила повсюду, вдохновляя на новые открытия в литературе.</w:t>
      </w:r>
      <w:r w:rsidR="00EA28B0">
        <w:rPr>
          <w:rFonts w:ascii="Times New Roman" w:eastAsia="Times New Roman" w:hAnsi="Times New Roman" w:cs="Times New Roman"/>
          <w:sz w:val="24"/>
          <w:szCs w:val="24"/>
        </w:rPr>
        <w:t xml:space="preserve"> </w:t>
      </w:r>
      <w:r w:rsidRPr="00350614">
        <w:rPr>
          <w:rFonts w:ascii="Times New Roman" w:eastAsia="Times New Roman" w:hAnsi="Times New Roman" w:cs="Times New Roman"/>
          <w:sz w:val="24"/>
          <w:szCs w:val="24"/>
        </w:rPr>
        <w:t xml:space="preserve">Центральная детская библиотека организовала </w:t>
      </w:r>
      <w:proofErr w:type="gramStart"/>
      <w:r w:rsidRPr="00350614">
        <w:rPr>
          <w:rFonts w:ascii="Times New Roman" w:eastAsia="Times New Roman" w:hAnsi="Times New Roman" w:cs="Times New Roman"/>
          <w:sz w:val="24"/>
          <w:szCs w:val="24"/>
        </w:rPr>
        <w:t>патриотический</w:t>
      </w:r>
      <w:proofErr w:type="gramEnd"/>
      <w:r w:rsidRPr="00350614">
        <w:rPr>
          <w:rFonts w:ascii="Times New Roman" w:eastAsia="Times New Roman" w:hAnsi="Times New Roman" w:cs="Times New Roman"/>
          <w:sz w:val="24"/>
          <w:szCs w:val="24"/>
        </w:rPr>
        <w:t xml:space="preserve"> </w:t>
      </w:r>
      <w:proofErr w:type="spellStart"/>
      <w:r w:rsidRPr="00350614">
        <w:rPr>
          <w:rFonts w:ascii="Times New Roman" w:eastAsia="Times New Roman" w:hAnsi="Times New Roman" w:cs="Times New Roman"/>
          <w:sz w:val="24"/>
          <w:szCs w:val="24"/>
        </w:rPr>
        <w:t>квест</w:t>
      </w:r>
      <w:proofErr w:type="spellEnd"/>
      <w:r w:rsidRPr="00350614">
        <w:rPr>
          <w:rFonts w:ascii="Times New Roman" w:eastAsia="Times New Roman" w:hAnsi="Times New Roman" w:cs="Times New Roman"/>
          <w:sz w:val="24"/>
          <w:szCs w:val="24"/>
        </w:rPr>
        <w:t xml:space="preserve"> «Знать, чтобы помнить», посвященный важным событиям истории. Юные участники, вооружившись знаниями и смекалкой, выполняли задания, узнавали о героях прошлого и понимали ценность мира.</w:t>
      </w:r>
      <w:r w:rsidR="00EA28B0">
        <w:rPr>
          <w:rFonts w:ascii="Times New Roman" w:eastAsia="Times New Roman" w:hAnsi="Times New Roman" w:cs="Times New Roman"/>
          <w:sz w:val="24"/>
          <w:szCs w:val="24"/>
        </w:rPr>
        <w:t xml:space="preserve"> </w:t>
      </w:r>
      <w:r w:rsidRPr="00350614">
        <w:rPr>
          <w:rFonts w:ascii="Times New Roman" w:eastAsia="Times New Roman" w:hAnsi="Times New Roman" w:cs="Times New Roman"/>
          <w:sz w:val="24"/>
          <w:szCs w:val="24"/>
        </w:rPr>
        <w:t>Центральная библиотека им. И.П. Кудинова представила программу «Свет Великой Победы, 80-летию Победы посвящается», отдав дань памяти героическому подвигу советского народа. Книжные выставки, тематические лекции и музыкальные выступления погрузили посетителей в атмосферу тех трагических и одновременно триумфальных лет.</w:t>
      </w:r>
      <w:r w:rsidR="00EA28B0">
        <w:rPr>
          <w:rFonts w:ascii="Times New Roman" w:eastAsia="Times New Roman" w:hAnsi="Times New Roman" w:cs="Times New Roman"/>
          <w:sz w:val="24"/>
          <w:szCs w:val="24"/>
        </w:rPr>
        <w:t xml:space="preserve"> </w:t>
      </w:r>
      <w:proofErr w:type="spellStart"/>
      <w:r w:rsidRPr="00350614">
        <w:rPr>
          <w:rFonts w:ascii="Times New Roman" w:eastAsia="Times New Roman" w:hAnsi="Times New Roman" w:cs="Times New Roman"/>
          <w:sz w:val="24"/>
          <w:szCs w:val="24"/>
        </w:rPr>
        <w:t>Шатуновская</w:t>
      </w:r>
      <w:proofErr w:type="spellEnd"/>
      <w:r w:rsidRPr="00350614">
        <w:rPr>
          <w:rFonts w:ascii="Times New Roman" w:eastAsia="Times New Roman" w:hAnsi="Times New Roman" w:cs="Times New Roman"/>
          <w:sz w:val="24"/>
          <w:szCs w:val="24"/>
        </w:rPr>
        <w:t xml:space="preserve"> библиотека, в свою очередь, провела мероприятие «Славой озарённые года», где звучали стихи и песни о войне, демонстрировались документальные фильмы, а гости делились воспоминаниями своих родных и близких.</w:t>
      </w:r>
      <w:r w:rsidR="00EA28B0">
        <w:rPr>
          <w:rFonts w:ascii="Times New Roman" w:eastAsia="Times New Roman" w:hAnsi="Times New Roman" w:cs="Times New Roman"/>
          <w:sz w:val="24"/>
          <w:szCs w:val="24"/>
        </w:rPr>
        <w:t xml:space="preserve"> </w:t>
      </w:r>
      <w:r w:rsidRPr="00350614">
        <w:rPr>
          <w:rFonts w:ascii="Times New Roman" w:eastAsia="Times New Roman" w:hAnsi="Times New Roman" w:cs="Times New Roman"/>
          <w:sz w:val="24"/>
          <w:szCs w:val="24"/>
        </w:rPr>
        <w:t>«</w:t>
      </w:r>
      <w:proofErr w:type="spellStart"/>
      <w:r w:rsidRPr="00350614">
        <w:rPr>
          <w:rFonts w:ascii="Times New Roman" w:eastAsia="Times New Roman" w:hAnsi="Times New Roman" w:cs="Times New Roman"/>
          <w:sz w:val="24"/>
          <w:szCs w:val="24"/>
        </w:rPr>
        <w:t>Библионочь</w:t>
      </w:r>
      <w:proofErr w:type="spellEnd"/>
      <w:r w:rsidRPr="00350614">
        <w:rPr>
          <w:rFonts w:ascii="Times New Roman" w:eastAsia="Times New Roman" w:hAnsi="Times New Roman" w:cs="Times New Roman"/>
          <w:sz w:val="24"/>
          <w:szCs w:val="24"/>
        </w:rPr>
        <w:t xml:space="preserve"> – 2025» стала настоящим праздником для всех любителей чтения, подтвердив, что библиотека – это не просто хранилище книг, а живой культурный центр, объединяющий людей разных поколений и интересов.</w:t>
      </w:r>
    </w:p>
    <w:p w:rsidR="000F4D2B" w:rsidRDefault="000F4D2B" w:rsidP="00761624">
      <w:pPr>
        <w:spacing w:after="0" w:line="240" w:lineRule="auto"/>
        <w:ind w:firstLine="851"/>
        <w:jc w:val="both"/>
        <w:rPr>
          <w:color w:val="FF0000"/>
        </w:rPr>
      </w:pPr>
      <w:r w:rsidRPr="000F4D2B">
        <w:rPr>
          <w:rFonts w:ascii="Times New Roman" w:eastAsia="Times New Roman" w:hAnsi="Times New Roman" w:cs="Times New Roman"/>
          <w:sz w:val="24"/>
          <w:szCs w:val="24"/>
        </w:rPr>
        <w:t>В</w:t>
      </w:r>
      <w:r w:rsidR="00761624">
        <w:rPr>
          <w:rFonts w:ascii="Times New Roman" w:eastAsia="Times New Roman" w:hAnsi="Times New Roman" w:cs="Times New Roman"/>
          <w:sz w:val="24"/>
          <w:szCs w:val="24"/>
        </w:rPr>
        <w:t xml:space="preserve"> мае в</w:t>
      </w:r>
      <w:r w:rsidRPr="000F4D2B">
        <w:rPr>
          <w:rFonts w:ascii="Times New Roman" w:eastAsia="Times New Roman" w:hAnsi="Times New Roman" w:cs="Times New Roman"/>
          <w:sz w:val="24"/>
          <w:szCs w:val="24"/>
        </w:rPr>
        <w:t xml:space="preserve"> библиотеках прошли мероприятия, посвященные Дню славянской письменности и культуры, ставшие ярким событием в культурной жизни Залесовского округа. </w:t>
      </w:r>
      <w:proofErr w:type="spellStart"/>
      <w:r w:rsidRPr="000F4D2B">
        <w:rPr>
          <w:rFonts w:ascii="Times New Roman" w:eastAsia="Times New Roman" w:hAnsi="Times New Roman" w:cs="Times New Roman"/>
          <w:sz w:val="24"/>
          <w:szCs w:val="24"/>
        </w:rPr>
        <w:t>Пещёрская</w:t>
      </w:r>
      <w:proofErr w:type="spellEnd"/>
      <w:r w:rsidRPr="000F4D2B">
        <w:rPr>
          <w:rFonts w:ascii="Times New Roman" w:eastAsia="Times New Roman" w:hAnsi="Times New Roman" w:cs="Times New Roman"/>
          <w:sz w:val="24"/>
          <w:szCs w:val="24"/>
        </w:rPr>
        <w:t xml:space="preserve"> библиотека организовала по</w:t>
      </w:r>
      <w:r>
        <w:rPr>
          <w:rFonts w:ascii="Times New Roman" w:eastAsia="Times New Roman" w:hAnsi="Times New Roman" w:cs="Times New Roman"/>
          <w:sz w:val="24"/>
          <w:szCs w:val="24"/>
        </w:rPr>
        <w:t>знавательный час под названием «</w:t>
      </w:r>
      <w:r w:rsidRPr="000F4D2B">
        <w:rPr>
          <w:rFonts w:ascii="Times New Roman" w:eastAsia="Times New Roman" w:hAnsi="Times New Roman" w:cs="Times New Roman"/>
          <w:sz w:val="24"/>
          <w:szCs w:val="24"/>
        </w:rPr>
        <w:t xml:space="preserve">И первую букву </w:t>
      </w:r>
      <w:r>
        <w:rPr>
          <w:rFonts w:ascii="Times New Roman" w:eastAsia="Times New Roman" w:hAnsi="Times New Roman" w:cs="Times New Roman"/>
          <w:sz w:val="24"/>
          <w:szCs w:val="24"/>
        </w:rPr>
        <w:t>я узнал, когда Азбуку читал»</w:t>
      </w:r>
      <w:r w:rsidRPr="000F4D2B">
        <w:rPr>
          <w:rFonts w:ascii="Times New Roman" w:eastAsia="Times New Roman" w:hAnsi="Times New Roman" w:cs="Times New Roman"/>
          <w:sz w:val="24"/>
          <w:szCs w:val="24"/>
        </w:rPr>
        <w:t xml:space="preserve">, где ребята в игровой форме познакомились с историей возникновения славянской азбуки, узнали о роли Кирилла и </w:t>
      </w:r>
      <w:proofErr w:type="spellStart"/>
      <w:r w:rsidRPr="000F4D2B">
        <w:rPr>
          <w:rFonts w:ascii="Times New Roman" w:eastAsia="Times New Roman" w:hAnsi="Times New Roman" w:cs="Times New Roman"/>
          <w:sz w:val="24"/>
          <w:szCs w:val="24"/>
        </w:rPr>
        <w:t>Мефодия</w:t>
      </w:r>
      <w:proofErr w:type="spellEnd"/>
      <w:r w:rsidRPr="000F4D2B">
        <w:rPr>
          <w:rFonts w:ascii="Times New Roman" w:eastAsia="Times New Roman" w:hAnsi="Times New Roman" w:cs="Times New Roman"/>
          <w:sz w:val="24"/>
          <w:szCs w:val="24"/>
        </w:rPr>
        <w:t xml:space="preserve"> в создании письменности и смогли почувствовать себя частью великого культурного наследия. </w:t>
      </w:r>
      <w:proofErr w:type="spellStart"/>
      <w:r w:rsidRPr="000F4D2B">
        <w:rPr>
          <w:rFonts w:ascii="Times New Roman" w:eastAsia="Times New Roman" w:hAnsi="Times New Roman" w:cs="Times New Roman"/>
          <w:sz w:val="24"/>
          <w:szCs w:val="24"/>
        </w:rPr>
        <w:t>Шатуновская</w:t>
      </w:r>
      <w:proofErr w:type="spellEnd"/>
      <w:r w:rsidRPr="000F4D2B">
        <w:rPr>
          <w:rFonts w:ascii="Times New Roman" w:eastAsia="Times New Roman" w:hAnsi="Times New Roman" w:cs="Times New Roman"/>
          <w:sz w:val="24"/>
          <w:szCs w:val="24"/>
        </w:rPr>
        <w:t xml:space="preserve"> библиотека пр</w:t>
      </w:r>
      <w:r>
        <w:rPr>
          <w:rFonts w:ascii="Times New Roman" w:eastAsia="Times New Roman" w:hAnsi="Times New Roman" w:cs="Times New Roman"/>
          <w:sz w:val="24"/>
          <w:szCs w:val="24"/>
        </w:rPr>
        <w:t>овела тематическое мероприятие «</w:t>
      </w:r>
      <w:r w:rsidRPr="000F4D2B">
        <w:rPr>
          <w:rFonts w:ascii="Times New Roman" w:eastAsia="Times New Roman" w:hAnsi="Times New Roman" w:cs="Times New Roman"/>
          <w:sz w:val="24"/>
          <w:szCs w:val="24"/>
        </w:rPr>
        <w:t>Славянс</w:t>
      </w:r>
      <w:r>
        <w:rPr>
          <w:rFonts w:ascii="Times New Roman" w:eastAsia="Times New Roman" w:hAnsi="Times New Roman" w:cs="Times New Roman"/>
          <w:sz w:val="24"/>
          <w:szCs w:val="24"/>
        </w:rPr>
        <w:t>кая письменность и её создатели»</w:t>
      </w:r>
      <w:r w:rsidRPr="000F4D2B">
        <w:rPr>
          <w:rFonts w:ascii="Times New Roman" w:eastAsia="Times New Roman" w:hAnsi="Times New Roman" w:cs="Times New Roman"/>
          <w:sz w:val="24"/>
          <w:szCs w:val="24"/>
        </w:rPr>
        <w:t xml:space="preserve">, где слушатели узнали о тернистом пути создания славянского алфавита, о его значении для развития культуры и образования, а также о влиянии славянской письменности на развитие других языков. Центральная детская библиотека </w:t>
      </w:r>
      <w:r>
        <w:rPr>
          <w:rFonts w:ascii="Times New Roman" w:eastAsia="Times New Roman" w:hAnsi="Times New Roman" w:cs="Times New Roman"/>
          <w:sz w:val="24"/>
          <w:szCs w:val="24"/>
        </w:rPr>
        <w:t>подготовила выставку-викторину «Откуда азбука пришла»</w:t>
      </w:r>
      <w:r w:rsidRPr="000F4D2B">
        <w:rPr>
          <w:rFonts w:ascii="Times New Roman" w:eastAsia="Times New Roman" w:hAnsi="Times New Roman" w:cs="Times New Roman"/>
          <w:sz w:val="24"/>
          <w:szCs w:val="24"/>
        </w:rPr>
        <w:t>. Юные посетители смогли не только увидеть красочные иллюстрации и узнать интересные факты об истории славянской письменности, но и проверить свои знания, ответив на вопросы викторины. Центральная библиотека им. И.П. Кудино</w:t>
      </w:r>
      <w:r>
        <w:rPr>
          <w:rFonts w:ascii="Times New Roman" w:eastAsia="Times New Roman" w:hAnsi="Times New Roman" w:cs="Times New Roman"/>
          <w:sz w:val="24"/>
          <w:szCs w:val="24"/>
        </w:rPr>
        <w:t>ва представила выставку-диалог «Мудрость и знания в книгах»</w:t>
      </w:r>
      <w:r w:rsidRPr="000F4D2B">
        <w:rPr>
          <w:rFonts w:ascii="Times New Roman" w:eastAsia="Times New Roman" w:hAnsi="Times New Roman" w:cs="Times New Roman"/>
          <w:sz w:val="24"/>
          <w:szCs w:val="24"/>
        </w:rPr>
        <w:t>, где были собраны лучшие образцы славянской литературы – от древних рукописей до современных изданий. Посетители смогли не только насладиться чтением, но и поучаствовать в дискуссиях о роли книги в жизни человека. Библиотекари приложили максимум усилий, чтобы сделать эти дни запоминающимися и познавательными для всех желающих.</w:t>
      </w:r>
    </w:p>
    <w:p w:rsidR="000F4D2B" w:rsidRPr="00441546" w:rsidRDefault="00761624" w:rsidP="005D10E9">
      <w:pPr>
        <w:spacing w:after="0" w:line="240" w:lineRule="auto"/>
        <w:ind w:firstLine="851"/>
        <w:jc w:val="both"/>
        <w:rPr>
          <w:rFonts w:ascii="Times New Roman" w:eastAsia="Times New Roman" w:hAnsi="Times New Roman" w:cs="Times New Roman"/>
          <w:color w:val="FF0000"/>
          <w:sz w:val="24"/>
          <w:szCs w:val="28"/>
        </w:rPr>
      </w:pPr>
      <w:r w:rsidRPr="00761624">
        <w:rPr>
          <w:rFonts w:ascii="Times New Roman" w:eastAsia="Times New Roman" w:hAnsi="Times New Roman" w:cs="Times New Roman"/>
          <w:sz w:val="24"/>
          <w:szCs w:val="26"/>
        </w:rPr>
        <w:t xml:space="preserve">Центральная библиотека им. И.П. Кудинова, как истинный очаг культуры и просвещения, активно выходит за границы своих стен, стремясь нести свет знания и любви к литературе в самые разные уголки края. Подтверждением тому стало участие специалистов библиотеки в двух значимых литературных событиях региона. Первым стал литературный проект «Литературный квартал», развернувшийся в рамках знаменитого фестиваля Роберта </w:t>
      </w:r>
      <w:r w:rsidRPr="00761624">
        <w:rPr>
          <w:rFonts w:ascii="Times New Roman" w:eastAsia="Times New Roman" w:hAnsi="Times New Roman" w:cs="Times New Roman"/>
          <w:sz w:val="24"/>
          <w:szCs w:val="26"/>
        </w:rPr>
        <w:lastRenderedPageBreak/>
        <w:t xml:space="preserve">Рождественского «Помогите мне стихами», в селе Косиха. Этот фестиваль, воспевающий поэзию и красоту родного слова, ежегодно собирает тысячи поклонников и ценителей лирики. Участие в «Литературном квартале» позволило библиотеке представить свои лучшие наработки в области популяризации чтения, а также наладить новые связи с коллегами и литераторами. Вторым ярким событием стало участие в литературном фестивале «Надо собственною жизнью доказать свои стихи», посвященном памяти великого писателя, актера и режиссера Василия </w:t>
      </w:r>
      <w:proofErr w:type="spellStart"/>
      <w:r w:rsidRPr="00761624">
        <w:rPr>
          <w:rFonts w:ascii="Times New Roman" w:eastAsia="Times New Roman" w:hAnsi="Times New Roman" w:cs="Times New Roman"/>
          <w:sz w:val="24"/>
          <w:szCs w:val="26"/>
        </w:rPr>
        <w:t>Макаровича</w:t>
      </w:r>
      <w:proofErr w:type="spellEnd"/>
      <w:r w:rsidRPr="00761624">
        <w:rPr>
          <w:rFonts w:ascii="Times New Roman" w:eastAsia="Times New Roman" w:hAnsi="Times New Roman" w:cs="Times New Roman"/>
          <w:sz w:val="24"/>
          <w:szCs w:val="26"/>
        </w:rPr>
        <w:t xml:space="preserve"> Шукшина, в его родном селе Сростки. Погрузившись в неповторимую атмосферу </w:t>
      </w:r>
      <w:proofErr w:type="spellStart"/>
      <w:r w:rsidRPr="00761624">
        <w:rPr>
          <w:rFonts w:ascii="Times New Roman" w:eastAsia="Times New Roman" w:hAnsi="Times New Roman" w:cs="Times New Roman"/>
          <w:sz w:val="24"/>
          <w:szCs w:val="26"/>
        </w:rPr>
        <w:t>шукшинских</w:t>
      </w:r>
      <w:proofErr w:type="spellEnd"/>
      <w:r w:rsidRPr="00761624">
        <w:rPr>
          <w:rFonts w:ascii="Times New Roman" w:eastAsia="Times New Roman" w:hAnsi="Times New Roman" w:cs="Times New Roman"/>
          <w:sz w:val="24"/>
          <w:szCs w:val="26"/>
        </w:rPr>
        <w:t xml:space="preserve"> мест. Участие в подобных мероприятиях – это не только возможность продемонстрировать свой профессионализм, но и важный шаг в деле сохранения и популяризации литературного наследия России, а также повышения интереса к чтению среди населения.</w:t>
      </w:r>
    </w:p>
    <w:p w:rsidR="00826321" w:rsidRDefault="005D10E9" w:rsidP="00826321">
      <w:pPr>
        <w:spacing w:after="0" w:line="240" w:lineRule="auto"/>
        <w:ind w:firstLine="851"/>
        <w:jc w:val="both"/>
        <w:rPr>
          <w:rFonts w:ascii="Times New Roman" w:hAnsi="Times New Roman" w:cs="Times New Roman"/>
          <w:sz w:val="24"/>
        </w:rPr>
      </w:pPr>
      <w:r w:rsidRPr="00BF4AAE">
        <w:rPr>
          <w:rFonts w:ascii="Times New Roman" w:eastAsia="Calibri" w:hAnsi="Times New Roman" w:cs="Times New Roman"/>
          <w:sz w:val="24"/>
          <w:szCs w:val="24"/>
          <w:lang w:eastAsia="en-US"/>
        </w:rPr>
        <w:t>В библио</w:t>
      </w:r>
      <w:r w:rsidR="00BF4AAE" w:rsidRPr="00BF4AAE">
        <w:rPr>
          <w:rFonts w:ascii="Times New Roman" w:eastAsia="Calibri" w:hAnsi="Times New Roman" w:cs="Times New Roman"/>
          <w:sz w:val="24"/>
          <w:szCs w:val="24"/>
          <w:lang w:eastAsia="en-US"/>
        </w:rPr>
        <w:t>теках Залесовского округа в 2025</w:t>
      </w:r>
      <w:r w:rsidRPr="00BF4AAE">
        <w:rPr>
          <w:rFonts w:ascii="Times New Roman" w:eastAsia="Calibri" w:hAnsi="Times New Roman" w:cs="Times New Roman"/>
          <w:sz w:val="24"/>
          <w:szCs w:val="24"/>
          <w:lang w:eastAsia="en-US"/>
        </w:rPr>
        <w:t xml:space="preserve"> году состоялись мероприятия, посвящён</w:t>
      </w:r>
      <w:r w:rsidR="00826321">
        <w:rPr>
          <w:rFonts w:ascii="Times New Roman" w:eastAsia="Calibri" w:hAnsi="Times New Roman" w:cs="Times New Roman"/>
          <w:sz w:val="24"/>
          <w:szCs w:val="24"/>
          <w:lang w:eastAsia="en-US"/>
        </w:rPr>
        <w:t>ные  юбилейным датам писателей</w:t>
      </w:r>
      <w:r w:rsidR="00826321" w:rsidRPr="00826321">
        <w:rPr>
          <w:rFonts w:ascii="Times New Roman" w:hAnsi="Times New Roman" w:cs="Times New Roman"/>
          <w:sz w:val="24"/>
        </w:rPr>
        <w:t xml:space="preserve">. </w:t>
      </w:r>
      <w:proofErr w:type="gramStart"/>
      <w:r w:rsidR="00826321" w:rsidRPr="00826321">
        <w:rPr>
          <w:rFonts w:ascii="Times New Roman" w:hAnsi="Times New Roman" w:cs="Times New Roman"/>
          <w:sz w:val="24"/>
        </w:rPr>
        <w:t>Радио юбилей, посвященный 230-летию с</w:t>
      </w:r>
      <w:r w:rsidR="00826321">
        <w:rPr>
          <w:rFonts w:ascii="Times New Roman" w:hAnsi="Times New Roman" w:cs="Times New Roman"/>
          <w:sz w:val="24"/>
        </w:rPr>
        <w:t>о дня рождения А.С. Грибоедова «</w:t>
      </w:r>
      <w:r w:rsidR="00826321" w:rsidRPr="00826321">
        <w:rPr>
          <w:rFonts w:ascii="Times New Roman" w:hAnsi="Times New Roman" w:cs="Times New Roman"/>
          <w:sz w:val="24"/>
        </w:rPr>
        <w:t xml:space="preserve">Интересные факты о жизни и творчестве </w:t>
      </w:r>
      <w:r w:rsidR="00826321">
        <w:rPr>
          <w:rFonts w:ascii="Times New Roman" w:hAnsi="Times New Roman" w:cs="Times New Roman"/>
          <w:sz w:val="24"/>
        </w:rPr>
        <w:t>Грибоедова»</w:t>
      </w:r>
      <w:r w:rsidR="00826321" w:rsidRPr="00826321">
        <w:rPr>
          <w:rFonts w:ascii="Times New Roman" w:hAnsi="Times New Roman" w:cs="Times New Roman"/>
          <w:sz w:val="24"/>
        </w:rPr>
        <w:t xml:space="preserve"> (</w:t>
      </w:r>
      <w:proofErr w:type="spellStart"/>
      <w:r w:rsidR="00826321" w:rsidRPr="00826321">
        <w:rPr>
          <w:rFonts w:ascii="Times New Roman" w:hAnsi="Times New Roman" w:cs="Times New Roman"/>
          <w:sz w:val="24"/>
        </w:rPr>
        <w:t>Тундрихинская</w:t>
      </w:r>
      <w:proofErr w:type="spellEnd"/>
      <w:r w:rsidR="00826321" w:rsidRPr="00826321">
        <w:rPr>
          <w:rFonts w:ascii="Times New Roman" w:hAnsi="Times New Roman" w:cs="Times New Roman"/>
          <w:sz w:val="24"/>
        </w:rPr>
        <w:t xml:space="preserve"> библиотека), литературная гостиная, посвященная 100-лет</w:t>
      </w:r>
      <w:r w:rsidR="00826321">
        <w:rPr>
          <w:rFonts w:ascii="Times New Roman" w:hAnsi="Times New Roman" w:cs="Times New Roman"/>
          <w:sz w:val="24"/>
        </w:rPr>
        <w:t xml:space="preserve">ию со дня рождения Е.И. </w:t>
      </w:r>
      <w:proofErr w:type="spellStart"/>
      <w:r w:rsidR="00826321">
        <w:rPr>
          <w:rFonts w:ascii="Times New Roman" w:hAnsi="Times New Roman" w:cs="Times New Roman"/>
          <w:sz w:val="24"/>
        </w:rPr>
        <w:t>Новова</w:t>
      </w:r>
      <w:proofErr w:type="spellEnd"/>
      <w:r w:rsidR="00826321">
        <w:rPr>
          <w:rFonts w:ascii="Times New Roman" w:hAnsi="Times New Roman" w:cs="Times New Roman"/>
          <w:sz w:val="24"/>
        </w:rPr>
        <w:t xml:space="preserve"> «Поговорим о мастере»</w:t>
      </w:r>
      <w:r w:rsidR="00826321" w:rsidRPr="00826321">
        <w:rPr>
          <w:rFonts w:ascii="Times New Roman" w:hAnsi="Times New Roman" w:cs="Times New Roman"/>
          <w:sz w:val="24"/>
        </w:rPr>
        <w:t xml:space="preserve"> (</w:t>
      </w:r>
      <w:proofErr w:type="spellStart"/>
      <w:r w:rsidR="00826321" w:rsidRPr="00826321">
        <w:rPr>
          <w:rFonts w:ascii="Times New Roman" w:hAnsi="Times New Roman" w:cs="Times New Roman"/>
          <w:sz w:val="24"/>
        </w:rPr>
        <w:t>Малокалтайская</w:t>
      </w:r>
      <w:proofErr w:type="spellEnd"/>
      <w:r w:rsidR="00826321" w:rsidRPr="00826321">
        <w:rPr>
          <w:rFonts w:ascii="Times New Roman" w:hAnsi="Times New Roman" w:cs="Times New Roman"/>
          <w:sz w:val="24"/>
        </w:rPr>
        <w:t xml:space="preserve"> библиотека), литературный час, посвященный 165-лет</w:t>
      </w:r>
      <w:r w:rsidR="00826321">
        <w:rPr>
          <w:rFonts w:ascii="Times New Roman" w:hAnsi="Times New Roman" w:cs="Times New Roman"/>
          <w:sz w:val="24"/>
        </w:rPr>
        <w:t>ию со дня рождения А.П. Чехова «Тонкий знаток души человеческой»</w:t>
      </w:r>
      <w:r w:rsidR="00826321" w:rsidRPr="00826321">
        <w:rPr>
          <w:rFonts w:ascii="Times New Roman" w:hAnsi="Times New Roman" w:cs="Times New Roman"/>
          <w:sz w:val="24"/>
        </w:rPr>
        <w:t xml:space="preserve"> (</w:t>
      </w:r>
      <w:proofErr w:type="spellStart"/>
      <w:r w:rsidR="00826321" w:rsidRPr="00826321">
        <w:rPr>
          <w:rFonts w:ascii="Times New Roman" w:hAnsi="Times New Roman" w:cs="Times New Roman"/>
          <w:sz w:val="24"/>
        </w:rPr>
        <w:t>Борисовская</w:t>
      </w:r>
      <w:proofErr w:type="spellEnd"/>
      <w:r w:rsidR="00826321" w:rsidRPr="00826321">
        <w:rPr>
          <w:rFonts w:ascii="Times New Roman" w:hAnsi="Times New Roman" w:cs="Times New Roman"/>
          <w:sz w:val="24"/>
        </w:rPr>
        <w:t xml:space="preserve"> библиотека), поэтический час, посвященный 80-летию с</w:t>
      </w:r>
      <w:r w:rsidR="00826321">
        <w:rPr>
          <w:rFonts w:ascii="Times New Roman" w:hAnsi="Times New Roman" w:cs="Times New Roman"/>
          <w:sz w:val="24"/>
        </w:rPr>
        <w:t xml:space="preserve">о дня рождения Л.А. </w:t>
      </w:r>
      <w:proofErr w:type="spellStart"/>
      <w:r w:rsidR="00826321">
        <w:rPr>
          <w:rFonts w:ascii="Times New Roman" w:hAnsi="Times New Roman" w:cs="Times New Roman"/>
          <w:sz w:val="24"/>
        </w:rPr>
        <w:t>Рубальской</w:t>
      </w:r>
      <w:proofErr w:type="spellEnd"/>
      <w:proofErr w:type="gramEnd"/>
      <w:r w:rsidR="00826321">
        <w:rPr>
          <w:rFonts w:ascii="Times New Roman" w:hAnsi="Times New Roman" w:cs="Times New Roman"/>
          <w:sz w:val="24"/>
        </w:rPr>
        <w:t xml:space="preserve"> «В её стихах чарующий дурман»</w:t>
      </w:r>
      <w:r w:rsidR="00826321" w:rsidRPr="00826321">
        <w:rPr>
          <w:rFonts w:ascii="Times New Roman" w:hAnsi="Times New Roman" w:cs="Times New Roman"/>
          <w:sz w:val="24"/>
        </w:rPr>
        <w:t xml:space="preserve"> (</w:t>
      </w:r>
      <w:proofErr w:type="spellStart"/>
      <w:r w:rsidR="00826321" w:rsidRPr="00826321">
        <w:rPr>
          <w:rFonts w:ascii="Times New Roman" w:hAnsi="Times New Roman" w:cs="Times New Roman"/>
          <w:sz w:val="24"/>
        </w:rPr>
        <w:t>Большекалтайская</w:t>
      </w:r>
      <w:proofErr w:type="spellEnd"/>
      <w:r w:rsidR="00826321" w:rsidRPr="00826321">
        <w:rPr>
          <w:rFonts w:ascii="Times New Roman" w:hAnsi="Times New Roman" w:cs="Times New Roman"/>
          <w:sz w:val="24"/>
        </w:rPr>
        <w:t xml:space="preserve"> библиотека), выставка-юбилей, посвященная 130-лети</w:t>
      </w:r>
      <w:r w:rsidR="00826321">
        <w:rPr>
          <w:rFonts w:ascii="Times New Roman" w:hAnsi="Times New Roman" w:cs="Times New Roman"/>
          <w:sz w:val="24"/>
        </w:rPr>
        <w:t>ю со дня рождения С.А. Есенина «Без России не было б меня…»</w:t>
      </w:r>
      <w:r w:rsidR="00826321" w:rsidRPr="00826321">
        <w:rPr>
          <w:rFonts w:ascii="Times New Roman" w:hAnsi="Times New Roman" w:cs="Times New Roman"/>
          <w:sz w:val="24"/>
        </w:rPr>
        <w:t xml:space="preserve"> (</w:t>
      </w:r>
      <w:proofErr w:type="spellStart"/>
      <w:r w:rsidR="00826321" w:rsidRPr="00826321">
        <w:rPr>
          <w:rFonts w:ascii="Times New Roman" w:hAnsi="Times New Roman" w:cs="Times New Roman"/>
          <w:sz w:val="24"/>
        </w:rPr>
        <w:t>Тундрихинская</w:t>
      </w:r>
      <w:proofErr w:type="spellEnd"/>
      <w:r w:rsidR="00826321" w:rsidRPr="00826321">
        <w:rPr>
          <w:rFonts w:ascii="Times New Roman" w:hAnsi="Times New Roman" w:cs="Times New Roman"/>
          <w:sz w:val="24"/>
        </w:rPr>
        <w:t xml:space="preserve"> библиотека).</w:t>
      </w:r>
    </w:p>
    <w:p w:rsidR="00842E67" w:rsidRPr="00826321" w:rsidRDefault="005D10E9" w:rsidP="00826321">
      <w:pPr>
        <w:spacing w:after="0" w:line="240" w:lineRule="auto"/>
        <w:ind w:firstLine="851"/>
        <w:jc w:val="both"/>
        <w:rPr>
          <w:rFonts w:ascii="Times New Roman" w:eastAsia="Calibri" w:hAnsi="Times New Roman" w:cs="Times New Roman"/>
          <w:sz w:val="24"/>
          <w:szCs w:val="24"/>
          <w:lang w:eastAsia="en-US"/>
        </w:rPr>
      </w:pPr>
      <w:r w:rsidRPr="00A70A99">
        <w:rPr>
          <w:rFonts w:ascii="Times New Roman" w:hAnsi="Times New Roman" w:cs="Times New Roman"/>
          <w:sz w:val="24"/>
          <w:szCs w:val="24"/>
        </w:rPr>
        <w:t>С цель</w:t>
      </w:r>
      <w:r w:rsidRPr="00826321">
        <w:rPr>
          <w:rFonts w:ascii="Times New Roman" w:hAnsi="Times New Roman" w:cs="Times New Roman"/>
          <w:sz w:val="24"/>
          <w:szCs w:val="24"/>
        </w:rPr>
        <w:t xml:space="preserve">ю привлечения читателей в библиотеку специалисты проводят  экскурсии, дни открытых дверей «Для вас всегда открыты двери и сердца», «Каждому человеку путь открыт в библиотеку», «Маршрут для самых любознательных», праздники «Посвящения в читатели», </w:t>
      </w:r>
      <w:r w:rsidRPr="00A70A99">
        <w:rPr>
          <w:rFonts w:ascii="Times New Roman" w:hAnsi="Times New Roman" w:cs="Times New Roman"/>
          <w:sz w:val="24"/>
          <w:szCs w:val="24"/>
        </w:rPr>
        <w:t>Дни первых читателей. Ежегодно родители совместно с детьми принимают участие в Неделе детской книги, проводимой в библиотеках района, семейных праздниках. При проведении мероприятий библиотекари знакомят родителей с новинками  литературы в помощь семейного воспитания с целью приобще</w:t>
      </w:r>
      <w:r w:rsidR="0062171B" w:rsidRPr="00A70A99">
        <w:rPr>
          <w:rFonts w:ascii="Times New Roman" w:hAnsi="Times New Roman" w:cs="Times New Roman"/>
          <w:sz w:val="24"/>
          <w:szCs w:val="24"/>
        </w:rPr>
        <w:t xml:space="preserve">ния к чтению детей и взрослых. </w:t>
      </w:r>
      <w:r w:rsidR="00A63047">
        <w:rPr>
          <w:rFonts w:ascii="Times New Roman" w:hAnsi="Times New Roman" w:cs="Times New Roman"/>
          <w:sz w:val="24"/>
          <w:szCs w:val="24"/>
        </w:rPr>
        <w:t>Всего проведено 147 мероприятий, 1764 посещения на них.</w:t>
      </w:r>
    </w:p>
    <w:p w:rsidR="00842E67" w:rsidRPr="00441546" w:rsidRDefault="00842E67" w:rsidP="00441546">
      <w:pPr>
        <w:tabs>
          <w:tab w:val="left" w:pos="0"/>
        </w:tabs>
        <w:spacing w:after="0"/>
        <w:rPr>
          <w:color w:val="FF0000"/>
        </w:rPr>
      </w:pPr>
    </w:p>
    <w:p w:rsidR="00D461FA" w:rsidRDefault="00805397" w:rsidP="00D461FA">
      <w:pPr>
        <w:tabs>
          <w:tab w:val="left" w:pos="0"/>
        </w:tabs>
        <w:spacing w:after="0"/>
        <w:ind w:left="-284"/>
        <w:jc w:val="center"/>
        <w:rPr>
          <w:rFonts w:ascii="Times New Roman" w:hAnsi="Times New Roman" w:cs="Times New Roman"/>
          <w:b/>
          <w:sz w:val="24"/>
          <w:szCs w:val="24"/>
        </w:rPr>
      </w:pPr>
      <w:r>
        <w:rPr>
          <w:rFonts w:ascii="Times New Roman" w:hAnsi="Times New Roman" w:cs="Times New Roman"/>
          <w:b/>
          <w:sz w:val="24"/>
          <w:szCs w:val="24"/>
        </w:rPr>
        <w:t xml:space="preserve">6.1.2. </w:t>
      </w:r>
      <w:r w:rsidR="005D10E9" w:rsidRPr="00441546">
        <w:rPr>
          <w:rFonts w:ascii="Times New Roman" w:hAnsi="Times New Roman" w:cs="Times New Roman"/>
          <w:b/>
          <w:sz w:val="24"/>
          <w:szCs w:val="24"/>
        </w:rPr>
        <w:t>Краеведческая деятельность</w:t>
      </w:r>
    </w:p>
    <w:p w:rsidR="00D461FA" w:rsidRDefault="00D461FA" w:rsidP="007E14DC">
      <w:pPr>
        <w:tabs>
          <w:tab w:val="left" w:pos="0"/>
        </w:tabs>
        <w:spacing w:after="0" w:line="240" w:lineRule="auto"/>
        <w:jc w:val="both"/>
        <w:rPr>
          <w:rFonts w:ascii="Times New Roman" w:hAnsi="Times New Roman" w:cs="Times New Roman"/>
          <w:b/>
          <w:sz w:val="24"/>
          <w:szCs w:val="24"/>
        </w:rPr>
      </w:pPr>
    </w:p>
    <w:p w:rsidR="007E14DC" w:rsidRPr="007E14DC" w:rsidRDefault="005D10E9" w:rsidP="007E14DC">
      <w:pPr>
        <w:spacing w:after="0" w:line="240" w:lineRule="auto"/>
        <w:ind w:firstLine="709"/>
        <w:jc w:val="both"/>
        <w:rPr>
          <w:rFonts w:ascii="Times New Roman" w:hAnsi="Times New Roman" w:cs="Times New Roman"/>
          <w:sz w:val="24"/>
          <w:szCs w:val="24"/>
        </w:rPr>
      </w:pPr>
      <w:r w:rsidRPr="007E14DC">
        <w:rPr>
          <w:rFonts w:ascii="Times New Roman" w:hAnsi="Times New Roman" w:cs="Times New Roman"/>
          <w:sz w:val="24"/>
          <w:szCs w:val="24"/>
        </w:rPr>
        <w:t xml:space="preserve"> </w:t>
      </w:r>
      <w:r w:rsidR="007E14DC" w:rsidRPr="007E14DC">
        <w:rPr>
          <w:rFonts w:ascii="Times New Roman" w:hAnsi="Times New Roman" w:cs="Times New Roman"/>
          <w:sz w:val="24"/>
          <w:szCs w:val="24"/>
        </w:rPr>
        <w:t>Краеведение – одно из главных направлений в работе библиотек. Именно библиотека является собирателем, хранителем и проводником культурных традиций. Познакомить читателя с историей родного края, воспитать чувство гордости за славное прошлое своих земляков, с уважением относиться к своим корням, культуре, традициям и обычаям – основная наша задача в краеведческой работе. Значительное место в продвижении краеведческой информации занимает экспозиционно – выставочная работа</w:t>
      </w:r>
      <w:r w:rsidR="007E14DC">
        <w:rPr>
          <w:rFonts w:ascii="Times New Roman" w:hAnsi="Times New Roman" w:cs="Times New Roman"/>
          <w:sz w:val="24"/>
          <w:szCs w:val="24"/>
        </w:rPr>
        <w:t xml:space="preserve">. </w:t>
      </w:r>
      <w:proofErr w:type="spellStart"/>
      <w:r w:rsidR="007E14DC" w:rsidRPr="007E14DC">
        <w:rPr>
          <w:rFonts w:ascii="Times New Roman" w:hAnsi="Times New Roman" w:cs="Times New Roman"/>
          <w:sz w:val="24"/>
          <w:szCs w:val="24"/>
        </w:rPr>
        <w:t>Борисовская</w:t>
      </w:r>
      <w:proofErr w:type="spellEnd"/>
      <w:r w:rsidR="007E14DC" w:rsidRPr="007E14DC">
        <w:rPr>
          <w:rFonts w:ascii="Times New Roman" w:hAnsi="Times New Roman" w:cs="Times New Roman"/>
          <w:sz w:val="24"/>
          <w:szCs w:val="24"/>
        </w:rPr>
        <w:t xml:space="preserve"> библиотека, приглашая в путешествие по страницам книг, раскрывает богатый природный мир и культурное наследие своего края. </w:t>
      </w:r>
      <w:proofErr w:type="spellStart"/>
      <w:r w:rsidR="007E14DC" w:rsidRPr="007E14DC">
        <w:rPr>
          <w:rFonts w:ascii="Times New Roman" w:hAnsi="Times New Roman" w:cs="Times New Roman"/>
          <w:sz w:val="24"/>
          <w:szCs w:val="24"/>
        </w:rPr>
        <w:t>Большекалтайская</w:t>
      </w:r>
      <w:proofErr w:type="spellEnd"/>
      <w:r w:rsidR="007E14DC" w:rsidRPr="007E14DC">
        <w:rPr>
          <w:rFonts w:ascii="Times New Roman" w:hAnsi="Times New Roman" w:cs="Times New Roman"/>
          <w:sz w:val="24"/>
          <w:szCs w:val="24"/>
        </w:rPr>
        <w:t xml:space="preserve"> библиотека, внимая «Голосам родного края», предоставляет слово писателям, поэтам и фольклорным героям, чьи произведения вдохновлены красотой и самобытностью местной земли. </w:t>
      </w:r>
      <w:proofErr w:type="spellStart"/>
      <w:r w:rsidR="007E14DC" w:rsidRPr="007E14DC">
        <w:rPr>
          <w:rFonts w:ascii="Times New Roman" w:hAnsi="Times New Roman" w:cs="Times New Roman"/>
          <w:sz w:val="24"/>
          <w:szCs w:val="24"/>
        </w:rPr>
        <w:t>Малокалтайская</w:t>
      </w:r>
      <w:proofErr w:type="spellEnd"/>
      <w:r w:rsidR="007E14DC" w:rsidRPr="007E14DC">
        <w:rPr>
          <w:rFonts w:ascii="Times New Roman" w:hAnsi="Times New Roman" w:cs="Times New Roman"/>
          <w:sz w:val="24"/>
          <w:szCs w:val="24"/>
        </w:rPr>
        <w:t xml:space="preserve"> библиотека, знакомя с «Историческими вехами родного села», воссоздает картины прошлого, напоминая о важных событиях и людях, оставивших свой след в истории поселения. А </w:t>
      </w:r>
      <w:proofErr w:type="spellStart"/>
      <w:r w:rsidR="007E14DC" w:rsidRPr="007E14DC">
        <w:rPr>
          <w:rFonts w:ascii="Times New Roman" w:hAnsi="Times New Roman" w:cs="Times New Roman"/>
          <w:sz w:val="24"/>
          <w:szCs w:val="24"/>
        </w:rPr>
        <w:t>Думчевская</w:t>
      </w:r>
      <w:proofErr w:type="spellEnd"/>
      <w:r w:rsidR="007E14DC" w:rsidRPr="007E14DC">
        <w:rPr>
          <w:rFonts w:ascii="Times New Roman" w:hAnsi="Times New Roman" w:cs="Times New Roman"/>
          <w:sz w:val="24"/>
          <w:szCs w:val="24"/>
        </w:rPr>
        <w:t xml:space="preserve"> библиотека, утверждая, что «Мира </w:t>
      </w:r>
      <w:r w:rsidR="007E14DC">
        <w:rPr>
          <w:rFonts w:ascii="Times New Roman" w:hAnsi="Times New Roman" w:cs="Times New Roman"/>
          <w:sz w:val="24"/>
          <w:szCs w:val="24"/>
        </w:rPr>
        <w:t>не узнаешь, не зная края своего»</w:t>
      </w:r>
      <w:r w:rsidR="007E14DC" w:rsidRPr="007E14DC">
        <w:rPr>
          <w:rFonts w:ascii="Times New Roman" w:hAnsi="Times New Roman" w:cs="Times New Roman"/>
          <w:sz w:val="24"/>
          <w:szCs w:val="24"/>
        </w:rPr>
        <w:t xml:space="preserve"> подчеркивает важность изучения местных традиций и обычаев для формирования полноценной личности и глубокого понимания</w:t>
      </w:r>
      <w:r w:rsidR="007E14DC">
        <w:rPr>
          <w:shd w:val="clear" w:color="auto" w:fill="F4F4E7"/>
        </w:rPr>
        <w:t xml:space="preserve"> </w:t>
      </w:r>
      <w:r w:rsidR="007E14DC" w:rsidRPr="007E14DC">
        <w:rPr>
          <w:rFonts w:ascii="Times New Roman" w:hAnsi="Times New Roman" w:cs="Times New Roman"/>
          <w:sz w:val="24"/>
        </w:rPr>
        <w:t>окружающего мира.</w:t>
      </w:r>
      <w:r w:rsidR="00190F55" w:rsidRPr="007E14DC">
        <w:rPr>
          <w:rFonts w:ascii="Times New Roman" w:eastAsia="Calibri" w:hAnsi="Times New Roman" w:cs="Times New Roman"/>
          <w:color w:val="FF0000"/>
          <w:sz w:val="28"/>
          <w:lang w:eastAsia="en-US"/>
        </w:rPr>
        <w:t xml:space="preserve">           </w:t>
      </w:r>
    </w:p>
    <w:p w:rsidR="005D10E9" w:rsidRPr="00190F55" w:rsidRDefault="00190F55" w:rsidP="007E14DC">
      <w:pPr>
        <w:pStyle w:val="a6"/>
        <w:ind w:firstLine="709"/>
        <w:jc w:val="both"/>
        <w:rPr>
          <w:rFonts w:ascii="Times New Roman" w:hAnsi="Times New Roman" w:cs="Times New Roman"/>
          <w:sz w:val="24"/>
        </w:rPr>
      </w:pPr>
      <w:r w:rsidRPr="007E14DC">
        <w:rPr>
          <w:rFonts w:ascii="Times New Roman" w:eastAsia="Calibri" w:hAnsi="Times New Roman" w:cs="Times New Roman"/>
          <w:color w:val="FF0000"/>
          <w:sz w:val="28"/>
          <w:lang w:eastAsia="en-US"/>
        </w:rPr>
        <w:t xml:space="preserve"> </w:t>
      </w:r>
      <w:r w:rsidR="005D10E9" w:rsidRPr="00190F55">
        <w:rPr>
          <w:rFonts w:ascii="Times New Roman" w:eastAsia="Calibri" w:hAnsi="Times New Roman" w:cs="Times New Roman"/>
          <w:sz w:val="24"/>
          <w:lang w:eastAsia="en-US"/>
        </w:rPr>
        <w:t xml:space="preserve">Литературное краеведение одно из главных направлений в работе библиотеки. Многое связывает человека с местом, где он родился и вырос, где познал «первых лет уроки». Родной край и населяющие его люди, неповторимый облик родной природы – всё это становится частью литературного творчества. Используя разнообразные формы работы, в </w:t>
      </w:r>
      <w:r w:rsidR="005D10E9" w:rsidRPr="00190F55">
        <w:rPr>
          <w:rFonts w:ascii="Times New Roman" w:eastAsia="Calibri" w:hAnsi="Times New Roman" w:cs="Times New Roman"/>
          <w:sz w:val="24"/>
          <w:lang w:eastAsia="en-US"/>
        </w:rPr>
        <w:lastRenderedPageBreak/>
        <w:t>библиотеке проходят литературно-краеведческие вечера, поэтические праздники, презентации поэтических сибирских авторов, литературные викторины и т.д</w:t>
      </w:r>
      <w:r w:rsidR="005D10E9" w:rsidRPr="00190F55">
        <w:rPr>
          <w:rFonts w:ascii="Times New Roman" w:eastAsia="Calibri" w:hAnsi="Times New Roman" w:cs="Times New Roman"/>
          <w:lang w:eastAsia="en-US"/>
        </w:rPr>
        <w:t>.</w:t>
      </w:r>
      <w:r w:rsidR="005D10E9" w:rsidRPr="00190F55">
        <w:rPr>
          <w:rFonts w:ascii="Times New Roman" w:hAnsi="Times New Roman" w:cs="Times New Roman"/>
          <w:sz w:val="24"/>
        </w:rPr>
        <w:t xml:space="preserve"> </w:t>
      </w:r>
    </w:p>
    <w:p w:rsidR="002C46D7" w:rsidRPr="00A73548" w:rsidRDefault="002C46D7" w:rsidP="00A73548">
      <w:pPr>
        <w:pStyle w:val="a6"/>
        <w:ind w:firstLine="709"/>
        <w:jc w:val="both"/>
        <w:rPr>
          <w:rFonts w:ascii="Times New Roman" w:eastAsia="Times New Roman" w:hAnsi="Times New Roman" w:cs="Times New Roman"/>
          <w:sz w:val="24"/>
          <w:szCs w:val="24"/>
        </w:rPr>
      </w:pPr>
      <w:r w:rsidRPr="002C46D7">
        <w:rPr>
          <w:rFonts w:ascii="Times New Roman" w:eastAsia="Times New Roman" w:hAnsi="Times New Roman" w:cs="Times New Roman"/>
          <w:sz w:val="24"/>
          <w:szCs w:val="24"/>
        </w:rPr>
        <w:t xml:space="preserve">Презентация книги «От района к округу» обернулась подлинно народным праздником, </w:t>
      </w:r>
      <w:r w:rsidRPr="002C46D7">
        <w:rPr>
          <w:rFonts w:ascii="Times New Roman" w:hAnsi="Times New Roman" w:cs="Times New Roman"/>
          <w:sz w:val="24"/>
        </w:rPr>
        <w:t>предваряемым тщательной подготовкой</w:t>
      </w:r>
      <w:r w:rsidRPr="002C46D7">
        <w:rPr>
          <w:rFonts w:ascii="Times New Roman" w:eastAsia="Times New Roman" w:hAnsi="Times New Roman" w:cs="Times New Roman"/>
          <w:sz w:val="28"/>
          <w:szCs w:val="24"/>
        </w:rPr>
        <w:t xml:space="preserve"> </w:t>
      </w:r>
      <w:r w:rsidRPr="002C46D7">
        <w:rPr>
          <w:rFonts w:ascii="Times New Roman" w:eastAsia="Times New Roman" w:hAnsi="Times New Roman" w:cs="Times New Roman"/>
          <w:sz w:val="24"/>
          <w:szCs w:val="24"/>
        </w:rPr>
        <w:t xml:space="preserve">сотрудников </w:t>
      </w:r>
      <w:r w:rsidR="00190F55">
        <w:rPr>
          <w:rFonts w:ascii="Times New Roman" w:eastAsia="Times New Roman" w:hAnsi="Times New Roman" w:cs="Times New Roman"/>
          <w:sz w:val="24"/>
          <w:szCs w:val="24"/>
        </w:rPr>
        <w:t xml:space="preserve">центральной </w:t>
      </w:r>
      <w:r w:rsidRPr="002C46D7">
        <w:rPr>
          <w:rFonts w:ascii="Times New Roman" w:eastAsia="Times New Roman" w:hAnsi="Times New Roman" w:cs="Times New Roman"/>
          <w:sz w:val="24"/>
          <w:szCs w:val="24"/>
        </w:rPr>
        <w:t>библиотеки</w:t>
      </w:r>
      <w:r w:rsidR="00190F55">
        <w:rPr>
          <w:rFonts w:ascii="Times New Roman" w:eastAsia="Times New Roman" w:hAnsi="Times New Roman" w:cs="Times New Roman"/>
          <w:sz w:val="24"/>
          <w:szCs w:val="24"/>
        </w:rPr>
        <w:t xml:space="preserve"> им. И.П. Кудинова</w:t>
      </w:r>
      <w:r w:rsidRPr="002C46D7">
        <w:rPr>
          <w:rFonts w:ascii="Times New Roman" w:eastAsia="Times New Roman" w:hAnsi="Times New Roman" w:cs="Times New Roman"/>
          <w:sz w:val="24"/>
          <w:szCs w:val="24"/>
        </w:rPr>
        <w:t>. Торжество собрало около двухсот неравнодушных земляков, жаждущих прикоснуться к истории родного края.</w:t>
      </w:r>
      <w:r w:rsidR="00190F55">
        <w:rPr>
          <w:rFonts w:ascii="Times New Roman" w:eastAsia="Times New Roman" w:hAnsi="Times New Roman" w:cs="Times New Roman"/>
          <w:sz w:val="24"/>
          <w:szCs w:val="24"/>
        </w:rPr>
        <w:t xml:space="preserve"> </w:t>
      </w:r>
      <w:r w:rsidRPr="002C46D7">
        <w:rPr>
          <w:rFonts w:ascii="Times New Roman" w:eastAsia="Times New Roman" w:hAnsi="Times New Roman" w:cs="Times New Roman"/>
          <w:sz w:val="24"/>
          <w:szCs w:val="24"/>
        </w:rPr>
        <w:t xml:space="preserve">Уже с 11 часов утра развернулись уличные площадки, создавая атмосферу живого общения и радостного единения. Литературно-музыкальная композиция «Для вас, земляки!» разливалась стихами, песнями и залихватскими частушками самодеятельных поэтов округа, </w:t>
      </w:r>
      <w:proofErr w:type="spellStart"/>
      <w:r w:rsidRPr="002C46D7">
        <w:rPr>
          <w:rFonts w:ascii="Times New Roman" w:eastAsia="Times New Roman" w:hAnsi="Times New Roman" w:cs="Times New Roman"/>
          <w:sz w:val="24"/>
          <w:szCs w:val="24"/>
        </w:rPr>
        <w:t>аккомпанируемых</w:t>
      </w:r>
      <w:proofErr w:type="spellEnd"/>
      <w:r w:rsidRPr="002C46D7">
        <w:rPr>
          <w:rFonts w:ascii="Times New Roman" w:eastAsia="Times New Roman" w:hAnsi="Times New Roman" w:cs="Times New Roman"/>
          <w:sz w:val="24"/>
          <w:szCs w:val="24"/>
        </w:rPr>
        <w:t xml:space="preserve"> задушевными переливами гармони. </w:t>
      </w:r>
      <w:proofErr w:type="spellStart"/>
      <w:r w:rsidRPr="002C46D7">
        <w:rPr>
          <w:rFonts w:ascii="Times New Roman" w:eastAsia="Times New Roman" w:hAnsi="Times New Roman" w:cs="Times New Roman"/>
          <w:sz w:val="24"/>
          <w:szCs w:val="24"/>
        </w:rPr>
        <w:t>Залесовские</w:t>
      </w:r>
      <w:proofErr w:type="spellEnd"/>
      <w:r w:rsidRPr="002C46D7">
        <w:rPr>
          <w:rFonts w:ascii="Times New Roman" w:eastAsia="Times New Roman" w:hAnsi="Times New Roman" w:cs="Times New Roman"/>
          <w:sz w:val="24"/>
          <w:szCs w:val="24"/>
        </w:rPr>
        <w:t xml:space="preserve"> художники Василий </w:t>
      </w:r>
      <w:proofErr w:type="spellStart"/>
      <w:r w:rsidRPr="002C46D7">
        <w:rPr>
          <w:rFonts w:ascii="Times New Roman" w:eastAsia="Times New Roman" w:hAnsi="Times New Roman" w:cs="Times New Roman"/>
          <w:sz w:val="24"/>
          <w:szCs w:val="24"/>
        </w:rPr>
        <w:t>Бурнайкин</w:t>
      </w:r>
      <w:proofErr w:type="spellEnd"/>
      <w:r w:rsidRPr="002C46D7">
        <w:rPr>
          <w:rFonts w:ascii="Times New Roman" w:eastAsia="Times New Roman" w:hAnsi="Times New Roman" w:cs="Times New Roman"/>
          <w:sz w:val="24"/>
          <w:szCs w:val="24"/>
        </w:rPr>
        <w:t xml:space="preserve"> и Николай Поздняков представили зрителям свои работы, объединенные общей темой: «С любовью к родной земле!». Центральная библиотека им. И. П. Кудинова пригласила всех желающих на мастер-класс «Кукла хороводница» в рамках проекта «Кукла красавица – в одежде предков славится», погружая в мир народных традиций и ремесел. Детская библиотека порадовала юных читателей книгами алтайских авторов, создавая «Солнечное настроение». Краеведческий музей и районный архив дополнили атмосферу праздника, оформив тематические выставки «Архивные фото – документы организаций района» и «Фото – документы из истории района», соответственно.</w:t>
      </w:r>
      <w:r w:rsidR="00190F55">
        <w:rPr>
          <w:rFonts w:ascii="Times New Roman" w:eastAsia="Times New Roman" w:hAnsi="Times New Roman" w:cs="Times New Roman"/>
          <w:sz w:val="24"/>
          <w:szCs w:val="24"/>
        </w:rPr>
        <w:t xml:space="preserve"> </w:t>
      </w:r>
      <w:r w:rsidRPr="002C46D7">
        <w:rPr>
          <w:rFonts w:ascii="Times New Roman" w:eastAsia="Times New Roman" w:hAnsi="Times New Roman" w:cs="Times New Roman"/>
          <w:sz w:val="24"/>
          <w:szCs w:val="24"/>
        </w:rPr>
        <w:t xml:space="preserve">В полдень двери библиотеки распахнулись, приглашая всех в зал. Авторы книги – именно так можно назвать несколько десятков человек, внесших свою лепту в создание этой исторической летописи. Среди них – краеведы, бывшие и действующие руководители организаций и органов муниципальной власти, работники культуры, журналисты. Почетными гостями мероприятия стали глава Залесовского округа Александр </w:t>
      </w:r>
      <w:proofErr w:type="spellStart"/>
      <w:r w:rsidRPr="002C46D7">
        <w:rPr>
          <w:rFonts w:ascii="Times New Roman" w:eastAsia="Times New Roman" w:hAnsi="Times New Roman" w:cs="Times New Roman"/>
          <w:sz w:val="24"/>
          <w:szCs w:val="24"/>
        </w:rPr>
        <w:t>Пластеев</w:t>
      </w:r>
      <w:proofErr w:type="spellEnd"/>
      <w:r w:rsidRPr="002C46D7">
        <w:rPr>
          <w:rFonts w:ascii="Times New Roman" w:eastAsia="Times New Roman" w:hAnsi="Times New Roman" w:cs="Times New Roman"/>
          <w:sz w:val="24"/>
          <w:szCs w:val="24"/>
        </w:rPr>
        <w:t xml:space="preserve"> и председатель Совета депутатов Иван Щекотов. Обсуждение книги, длившееся более двух часов, предоставило каждому присутствующему возможность высказать свое мнение о содержании и оформлении издания.</w:t>
      </w:r>
      <w:r w:rsidR="00190F55">
        <w:rPr>
          <w:rFonts w:ascii="Times New Roman" w:eastAsia="Times New Roman" w:hAnsi="Times New Roman" w:cs="Times New Roman"/>
          <w:sz w:val="24"/>
          <w:szCs w:val="24"/>
        </w:rPr>
        <w:t xml:space="preserve"> </w:t>
      </w:r>
      <w:r w:rsidRPr="002C46D7">
        <w:rPr>
          <w:rFonts w:ascii="Times New Roman" w:eastAsia="Times New Roman" w:hAnsi="Times New Roman" w:cs="Times New Roman"/>
          <w:sz w:val="24"/>
          <w:szCs w:val="24"/>
        </w:rPr>
        <w:t xml:space="preserve">Глава округа, резюмируя дискуссию, заверил, что это лишь первое издание книги, выпущенной пока ограниченным тиражом в 500 экземпляров. В дальнейшем планируется дополнять ее новыми, интересными фактами и подробностями из жизни земли </w:t>
      </w:r>
      <w:proofErr w:type="spellStart"/>
      <w:r w:rsidRPr="002C46D7">
        <w:rPr>
          <w:rFonts w:ascii="Times New Roman" w:eastAsia="Times New Roman" w:hAnsi="Times New Roman" w:cs="Times New Roman"/>
          <w:sz w:val="24"/>
          <w:szCs w:val="24"/>
        </w:rPr>
        <w:t>залесовской</w:t>
      </w:r>
      <w:proofErr w:type="spellEnd"/>
      <w:r w:rsidRPr="002C46D7">
        <w:rPr>
          <w:rFonts w:ascii="Times New Roman" w:eastAsia="Times New Roman" w:hAnsi="Times New Roman" w:cs="Times New Roman"/>
          <w:sz w:val="24"/>
          <w:szCs w:val="24"/>
        </w:rPr>
        <w:t>, превращая в живой и постоянно разви</w:t>
      </w:r>
      <w:r w:rsidR="00A73548">
        <w:rPr>
          <w:rFonts w:ascii="Times New Roman" w:eastAsia="Times New Roman" w:hAnsi="Times New Roman" w:cs="Times New Roman"/>
          <w:sz w:val="24"/>
          <w:szCs w:val="24"/>
        </w:rPr>
        <w:t>вающийся исторический источник.</w:t>
      </w:r>
    </w:p>
    <w:p w:rsidR="007638A7" w:rsidRDefault="007638A7" w:rsidP="005D10E9">
      <w:pPr>
        <w:spacing w:after="0" w:line="240" w:lineRule="auto"/>
        <w:ind w:firstLine="851"/>
        <w:jc w:val="both"/>
        <w:rPr>
          <w:rFonts w:ascii="Times New Roman" w:eastAsia="Times New Roman" w:hAnsi="Times New Roman" w:cs="Times New Roman"/>
          <w:sz w:val="24"/>
          <w:szCs w:val="24"/>
        </w:rPr>
      </w:pPr>
      <w:r w:rsidRPr="007638A7">
        <w:rPr>
          <w:rFonts w:ascii="Times New Roman" w:eastAsia="Calibri" w:hAnsi="Times New Roman" w:cs="Times New Roman"/>
          <w:sz w:val="24"/>
          <w:szCs w:val="24"/>
          <w:shd w:val="clear" w:color="auto" w:fill="FFFFFF"/>
          <w:lang w:eastAsia="en-US"/>
        </w:rPr>
        <w:t xml:space="preserve">В  Центральной библиотеке им. И.П. Кудинова прошёл </w:t>
      </w:r>
      <w:r>
        <w:rPr>
          <w:rFonts w:ascii="Times New Roman" w:eastAsia="Times New Roman" w:hAnsi="Times New Roman" w:cs="Times New Roman"/>
          <w:sz w:val="24"/>
          <w:szCs w:val="24"/>
        </w:rPr>
        <w:t>ф</w:t>
      </w:r>
      <w:r w:rsidRPr="00D461FA">
        <w:rPr>
          <w:rFonts w:ascii="Times New Roman" w:eastAsia="Times New Roman" w:hAnsi="Times New Roman" w:cs="Times New Roman"/>
          <w:sz w:val="24"/>
          <w:szCs w:val="24"/>
        </w:rPr>
        <w:t xml:space="preserve">естиваль «Берега одной реки», посвященный 80-летию Великой Победы, развернулся, словно ожившая страница истории, где чернила поэзии и прозы стали связующим звеном между прошлым и настоящим. Голоса самодеятельных авторов Залесовского округа, искренние и пронзительные, перекликались с мастерски выточенными словами писателей Алтайского края, создавая неповторимый аккорд памяти. Площадка фестиваля превратилась в своеобразный храм слова, где каждая строфа, каждый абзац – это поклон героям войны, это благодарность за мирное небо над головой. Звучали стихи, исполненные скорби по </w:t>
      </w:r>
      <w:proofErr w:type="gramStart"/>
      <w:r w:rsidRPr="00D461FA">
        <w:rPr>
          <w:rFonts w:ascii="Times New Roman" w:eastAsia="Times New Roman" w:hAnsi="Times New Roman" w:cs="Times New Roman"/>
          <w:sz w:val="24"/>
          <w:szCs w:val="24"/>
        </w:rPr>
        <w:t>павшим</w:t>
      </w:r>
      <w:proofErr w:type="gramEnd"/>
      <w:r w:rsidRPr="00D461FA">
        <w:rPr>
          <w:rFonts w:ascii="Times New Roman" w:eastAsia="Times New Roman" w:hAnsi="Times New Roman" w:cs="Times New Roman"/>
          <w:sz w:val="24"/>
          <w:szCs w:val="24"/>
        </w:rPr>
        <w:t xml:space="preserve"> и гордости за тех, кто выстоял. Проза затрагивала самые глубинные струны души, рисуя картины военного лихолетья, лишений и подвигов, совершенных ради общей Победы. </w:t>
      </w:r>
      <w:r w:rsidRPr="00D461FA">
        <w:rPr>
          <w:rFonts w:ascii="Times New Roman" w:eastAsia="Calibri" w:hAnsi="Times New Roman" w:cs="Times New Roman"/>
          <w:sz w:val="24"/>
          <w:lang w:eastAsia="en-US"/>
        </w:rPr>
        <w:t>Особую ценность представляли произведения, основанные на реальных историях жителей Алтайского края, участвовавших в Великой Отечественной войне. Эти рассказы – драгоценные крупицы памяти, передающиеся из поколения в поколение, чтобы ничто не было забыто.</w:t>
      </w:r>
      <w:r w:rsidRPr="00D461FA">
        <w:rPr>
          <w:rFonts w:ascii="Times New Roman" w:eastAsia="Times New Roman" w:hAnsi="Times New Roman" w:cs="Times New Roman"/>
          <w:sz w:val="24"/>
          <w:szCs w:val="24"/>
        </w:rPr>
        <w:t xml:space="preserve"> Фестиваль «Берега одной реки» стал не только местом творческого самовыражения, но и площадкой для единения, для сохранения исторической правды. Это напоминание о том, что подвиг народа бессмертен, и что наша обязанность – чтить память героев и передавать ее потомкам. В каждом слове, прозвучавшем на фестивале, ощущалась глубокая благодарность и искренняя любовь к Родине.</w:t>
      </w:r>
    </w:p>
    <w:p w:rsidR="00883D21" w:rsidRPr="00883D21" w:rsidRDefault="005D10E9" w:rsidP="00883D21">
      <w:pPr>
        <w:spacing w:after="1" w:line="200" w:lineRule="atLeast"/>
        <w:ind w:firstLine="709"/>
        <w:jc w:val="both"/>
        <w:rPr>
          <w:rFonts w:ascii="Times New Roman" w:eastAsia="Times New Roman" w:hAnsi="Times New Roman" w:cs="Times New Roman"/>
          <w:iCs/>
          <w:sz w:val="28"/>
          <w:szCs w:val="20"/>
        </w:rPr>
      </w:pPr>
      <w:r w:rsidRPr="0062171B">
        <w:rPr>
          <w:rFonts w:ascii="Times New Roman" w:hAnsi="Times New Roman" w:cs="Times New Roman"/>
          <w:sz w:val="24"/>
        </w:rPr>
        <w:t xml:space="preserve">Историческое краеведение ставит своей целью выявить, собрать и сохранить для потомков страницы прошлого. </w:t>
      </w:r>
      <w:r w:rsidR="00883D21">
        <w:rPr>
          <w:rFonts w:ascii="Times New Roman" w:eastAsia="Times New Roman" w:hAnsi="Times New Roman" w:cs="Times New Roman"/>
          <w:sz w:val="24"/>
          <w:szCs w:val="28"/>
        </w:rPr>
        <w:t xml:space="preserve">Предыдущий </w:t>
      </w:r>
      <w:r w:rsidR="00883D21" w:rsidRPr="00883D21">
        <w:rPr>
          <w:rFonts w:ascii="Times New Roman" w:eastAsia="Times New Roman" w:hAnsi="Times New Roman" w:cs="Times New Roman"/>
          <w:sz w:val="24"/>
          <w:szCs w:val="28"/>
        </w:rPr>
        <w:t xml:space="preserve">опыт реализации проекта «Живая нить народного костюма» показал, что детям не безразлична история возникновения старинного костюма. Для еще большего привлечения и развития интереса у детей к творческому осмыслению обрядового костюма предков было принято решение продолжить работу в этом </w:t>
      </w:r>
      <w:r w:rsidR="00883D21" w:rsidRPr="00883D21">
        <w:rPr>
          <w:rFonts w:ascii="Times New Roman" w:eastAsia="Times New Roman" w:hAnsi="Times New Roman" w:cs="Times New Roman"/>
          <w:sz w:val="24"/>
          <w:szCs w:val="28"/>
        </w:rPr>
        <w:lastRenderedPageBreak/>
        <w:t xml:space="preserve">же направлении с проектом «Кукла-красавица в одежде предков славится». Создание коллекции одежды в миниатюре поможет детям более детально рассмотреть каждый элемент костюма. </w:t>
      </w:r>
      <w:r w:rsidR="00883D21" w:rsidRPr="00883D21">
        <w:rPr>
          <w:rFonts w:ascii="Times New Roman" w:eastAsia="Calibri" w:hAnsi="Times New Roman" w:cs="Times New Roman"/>
          <w:sz w:val="24"/>
          <w:szCs w:val="28"/>
          <w:lang w:eastAsia="en-US"/>
        </w:rPr>
        <w:t xml:space="preserve">На день села «Мой округ - капелька Алтая» на площади </w:t>
      </w:r>
      <w:r w:rsidR="00883D21" w:rsidRPr="00883D21">
        <w:rPr>
          <w:rFonts w:ascii="Times New Roman" w:eastAsia="Calibri" w:hAnsi="Times New Roman" w:cs="Times New Roman"/>
          <w:sz w:val="24"/>
          <w:szCs w:val="24"/>
          <w:lang w:eastAsia="en-US"/>
        </w:rPr>
        <w:t>было оформлено выставочное пространство и проведен мастер-класс «Кукла Хороводница».</w:t>
      </w:r>
      <w:r w:rsidR="00883D21" w:rsidRPr="00883D21">
        <w:rPr>
          <w:rFonts w:ascii="Times New Roman" w:eastAsia="Calibri" w:hAnsi="Times New Roman" w:cs="Times New Roman"/>
          <w:iCs/>
          <w:sz w:val="24"/>
          <w:lang w:eastAsia="en-US"/>
        </w:rPr>
        <w:t xml:space="preserve"> Мастер-класс «Кукла Хороводница» привлек множество желающих научиться создавать традиционные куклы своими руками. Под руководством опытных мастеров участники осваивали технику изготовления кукол из ткани и ниток, узнавая об их символическом значении в народной культуре. Создание кукол стало не только увлекательным занятием, но и способом прикоснуться к прошлому, ощутить связь с предками.</w:t>
      </w:r>
      <w:r w:rsidR="00883D21" w:rsidRPr="00883D21">
        <w:rPr>
          <w:rFonts w:ascii="Times New Roman" w:eastAsia="Calibri" w:hAnsi="Times New Roman" w:cs="Times New Roman"/>
          <w:sz w:val="28"/>
          <w:szCs w:val="24"/>
          <w:lang w:eastAsia="en-US"/>
        </w:rPr>
        <w:t xml:space="preserve"> </w:t>
      </w:r>
      <w:r w:rsidR="00883D21" w:rsidRPr="00883D21">
        <w:rPr>
          <w:rFonts w:ascii="Times New Roman" w:eastAsia="Calibri" w:hAnsi="Times New Roman" w:cs="Times New Roman"/>
          <w:sz w:val="24"/>
          <w:szCs w:val="24"/>
          <w:lang w:eastAsia="en-US"/>
        </w:rPr>
        <w:t xml:space="preserve">Цикл мастер-классов «Кукла хороводница» прошёл в </w:t>
      </w:r>
      <w:proofErr w:type="spellStart"/>
      <w:r w:rsidR="00883D21" w:rsidRPr="00883D21">
        <w:rPr>
          <w:rFonts w:ascii="Times New Roman" w:eastAsia="Calibri" w:hAnsi="Times New Roman" w:cs="Times New Roman"/>
          <w:sz w:val="24"/>
          <w:szCs w:val="24"/>
          <w:lang w:eastAsia="en-US"/>
        </w:rPr>
        <w:t>Залесовских</w:t>
      </w:r>
      <w:proofErr w:type="spellEnd"/>
      <w:r w:rsidR="00883D21" w:rsidRPr="00883D21">
        <w:rPr>
          <w:rFonts w:ascii="Times New Roman" w:eastAsia="Calibri" w:hAnsi="Times New Roman" w:cs="Times New Roman"/>
          <w:sz w:val="24"/>
          <w:szCs w:val="24"/>
          <w:lang w:eastAsia="en-US"/>
        </w:rPr>
        <w:t xml:space="preserve"> школах,</w:t>
      </w:r>
      <w:r w:rsidR="00883D21" w:rsidRPr="00883D21">
        <w:rPr>
          <w:rFonts w:ascii="Times New Roman" w:eastAsia="Times New Roman" w:hAnsi="Times New Roman" w:cs="Times New Roman"/>
          <w:sz w:val="24"/>
          <w:szCs w:val="28"/>
          <w:shd w:val="clear" w:color="auto" w:fill="FFFFFF"/>
        </w:rPr>
        <w:t xml:space="preserve"> который способствовал развитию интереса и любви к традиционной тряпичной кукле, как средству формирования семейных и нравственных ценностей в воспитании детей и молодежи. </w:t>
      </w:r>
      <w:r w:rsidR="00883D21" w:rsidRPr="00883D21">
        <w:rPr>
          <w:rFonts w:ascii="Times New Roman" w:eastAsia="Times New Roman" w:hAnsi="Times New Roman" w:cs="Times New Roman"/>
          <w:iCs/>
          <w:sz w:val="24"/>
          <w:szCs w:val="20"/>
        </w:rPr>
        <w:t xml:space="preserve">Увлеченные девчонки и мальчишки, а также педагоги с энтузиазмом погрузились в мир рукоделия, где из лоскутков ткани, ниток и фантазии рождались яркие и самобытные куклы. Особое внимание уделялось тому, чтобы участники осознали, что тряпичная кукла – это не просто игрушка, а часть культурного наследия, передаваемого из поколения в поколение. Создавая куклу своими руками, дети чувствовали связь с прошлым, учились ценить ручной труд и бережно относиться к традициям своего народа. Цикл мастер-классов «Кукла хороводница» стал ярким и запоминающимся событием для </w:t>
      </w:r>
      <w:proofErr w:type="spellStart"/>
      <w:r w:rsidR="00883D21" w:rsidRPr="00883D21">
        <w:rPr>
          <w:rFonts w:ascii="Times New Roman" w:eastAsia="Times New Roman" w:hAnsi="Times New Roman" w:cs="Times New Roman"/>
          <w:iCs/>
          <w:sz w:val="24"/>
          <w:szCs w:val="20"/>
        </w:rPr>
        <w:t>Залесовских</w:t>
      </w:r>
      <w:proofErr w:type="spellEnd"/>
      <w:r w:rsidR="00883D21" w:rsidRPr="00883D21">
        <w:rPr>
          <w:rFonts w:ascii="Times New Roman" w:eastAsia="Times New Roman" w:hAnsi="Times New Roman" w:cs="Times New Roman"/>
          <w:iCs/>
          <w:sz w:val="24"/>
          <w:szCs w:val="20"/>
        </w:rPr>
        <w:t xml:space="preserve"> школ, оставив после себя не только прекрасные куклы, но и теплые воспоминания, новые знания и вдохновение для дальнейшего творчества. Организаторы надеются, что этот проект будет способствовать сохранению и популяризации народных промыслов, а также укреплению семейных ценностей среди молодежи.</w:t>
      </w:r>
    </w:p>
    <w:p w:rsidR="002B29E2" w:rsidRPr="002B29E2" w:rsidRDefault="002B29E2" w:rsidP="00883D21">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6"/>
        </w:rPr>
      </w:pPr>
      <w:r w:rsidRPr="002B29E2">
        <w:rPr>
          <w:rFonts w:ascii="Times New Roman" w:eastAsia="Times New Roman" w:hAnsi="Times New Roman" w:cs="Times New Roman"/>
          <w:sz w:val="24"/>
          <w:szCs w:val="26"/>
        </w:rPr>
        <w:t xml:space="preserve">В обширной и многогранной деятельности библиотек Залесовского округа по изучению и популяризации краеведческой информации ключевую роль играет крепкое и плодотворное партнерство с целым рядом организаций и отдельных лиц. </w:t>
      </w:r>
      <w:proofErr w:type="gramStart"/>
      <w:r w:rsidRPr="002B29E2">
        <w:rPr>
          <w:rFonts w:ascii="Times New Roman" w:eastAsia="Times New Roman" w:hAnsi="Times New Roman" w:cs="Times New Roman"/>
          <w:sz w:val="24"/>
          <w:szCs w:val="26"/>
        </w:rPr>
        <w:t>Среди надежных союзников библиотек – «</w:t>
      </w:r>
      <w:proofErr w:type="spellStart"/>
      <w:r w:rsidRPr="002B29E2">
        <w:rPr>
          <w:rFonts w:ascii="Times New Roman" w:eastAsia="Times New Roman" w:hAnsi="Times New Roman" w:cs="Times New Roman"/>
          <w:sz w:val="24"/>
          <w:szCs w:val="26"/>
        </w:rPr>
        <w:t>Залесовский</w:t>
      </w:r>
      <w:proofErr w:type="spellEnd"/>
      <w:r w:rsidRPr="002B29E2">
        <w:rPr>
          <w:rFonts w:ascii="Times New Roman" w:eastAsia="Times New Roman" w:hAnsi="Times New Roman" w:cs="Times New Roman"/>
          <w:sz w:val="24"/>
          <w:szCs w:val="26"/>
        </w:rPr>
        <w:t xml:space="preserve"> краеведческий музей», являющийся хранителем материальных свидетельств прошлого, архивный отдел администрации округа, предоставляющий доступ к документальным источникам, отдел ЗАГС, фиксирующий важные вехи в жизни каждого жителя, администрация округа, оказывающая поддержку в реализации краеведческих инициатив, а также учреждения культуры и образования, разделяющие стремление к познанию истории родного края.</w:t>
      </w:r>
      <w:proofErr w:type="gramEnd"/>
      <w:r w:rsidR="00260779" w:rsidRPr="007638A7">
        <w:rPr>
          <w:rFonts w:ascii="Times New Roman" w:eastAsia="Times New Roman" w:hAnsi="Times New Roman" w:cs="Times New Roman"/>
          <w:sz w:val="24"/>
          <w:szCs w:val="26"/>
        </w:rPr>
        <w:t xml:space="preserve"> </w:t>
      </w:r>
      <w:r w:rsidRPr="002B29E2">
        <w:rPr>
          <w:rFonts w:ascii="Times New Roman" w:eastAsia="Times New Roman" w:hAnsi="Times New Roman" w:cs="Times New Roman"/>
          <w:sz w:val="24"/>
          <w:szCs w:val="26"/>
        </w:rPr>
        <w:t>Важным партнером является АКУНБ им. В.Я. Шишкова, обеспечивающая методическую поддержку и доступ к богатейшим фондам литературы по краеведению. Нельзя не отметить и сотрудничество с музеем фонда «</w:t>
      </w:r>
      <w:proofErr w:type="spellStart"/>
      <w:r w:rsidRPr="002B29E2">
        <w:rPr>
          <w:rFonts w:ascii="Times New Roman" w:eastAsia="Times New Roman" w:hAnsi="Times New Roman" w:cs="Times New Roman"/>
          <w:sz w:val="24"/>
          <w:szCs w:val="26"/>
        </w:rPr>
        <w:t>Причумышье</w:t>
      </w:r>
      <w:proofErr w:type="spellEnd"/>
      <w:r w:rsidRPr="002B29E2">
        <w:rPr>
          <w:rFonts w:ascii="Times New Roman" w:eastAsia="Times New Roman" w:hAnsi="Times New Roman" w:cs="Times New Roman"/>
          <w:sz w:val="24"/>
          <w:szCs w:val="26"/>
        </w:rPr>
        <w:t xml:space="preserve">», библиотеками </w:t>
      </w:r>
      <w:proofErr w:type="spellStart"/>
      <w:r w:rsidRPr="002B29E2">
        <w:rPr>
          <w:rFonts w:ascii="Times New Roman" w:eastAsia="Times New Roman" w:hAnsi="Times New Roman" w:cs="Times New Roman"/>
          <w:sz w:val="24"/>
          <w:szCs w:val="26"/>
        </w:rPr>
        <w:t>Заринского</w:t>
      </w:r>
      <w:proofErr w:type="spellEnd"/>
      <w:r w:rsidRPr="002B29E2">
        <w:rPr>
          <w:rFonts w:ascii="Times New Roman" w:eastAsia="Times New Roman" w:hAnsi="Times New Roman" w:cs="Times New Roman"/>
          <w:sz w:val="24"/>
          <w:szCs w:val="26"/>
        </w:rPr>
        <w:t xml:space="preserve"> района и Новосибирской области, позволяющее расширить географию исследований и обмениваться опытом. Ценную помощь оказывают ученые-археологи АГУ и </w:t>
      </w:r>
      <w:proofErr w:type="spellStart"/>
      <w:r w:rsidRPr="002B29E2">
        <w:rPr>
          <w:rFonts w:ascii="Times New Roman" w:eastAsia="Times New Roman" w:hAnsi="Times New Roman" w:cs="Times New Roman"/>
          <w:sz w:val="24"/>
          <w:szCs w:val="26"/>
        </w:rPr>
        <w:t>КемГУ</w:t>
      </w:r>
      <w:proofErr w:type="spellEnd"/>
      <w:r w:rsidRPr="002B29E2">
        <w:rPr>
          <w:rFonts w:ascii="Times New Roman" w:eastAsia="Times New Roman" w:hAnsi="Times New Roman" w:cs="Times New Roman"/>
          <w:sz w:val="24"/>
          <w:szCs w:val="26"/>
        </w:rPr>
        <w:t>, раскрывающие тайны древних поселений и артефактов. Неоценимый вклад вносят местные авторы и фотографы, запечатлевающие красоту родной природы и самобытность местной культуры, а также краеведы и писатели Алтайского края, чьи произведения вдохновляют на изучение истории и традиций.</w:t>
      </w:r>
    </w:p>
    <w:p w:rsidR="002B29E2" w:rsidRPr="002B29E2" w:rsidRDefault="002B29E2" w:rsidP="00260779">
      <w:pPr>
        <w:spacing w:after="0" w:line="240" w:lineRule="auto"/>
        <w:ind w:firstLine="709"/>
        <w:jc w:val="both"/>
        <w:rPr>
          <w:rFonts w:ascii="Times New Roman" w:eastAsia="Times New Roman" w:hAnsi="Times New Roman" w:cs="Times New Roman"/>
          <w:sz w:val="24"/>
          <w:szCs w:val="26"/>
        </w:rPr>
      </w:pPr>
      <w:r w:rsidRPr="002B29E2">
        <w:rPr>
          <w:rFonts w:ascii="Times New Roman" w:eastAsia="Times New Roman" w:hAnsi="Times New Roman" w:cs="Times New Roman"/>
          <w:sz w:val="24"/>
          <w:szCs w:val="26"/>
        </w:rPr>
        <w:t xml:space="preserve">В </w:t>
      </w:r>
      <w:proofErr w:type="spellStart"/>
      <w:r w:rsidRPr="002B29E2">
        <w:rPr>
          <w:rFonts w:ascii="Times New Roman" w:eastAsia="Times New Roman" w:hAnsi="Times New Roman" w:cs="Times New Roman"/>
          <w:sz w:val="24"/>
          <w:szCs w:val="26"/>
        </w:rPr>
        <w:t>Тундрихинской</w:t>
      </w:r>
      <w:proofErr w:type="spellEnd"/>
      <w:r w:rsidRPr="002B29E2">
        <w:rPr>
          <w:rFonts w:ascii="Times New Roman" w:eastAsia="Times New Roman" w:hAnsi="Times New Roman" w:cs="Times New Roman"/>
          <w:sz w:val="24"/>
          <w:szCs w:val="26"/>
        </w:rPr>
        <w:t xml:space="preserve"> библиотеке неустанно продолжается реализация краеведческой программы «По волнам краеведения в книге», целью которой является вовлечение читателей в процесс познания истории своей малой родины. </w:t>
      </w:r>
      <w:proofErr w:type="gramStart"/>
      <w:r w:rsidRPr="002B29E2">
        <w:rPr>
          <w:rFonts w:ascii="Times New Roman" w:eastAsia="Times New Roman" w:hAnsi="Times New Roman" w:cs="Times New Roman"/>
          <w:sz w:val="24"/>
          <w:szCs w:val="26"/>
        </w:rPr>
        <w:t xml:space="preserve">В течение года проводилась кропотливая исследовательская работа по теме «Испанский детский дом в с. </w:t>
      </w:r>
      <w:proofErr w:type="spellStart"/>
      <w:r w:rsidRPr="002B29E2">
        <w:rPr>
          <w:rFonts w:ascii="Times New Roman" w:eastAsia="Times New Roman" w:hAnsi="Times New Roman" w:cs="Times New Roman"/>
          <w:sz w:val="24"/>
          <w:szCs w:val="26"/>
        </w:rPr>
        <w:t>Тундриха</w:t>
      </w:r>
      <w:proofErr w:type="spellEnd"/>
      <w:r w:rsidRPr="002B29E2">
        <w:rPr>
          <w:rFonts w:ascii="Times New Roman" w:eastAsia="Times New Roman" w:hAnsi="Times New Roman" w:cs="Times New Roman"/>
          <w:sz w:val="24"/>
          <w:szCs w:val="26"/>
        </w:rPr>
        <w:t>», позволившая пролить свет на малоизвестные страницы прошлого и восстановить историческую справедливость.</w:t>
      </w:r>
      <w:r w:rsidR="00A95063" w:rsidRPr="00A95063">
        <w:rPr>
          <w:rFonts w:ascii="Times New Roman" w:eastAsia="Times New Roman" w:hAnsi="Times New Roman" w:cs="Times New Roman"/>
          <w:sz w:val="24"/>
          <w:szCs w:val="24"/>
        </w:rPr>
        <w:t xml:space="preserve"> </w:t>
      </w:r>
      <w:r w:rsidR="00A95063">
        <w:rPr>
          <w:rFonts w:ascii="Times New Roman" w:eastAsia="Times New Roman" w:hAnsi="Times New Roman" w:cs="Times New Roman"/>
          <w:sz w:val="24"/>
          <w:szCs w:val="24"/>
        </w:rPr>
        <w:t xml:space="preserve">2 ноября в рамках </w:t>
      </w:r>
      <w:proofErr w:type="spellStart"/>
      <w:r w:rsidR="00A95063">
        <w:rPr>
          <w:rFonts w:ascii="Times New Roman" w:eastAsia="Times New Roman" w:hAnsi="Times New Roman" w:cs="Times New Roman"/>
          <w:sz w:val="24"/>
          <w:szCs w:val="24"/>
        </w:rPr>
        <w:t>грантового</w:t>
      </w:r>
      <w:proofErr w:type="spellEnd"/>
      <w:r w:rsidR="00A95063">
        <w:rPr>
          <w:rFonts w:ascii="Times New Roman" w:eastAsia="Times New Roman" w:hAnsi="Times New Roman" w:cs="Times New Roman"/>
          <w:sz w:val="24"/>
          <w:szCs w:val="24"/>
        </w:rPr>
        <w:t xml:space="preserve"> проекта «Испанские дети в </w:t>
      </w:r>
      <w:proofErr w:type="spellStart"/>
      <w:r w:rsidR="00A95063">
        <w:rPr>
          <w:rFonts w:ascii="Times New Roman" w:eastAsia="Times New Roman" w:hAnsi="Times New Roman" w:cs="Times New Roman"/>
          <w:sz w:val="24"/>
          <w:szCs w:val="24"/>
        </w:rPr>
        <w:t>Тундрихе</w:t>
      </w:r>
      <w:proofErr w:type="spellEnd"/>
      <w:r w:rsidR="00A95063">
        <w:rPr>
          <w:rFonts w:ascii="Times New Roman" w:eastAsia="Times New Roman" w:hAnsi="Times New Roman" w:cs="Times New Roman"/>
          <w:sz w:val="24"/>
          <w:szCs w:val="24"/>
        </w:rPr>
        <w:t>» состоялось открытие музейной комнаты при библиотеке «Испанский детский Дом» (определено Приказом и Положением).</w:t>
      </w:r>
      <w:proofErr w:type="gramEnd"/>
      <w:r w:rsidR="00A95063">
        <w:rPr>
          <w:rFonts w:ascii="Times New Roman" w:eastAsia="Times New Roman" w:hAnsi="Times New Roman" w:cs="Times New Roman"/>
          <w:sz w:val="24"/>
          <w:szCs w:val="24"/>
        </w:rPr>
        <w:t xml:space="preserve"> Лейтмотивом стали слова испанских революционеров «Когда мы едины – мы непобедимы!» Ребята рассказали об истории испанского детского Дома №7, исследованиях, участиях в различных мероприятиях и конкурсах районного, краевого, федерального и международного уровней. Представлены видео фильмы, презентация на заданную тему. В настоящее время на сайте РГБ г. Москва в </w:t>
      </w:r>
      <w:r w:rsidR="00A95063">
        <w:rPr>
          <w:rFonts w:ascii="Times New Roman" w:eastAsia="Times New Roman" w:hAnsi="Times New Roman" w:cs="Times New Roman"/>
          <w:sz w:val="24"/>
          <w:szCs w:val="24"/>
        </w:rPr>
        <w:lastRenderedPageBreak/>
        <w:t xml:space="preserve">НЭБ на портале «Библиотека Победы» размещена публикация «Из глубокого тыла» о поисках воспитанников, находившихся в годы ВОВ в эвакуации в нашем селе, а также их детей и внуков. После прошла обзорная экскурсия по экспозициям «Испанские дети, бегущие от войны», «Обучение испанских детей в местной школе», «Досуг испанских ребятишек», «Русско-испанская кухня». Представлены книги, в которых можно найти информацию по данной теме и все материалы, наработанные за 30 лет. Больше всего данной темой занимались Князева Мария и </w:t>
      </w:r>
      <w:proofErr w:type="spellStart"/>
      <w:r w:rsidR="00A95063">
        <w:rPr>
          <w:rFonts w:ascii="Times New Roman" w:eastAsia="Times New Roman" w:hAnsi="Times New Roman" w:cs="Times New Roman"/>
          <w:sz w:val="24"/>
          <w:szCs w:val="24"/>
        </w:rPr>
        <w:t>Кунгурцева</w:t>
      </w:r>
      <w:proofErr w:type="spellEnd"/>
      <w:r w:rsidR="00A95063">
        <w:rPr>
          <w:rFonts w:ascii="Times New Roman" w:eastAsia="Times New Roman" w:hAnsi="Times New Roman" w:cs="Times New Roman"/>
          <w:sz w:val="24"/>
          <w:szCs w:val="24"/>
        </w:rPr>
        <w:t xml:space="preserve"> Дарья. Поэтому право открытия музейной комнаты принадлежит им, а также подрастающим краеведам Дыба Ксении и </w:t>
      </w:r>
      <w:proofErr w:type="spellStart"/>
      <w:r w:rsidR="00A95063">
        <w:rPr>
          <w:rFonts w:ascii="Times New Roman" w:eastAsia="Times New Roman" w:hAnsi="Times New Roman" w:cs="Times New Roman"/>
          <w:sz w:val="24"/>
          <w:szCs w:val="24"/>
        </w:rPr>
        <w:t>Курдуковой</w:t>
      </w:r>
      <w:proofErr w:type="spellEnd"/>
      <w:r w:rsidR="00A95063">
        <w:rPr>
          <w:rFonts w:ascii="Times New Roman" w:eastAsia="Times New Roman" w:hAnsi="Times New Roman" w:cs="Times New Roman"/>
          <w:sz w:val="24"/>
          <w:szCs w:val="24"/>
        </w:rPr>
        <w:t xml:space="preserve"> Александре. С приветственным словом выступила </w:t>
      </w:r>
      <w:proofErr w:type="spellStart"/>
      <w:r w:rsidR="00A95063">
        <w:rPr>
          <w:rFonts w:ascii="Times New Roman" w:eastAsia="Times New Roman" w:hAnsi="Times New Roman" w:cs="Times New Roman"/>
          <w:sz w:val="24"/>
          <w:szCs w:val="24"/>
        </w:rPr>
        <w:t>Попинако</w:t>
      </w:r>
      <w:proofErr w:type="spellEnd"/>
      <w:r w:rsidR="00A95063">
        <w:rPr>
          <w:rFonts w:ascii="Times New Roman" w:eastAsia="Times New Roman" w:hAnsi="Times New Roman" w:cs="Times New Roman"/>
          <w:sz w:val="24"/>
          <w:szCs w:val="24"/>
        </w:rPr>
        <w:t xml:space="preserve"> Т. В., специалист тер отдела Залесовского сельсовета. Она отметила большой труд и значимость данного контента для гостей села, а также организации и проведения туристического маршрута.</w:t>
      </w:r>
    </w:p>
    <w:p w:rsidR="00D81C0D" w:rsidRPr="00A95063" w:rsidRDefault="005D10E9" w:rsidP="008664D3">
      <w:pPr>
        <w:spacing w:after="0" w:line="240" w:lineRule="auto"/>
        <w:ind w:firstLine="851"/>
        <w:jc w:val="both"/>
        <w:rPr>
          <w:rFonts w:ascii="Times New Roman" w:eastAsia="Calibri" w:hAnsi="Times New Roman" w:cs="Times New Roman"/>
          <w:sz w:val="24"/>
          <w:szCs w:val="24"/>
        </w:rPr>
      </w:pPr>
      <w:r w:rsidRPr="00A95063">
        <w:rPr>
          <w:rFonts w:ascii="Times New Roman" w:hAnsi="Times New Roman" w:cs="Times New Roman"/>
          <w:sz w:val="24"/>
        </w:rPr>
        <w:t>Анализируя краеведческую деятельность, можно сделать вывод, что используя всё многообразие форм библиотечной работы, библиотеки информируют своих читателей о новых краеведческих изданиях, о юбилейных датах в истории нашего края, округа, о судьбах земляков. Занимаясь краеведческой деятельностью, библиотеки активно сотрудничают с сельскими администрациями, советами ветеранов, Союзом пенсионеров, краеведческим музеем, редакцией местной газеты «Сельский новатор», Домом культуры и сельскими клубами, общеобразовательными школами.</w:t>
      </w:r>
      <w:r w:rsidR="00A63047">
        <w:rPr>
          <w:rFonts w:ascii="Times New Roman" w:hAnsi="Times New Roman" w:cs="Times New Roman"/>
          <w:sz w:val="24"/>
        </w:rPr>
        <w:t xml:space="preserve"> Всего проведено 67 мероприятий, 1675 посещений на них.</w:t>
      </w:r>
    </w:p>
    <w:p w:rsidR="00BF4AAE" w:rsidRPr="00BF4AAE" w:rsidRDefault="00BF4AAE" w:rsidP="00BF4AAE">
      <w:pPr>
        <w:spacing w:after="0"/>
        <w:ind w:firstLine="851"/>
        <w:jc w:val="both"/>
        <w:rPr>
          <w:rFonts w:ascii="Times New Roman" w:eastAsia="Calibri" w:hAnsi="Times New Roman" w:cs="Times New Roman"/>
          <w:color w:val="FF0000"/>
          <w:sz w:val="24"/>
          <w:szCs w:val="24"/>
        </w:rPr>
      </w:pPr>
    </w:p>
    <w:p w:rsidR="009C7505" w:rsidRPr="00151945" w:rsidRDefault="00805397" w:rsidP="009C7505">
      <w:pPr>
        <w:jc w:val="center"/>
        <w:rPr>
          <w:rFonts w:ascii="Times New Roman" w:hAnsi="Times New Roman" w:cs="Times New Roman"/>
          <w:b/>
          <w:sz w:val="24"/>
          <w:szCs w:val="24"/>
        </w:rPr>
      </w:pPr>
      <w:r>
        <w:rPr>
          <w:rFonts w:ascii="Times New Roman" w:hAnsi="Times New Roman" w:cs="Times New Roman"/>
          <w:b/>
          <w:sz w:val="24"/>
          <w:szCs w:val="24"/>
        </w:rPr>
        <w:t xml:space="preserve">6.1.3. </w:t>
      </w:r>
      <w:r w:rsidR="00FB2349" w:rsidRPr="00151945">
        <w:rPr>
          <w:rFonts w:ascii="Times New Roman" w:hAnsi="Times New Roman" w:cs="Times New Roman"/>
          <w:b/>
          <w:sz w:val="24"/>
          <w:szCs w:val="24"/>
        </w:rPr>
        <w:t>Патриотическое воспитание.</w:t>
      </w:r>
    </w:p>
    <w:p w:rsidR="000B79F2" w:rsidRPr="008428FA" w:rsidRDefault="00D5755F" w:rsidP="00D5755F">
      <w:pPr>
        <w:spacing w:after="0" w:line="240" w:lineRule="auto"/>
        <w:ind w:firstLine="709"/>
        <w:jc w:val="both"/>
        <w:rPr>
          <w:rFonts w:ascii="Times New Roman" w:hAnsi="Times New Roman" w:cs="Times New Roman"/>
          <w:sz w:val="24"/>
        </w:rPr>
      </w:pPr>
      <w:r w:rsidRPr="00D5755F">
        <w:rPr>
          <w:rFonts w:ascii="Times New Roman" w:hAnsi="Times New Roman" w:cs="Times New Roman"/>
          <w:sz w:val="24"/>
        </w:rPr>
        <w:t>В рамках Года Защитника Отечества и празднования 80-летия Победы в Великой Отечественной войне, библиотеки Залесовского округа закономерно утверждаются в роли ключевых центров патриотического воспитания молодежи. Особое значение приобретает гражданско-патриотическая направленность деятельности библиотек, органично вписывающаяся в общенациональную стратегию сохранения исторической памяти и укрепления духовных ценностей.</w:t>
      </w:r>
      <w:r>
        <w:rPr>
          <w:rFonts w:ascii="Times New Roman" w:hAnsi="Times New Roman" w:cs="Times New Roman"/>
          <w:sz w:val="24"/>
        </w:rPr>
        <w:t xml:space="preserve"> </w:t>
      </w:r>
      <w:r w:rsidR="00151945" w:rsidRPr="00151945">
        <w:rPr>
          <w:rFonts w:ascii="Times New Roman" w:hAnsi="Times New Roman" w:cs="Times New Roman"/>
          <w:sz w:val="24"/>
        </w:rPr>
        <w:t>В рамках этой работы библиотеки выступают не просто как хранилища знаний, а как центры формирования исторической памяти и гражданской идентичности подрастающего поколения.</w:t>
      </w:r>
      <w:r w:rsidR="008428FA">
        <w:rPr>
          <w:rFonts w:ascii="Times New Roman" w:hAnsi="Times New Roman" w:cs="Times New Roman"/>
          <w:sz w:val="24"/>
        </w:rPr>
        <w:t xml:space="preserve"> </w:t>
      </w:r>
      <w:r w:rsidR="000B79F2" w:rsidRPr="008428FA">
        <w:rPr>
          <w:rFonts w:ascii="Times New Roman" w:hAnsi="Times New Roman" w:cs="Times New Roman"/>
          <w:sz w:val="24"/>
          <w:szCs w:val="24"/>
        </w:rPr>
        <w:t xml:space="preserve">В массовых мероприятиях, направленных на формирование интереса у молодежи  к истории Отечества, нашли отражение такие значимые праздники, как День защитника Отечества, День воинской славы России, день памяти воинов – интернационалистов, День России, День единства и согласия, День памяти и скорби, День Конституции. В течение года в библиотеках округа проведен целый комплекс мероприятий, посвященных этим знаменательным праздникам. </w:t>
      </w:r>
    </w:p>
    <w:p w:rsidR="008428FA" w:rsidRDefault="008428FA" w:rsidP="008428FA">
      <w:pPr>
        <w:spacing w:after="0" w:line="240" w:lineRule="auto"/>
        <w:ind w:firstLine="1134"/>
        <w:jc w:val="both"/>
        <w:rPr>
          <w:rFonts w:ascii="Times New Roman" w:hAnsi="Times New Roman" w:cs="Times New Roman"/>
          <w:color w:val="000000"/>
          <w:sz w:val="24"/>
        </w:rPr>
      </w:pPr>
      <w:r w:rsidRPr="008428FA">
        <w:rPr>
          <w:rFonts w:ascii="Times New Roman" w:hAnsi="Times New Roman" w:cs="Times New Roman"/>
          <w:sz w:val="24"/>
        </w:rPr>
        <w:t xml:space="preserve">27 января – День воинской славы России, день, когда страна чествует прорыв и полное снятие блокады Ленинграда, символ беспримерной жертвенности и веры в победу. И год от года, в библиотеках Залесовского округа, словно зажигаются свечи памяти, освещая события тех трагических дней. 2025 год, ознаменованный 80-летием Великой Победы, не стал исключением из этой славной традиции. Сотрудники библиотек провели целый цикл мероприятий патриотической направленности, призванных не только рассказать о блокаде Ленинграда, но и пробудить в подрастающем поколении чувство гордости за свою страну, за свой народ. </w:t>
      </w:r>
      <w:r w:rsidRPr="008428FA">
        <w:rPr>
          <w:rFonts w:ascii="Times New Roman" w:hAnsi="Times New Roman" w:cs="Times New Roman"/>
          <w:color w:val="000000"/>
          <w:sz w:val="24"/>
        </w:rPr>
        <w:t xml:space="preserve">Это были тематические выставки, где архивные фотографии и документы оживали, рассказывая о голоде, холоде, бомбежках, но и о непоколебимой вере в светлое будущее. Это были литературные чтения отрывков из дневников блокадников, чьи слова, словно осколки стекла, хранили боль и надежду. Это были часы памяти, минуты молчания, посвященные тем, кто не дожил до светлого дня Победы. </w:t>
      </w:r>
      <w:proofErr w:type="gramStart"/>
      <w:r w:rsidRPr="008428FA">
        <w:rPr>
          <w:rFonts w:ascii="Times New Roman" w:hAnsi="Times New Roman" w:cs="Times New Roman"/>
          <w:color w:val="000000"/>
          <w:sz w:val="24"/>
        </w:rPr>
        <w:t>Исторический час «И помнить страшно и забыть нельзя…» (ЦБ им. И.П. Кудинова),  час истории «Ленинград, мы гордимся тобой» (</w:t>
      </w:r>
      <w:proofErr w:type="spellStart"/>
      <w:r w:rsidRPr="008428FA">
        <w:rPr>
          <w:rFonts w:ascii="Times New Roman" w:hAnsi="Times New Roman" w:cs="Times New Roman"/>
          <w:color w:val="000000"/>
          <w:sz w:val="24"/>
        </w:rPr>
        <w:t>Заплывинская</w:t>
      </w:r>
      <w:proofErr w:type="spellEnd"/>
      <w:r w:rsidRPr="008428FA">
        <w:rPr>
          <w:rFonts w:ascii="Times New Roman" w:hAnsi="Times New Roman" w:cs="Times New Roman"/>
          <w:color w:val="000000"/>
          <w:sz w:val="24"/>
        </w:rPr>
        <w:t xml:space="preserve"> библиотека),  час памяти «Блокадные страницы Ленинграда» (</w:t>
      </w:r>
      <w:proofErr w:type="spellStart"/>
      <w:r w:rsidRPr="008428FA">
        <w:rPr>
          <w:rFonts w:ascii="Times New Roman" w:hAnsi="Times New Roman" w:cs="Times New Roman"/>
          <w:color w:val="000000"/>
          <w:sz w:val="24"/>
        </w:rPr>
        <w:t>Пещёрская</w:t>
      </w:r>
      <w:proofErr w:type="spellEnd"/>
      <w:r w:rsidRPr="008428FA">
        <w:rPr>
          <w:rFonts w:ascii="Times New Roman" w:hAnsi="Times New Roman" w:cs="Times New Roman"/>
          <w:color w:val="000000"/>
          <w:sz w:val="24"/>
        </w:rPr>
        <w:t xml:space="preserve"> библиотека), урок истории «Ленинград – память и боль» (</w:t>
      </w:r>
      <w:proofErr w:type="spellStart"/>
      <w:r w:rsidRPr="008428FA">
        <w:rPr>
          <w:rFonts w:ascii="Times New Roman" w:hAnsi="Times New Roman" w:cs="Times New Roman"/>
          <w:color w:val="000000"/>
          <w:sz w:val="24"/>
        </w:rPr>
        <w:t>Кордонская</w:t>
      </w:r>
      <w:proofErr w:type="spellEnd"/>
      <w:r w:rsidRPr="008428FA">
        <w:rPr>
          <w:rFonts w:ascii="Times New Roman" w:hAnsi="Times New Roman" w:cs="Times New Roman"/>
          <w:color w:val="000000"/>
          <w:sz w:val="24"/>
        </w:rPr>
        <w:t xml:space="preserve"> библиотека), час истории «Их подвиг жив, неповторим и вечен (</w:t>
      </w:r>
      <w:proofErr w:type="spellStart"/>
      <w:r w:rsidRPr="008428FA">
        <w:rPr>
          <w:rFonts w:ascii="Times New Roman" w:hAnsi="Times New Roman" w:cs="Times New Roman"/>
          <w:color w:val="000000"/>
          <w:sz w:val="24"/>
        </w:rPr>
        <w:t>Гунихинская</w:t>
      </w:r>
      <w:proofErr w:type="spellEnd"/>
      <w:r w:rsidRPr="008428FA">
        <w:rPr>
          <w:rFonts w:ascii="Times New Roman" w:hAnsi="Times New Roman" w:cs="Times New Roman"/>
          <w:color w:val="000000"/>
          <w:sz w:val="24"/>
        </w:rPr>
        <w:t xml:space="preserve"> библиотека), информационный час «Блокадный Ленинград» (</w:t>
      </w:r>
      <w:proofErr w:type="spellStart"/>
      <w:r w:rsidRPr="008428FA">
        <w:rPr>
          <w:rFonts w:ascii="Times New Roman" w:hAnsi="Times New Roman" w:cs="Times New Roman"/>
          <w:color w:val="000000"/>
          <w:sz w:val="24"/>
        </w:rPr>
        <w:t>Тундрихинская</w:t>
      </w:r>
      <w:proofErr w:type="spellEnd"/>
      <w:r w:rsidRPr="008428FA">
        <w:rPr>
          <w:rFonts w:ascii="Times New Roman" w:hAnsi="Times New Roman" w:cs="Times New Roman"/>
          <w:color w:val="000000"/>
          <w:sz w:val="24"/>
        </w:rPr>
        <w:t xml:space="preserve"> библиотека), урок мужества </w:t>
      </w:r>
      <w:r w:rsidRPr="008428FA">
        <w:rPr>
          <w:rFonts w:ascii="Times New Roman" w:hAnsi="Times New Roman" w:cs="Times New Roman"/>
          <w:color w:val="000000"/>
          <w:sz w:val="24"/>
        </w:rPr>
        <w:lastRenderedPageBreak/>
        <w:t>«Город мужества и славы» (</w:t>
      </w:r>
      <w:proofErr w:type="spellStart"/>
      <w:r w:rsidRPr="008428FA">
        <w:rPr>
          <w:rFonts w:ascii="Times New Roman" w:hAnsi="Times New Roman" w:cs="Times New Roman"/>
          <w:color w:val="000000"/>
          <w:sz w:val="24"/>
        </w:rPr>
        <w:t>Шатуновская</w:t>
      </w:r>
      <w:proofErr w:type="spellEnd"/>
      <w:r w:rsidRPr="008428FA">
        <w:rPr>
          <w:rFonts w:ascii="Times New Roman" w:hAnsi="Times New Roman" w:cs="Times New Roman"/>
          <w:color w:val="000000"/>
          <w:sz w:val="24"/>
        </w:rPr>
        <w:t xml:space="preserve"> библиотека</w:t>
      </w:r>
      <w:proofErr w:type="gramEnd"/>
      <w:r w:rsidRPr="008428FA">
        <w:rPr>
          <w:rFonts w:ascii="Times New Roman" w:hAnsi="Times New Roman" w:cs="Times New Roman"/>
          <w:color w:val="000000"/>
          <w:sz w:val="24"/>
        </w:rPr>
        <w:t>), «Блокадной памяти страницы» (</w:t>
      </w:r>
      <w:proofErr w:type="spellStart"/>
      <w:r w:rsidRPr="008428FA">
        <w:rPr>
          <w:rFonts w:ascii="Times New Roman" w:hAnsi="Times New Roman" w:cs="Times New Roman"/>
          <w:color w:val="000000"/>
          <w:sz w:val="24"/>
        </w:rPr>
        <w:t>Шмаковская</w:t>
      </w:r>
      <w:proofErr w:type="spellEnd"/>
      <w:r w:rsidRPr="008428FA">
        <w:rPr>
          <w:rFonts w:ascii="Times New Roman" w:hAnsi="Times New Roman" w:cs="Times New Roman"/>
          <w:color w:val="000000"/>
          <w:sz w:val="24"/>
        </w:rPr>
        <w:t xml:space="preserve"> библиотека). Мероприятия, проведенные в библиотеках Залесовского округа, стали не просто данью памяти, а актом глубокого уважения к подвигу ленинградцев и всех тех, кто приближал долгожданный день освобождения. Они стали напоминанием о том, что война – это трагедия, которую нельзя забывать, чтобы она никогда не повторилась. </w:t>
      </w:r>
    </w:p>
    <w:p w:rsidR="008428FA" w:rsidRPr="008428FA" w:rsidRDefault="008428FA" w:rsidP="008428FA">
      <w:pPr>
        <w:spacing w:after="0" w:line="240" w:lineRule="auto"/>
        <w:ind w:firstLine="851"/>
        <w:jc w:val="both"/>
        <w:rPr>
          <w:rFonts w:ascii="Times New Roman" w:hAnsi="Times New Roman" w:cs="Times New Roman"/>
          <w:color w:val="000000"/>
          <w:sz w:val="24"/>
        </w:rPr>
      </w:pPr>
      <w:r w:rsidRPr="008428FA">
        <w:rPr>
          <w:rFonts w:ascii="Times New Roman" w:hAnsi="Times New Roman" w:cs="Times New Roman"/>
          <w:color w:val="000000"/>
          <w:sz w:val="24"/>
        </w:rPr>
        <w:t xml:space="preserve">Год за годом, 2 февраля, в день воинской славы, мы вновь склоняем головы перед подвигом Сталинграда, города-героя, чья земля обильно полита кровью защитников. 1943 год навсегда вписан в историю как год перелома, год, когда в огне Сталинградской битвы ковалась Победа. Это сражение – не просто битва, это символ мужества, стойкости и героизма советского народа, сумевшего выстоять в одном из самых кровопролитных сражений Второй мировой войны. </w:t>
      </w:r>
      <w:r w:rsidRPr="008428FA">
        <w:rPr>
          <w:rFonts w:ascii="Times New Roman" w:hAnsi="Times New Roman" w:cs="Times New Roman"/>
          <w:color w:val="000000"/>
          <w:sz w:val="24"/>
          <w:szCs w:val="28"/>
        </w:rPr>
        <w:t xml:space="preserve">В библиотеках Залесовского округа, словно эхо тех далеких дней, раздавались голоса памяти, напоминая о героях Сталинграда. Час памяти «Город русской славы – Сталинград» в Центральной библиотеке им. И.П. Кудинова, как набат, призывал вспомнить о каждой пяди земли, отвоеванной у врага. </w:t>
      </w:r>
      <w:proofErr w:type="gramStart"/>
      <w:r w:rsidRPr="008428FA">
        <w:rPr>
          <w:rFonts w:ascii="Times New Roman" w:hAnsi="Times New Roman" w:cs="Times New Roman"/>
          <w:color w:val="000000"/>
          <w:sz w:val="24"/>
          <w:szCs w:val="28"/>
        </w:rPr>
        <w:t>Вечер-памяти</w:t>
      </w:r>
      <w:proofErr w:type="gramEnd"/>
      <w:r w:rsidRPr="008428FA">
        <w:rPr>
          <w:rFonts w:ascii="Times New Roman" w:hAnsi="Times New Roman" w:cs="Times New Roman"/>
          <w:color w:val="000000"/>
          <w:sz w:val="24"/>
          <w:szCs w:val="28"/>
        </w:rPr>
        <w:t xml:space="preserve"> «Вечный огонь Сталинграда» в </w:t>
      </w:r>
      <w:proofErr w:type="spellStart"/>
      <w:r w:rsidRPr="008428FA">
        <w:rPr>
          <w:rFonts w:ascii="Times New Roman" w:hAnsi="Times New Roman" w:cs="Times New Roman"/>
          <w:color w:val="000000"/>
          <w:sz w:val="24"/>
          <w:szCs w:val="28"/>
        </w:rPr>
        <w:t>Большекалтайской</w:t>
      </w:r>
      <w:proofErr w:type="spellEnd"/>
      <w:r w:rsidRPr="008428FA">
        <w:rPr>
          <w:rFonts w:ascii="Times New Roman" w:hAnsi="Times New Roman" w:cs="Times New Roman"/>
          <w:color w:val="000000"/>
          <w:sz w:val="24"/>
          <w:szCs w:val="28"/>
        </w:rPr>
        <w:t xml:space="preserve"> библиотеке согревал сердца теплом благодарности тем, кто отдал жизнь за мирное небо над головой, а </w:t>
      </w:r>
      <w:proofErr w:type="spellStart"/>
      <w:r w:rsidRPr="008428FA">
        <w:rPr>
          <w:rFonts w:ascii="Times New Roman" w:hAnsi="Times New Roman" w:cs="Times New Roman"/>
          <w:color w:val="000000"/>
          <w:sz w:val="24"/>
          <w:szCs w:val="28"/>
        </w:rPr>
        <w:t>Пещёрская</w:t>
      </w:r>
      <w:proofErr w:type="spellEnd"/>
      <w:r w:rsidRPr="008428FA">
        <w:rPr>
          <w:rFonts w:ascii="Times New Roman" w:hAnsi="Times New Roman" w:cs="Times New Roman"/>
          <w:color w:val="000000"/>
          <w:sz w:val="24"/>
          <w:szCs w:val="28"/>
        </w:rPr>
        <w:t xml:space="preserve"> библиотека погрузила участников в атмосферу ада, проводя час памяти «Здесь всё стонало от металла». </w:t>
      </w:r>
      <w:proofErr w:type="spellStart"/>
      <w:r w:rsidRPr="008428FA">
        <w:rPr>
          <w:rFonts w:ascii="Times New Roman" w:hAnsi="Times New Roman" w:cs="Times New Roman"/>
          <w:color w:val="000000"/>
          <w:sz w:val="24"/>
          <w:szCs w:val="28"/>
        </w:rPr>
        <w:t>Тундрихинская</w:t>
      </w:r>
      <w:proofErr w:type="spellEnd"/>
      <w:r w:rsidRPr="008428FA">
        <w:rPr>
          <w:rFonts w:ascii="Times New Roman" w:hAnsi="Times New Roman" w:cs="Times New Roman"/>
          <w:color w:val="000000"/>
          <w:sz w:val="24"/>
          <w:szCs w:val="28"/>
        </w:rPr>
        <w:t xml:space="preserve"> библиотека объединила всех в акции «200 минут чтения: </w:t>
      </w:r>
      <w:proofErr w:type="spellStart"/>
      <w:r w:rsidRPr="008428FA">
        <w:rPr>
          <w:rFonts w:ascii="Times New Roman" w:hAnsi="Times New Roman" w:cs="Times New Roman"/>
          <w:color w:val="000000"/>
          <w:sz w:val="24"/>
          <w:szCs w:val="28"/>
        </w:rPr>
        <w:t>Сталенграду</w:t>
      </w:r>
      <w:proofErr w:type="spellEnd"/>
      <w:r w:rsidRPr="008428FA">
        <w:rPr>
          <w:rFonts w:ascii="Times New Roman" w:hAnsi="Times New Roman" w:cs="Times New Roman"/>
          <w:color w:val="000000"/>
          <w:sz w:val="24"/>
          <w:szCs w:val="28"/>
        </w:rPr>
        <w:t xml:space="preserve"> посвящается», где звучали стихи и проза о героизме защитников Волги. </w:t>
      </w:r>
      <w:proofErr w:type="spellStart"/>
      <w:r w:rsidRPr="008428FA">
        <w:rPr>
          <w:rFonts w:ascii="Times New Roman" w:hAnsi="Times New Roman" w:cs="Times New Roman"/>
          <w:color w:val="000000"/>
          <w:sz w:val="24"/>
          <w:szCs w:val="28"/>
        </w:rPr>
        <w:t>Малокалтайская</w:t>
      </w:r>
      <w:proofErr w:type="spellEnd"/>
      <w:r w:rsidRPr="008428FA">
        <w:rPr>
          <w:rFonts w:ascii="Times New Roman" w:hAnsi="Times New Roman" w:cs="Times New Roman"/>
          <w:color w:val="000000"/>
          <w:sz w:val="24"/>
          <w:szCs w:val="28"/>
        </w:rPr>
        <w:t xml:space="preserve"> библиотека провела исторический час «Великая битва на Волге», воссоздавая хронологию событий и раскрывая значение битвы для исхода войны. </w:t>
      </w:r>
      <w:proofErr w:type="spellStart"/>
      <w:r w:rsidRPr="008428FA">
        <w:rPr>
          <w:rFonts w:ascii="Times New Roman" w:hAnsi="Times New Roman" w:cs="Times New Roman"/>
          <w:color w:val="000000"/>
          <w:sz w:val="24"/>
          <w:szCs w:val="28"/>
        </w:rPr>
        <w:t>Муравьёвская</w:t>
      </w:r>
      <w:proofErr w:type="spellEnd"/>
      <w:r w:rsidRPr="008428FA">
        <w:rPr>
          <w:rFonts w:ascii="Times New Roman" w:hAnsi="Times New Roman" w:cs="Times New Roman"/>
          <w:color w:val="000000"/>
          <w:sz w:val="24"/>
          <w:szCs w:val="28"/>
        </w:rPr>
        <w:t xml:space="preserve"> библиотека организовала урок мужества «Солдатский долг, исполнив свято мы», воспитывая в подрастающем поколении уважение к подвигу советских солдат.</w:t>
      </w:r>
      <w:r w:rsidRPr="008428FA">
        <w:rPr>
          <w:rFonts w:ascii="Times New Roman" w:hAnsi="Times New Roman" w:cs="Times New Roman"/>
          <w:color w:val="000000"/>
          <w:sz w:val="24"/>
        </w:rPr>
        <w:t xml:space="preserve"> Мероприятия, посвященные Сталинградской битве, – это не просто дань уважения прошлому, это напоминание о том, что мир хрупок, и что мы должны беречь его, чтобы ужасы войны никогда не повторились. Они учат нас ценить жизнь, свободу и мирное небо над головой, а также помнить подвиг тех, кто отстоял нашу Родину в страшные годы войны.</w:t>
      </w:r>
    </w:p>
    <w:p w:rsidR="00330FAD" w:rsidRDefault="00330FAD" w:rsidP="003E09C0">
      <w:pPr>
        <w:pStyle w:val="a6"/>
        <w:ind w:firstLine="709"/>
        <w:jc w:val="both"/>
        <w:rPr>
          <w:rFonts w:ascii="Times New Roman" w:hAnsi="Times New Roman" w:cs="Times New Roman"/>
          <w:sz w:val="24"/>
        </w:rPr>
      </w:pPr>
      <w:r w:rsidRPr="00330FAD">
        <w:rPr>
          <w:rFonts w:ascii="Times New Roman" w:hAnsi="Times New Roman" w:cs="Times New Roman"/>
          <w:sz w:val="24"/>
        </w:rPr>
        <w:t xml:space="preserve">Празднование Дня защитника Отечества в библиотеках Залесовского округа вышла за рамки простого увеселения. Каждое мероприятие было пронизано глубоким смыслом – воспитанием гордости за свою страну, уважения к ее защитникам и понимания важности сохранения мира. </w:t>
      </w:r>
      <w:r>
        <w:rPr>
          <w:rFonts w:ascii="Times New Roman" w:hAnsi="Times New Roman" w:cs="Times New Roman"/>
          <w:sz w:val="24"/>
        </w:rPr>
        <w:t xml:space="preserve">В </w:t>
      </w:r>
      <w:proofErr w:type="spellStart"/>
      <w:r>
        <w:rPr>
          <w:rFonts w:ascii="Times New Roman" w:hAnsi="Times New Roman" w:cs="Times New Roman"/>
          <w:sz w:val="24"/>
        </w:rPr>
        <w:t>Кордонской</w:t>
      </w:r>
      <w:proofErr w:type="spellEnd"/>
      <w:r>
        <w:rPr>
          <w:rFonts w:ascii="Times New Roman" w:hAnsi="Times New Roman" w:cs="Times New Roman"/>
          <w:sz w:val="24"/>
        </w:rPr>
        <w:t xml:space="preserve"> библиотеке прошёл патриотический час «Надёжный тыл – залог успеха», в </w:t>
      </w:r>
      <w:proofErr w:type="spellStart"/>
      <w:r>
        <w:rPr>
          <w:rFonts w:ascii="Times New Roman" w:hAnsi="Times New Roman" w:cs="Times New Roman"/>
          <w:sz w:val="24"/>
        </w:rPr>
        <w:t>Думчевской</w:t>
      </w:r>
      <w:proofErr w:type="spellEnd"/>
      <w:r>
        <w:rPr>
          <w:rFonts w:ascii="Times New Roman" w:hAnsi="Times New Roman" w:cs="Times New Roman"/>
          <w:sz w:val="24"/>
        </w:rPr>
        <w:t xml:space="preserve"> библиотеке состоялся  час воинской славы «Верность долгу», в </w:t>
      </w:r>
      <w:proofErr w:type="spellStart"/>
      <w:r>
        <w:rPr>
          <w:rFonts w:ascii="Times New Roman" w:hAnsi="Times New Roman" w:cs="Times New Roman"/>
          <w:sz w:val="24"/>
        </w:rPr>
        <w:t>Малокалтайской</w:t>
      </w:r>
      <w:proofErr w:type="spellEnd"/>
      <w:r>
        <w:rPr>
          <w:rFonts w:ascii="Times New Roman" w:hAnsi="Times New Roman" w:cs="Times New Roman"/>
          <w:sz w:val="24"/>
        </w:rPr>
        <w:t xml:space="preserve"> библиотеке проведён час мужества «На защите России». </w:t>
      </w:r>
      <w:r w:rsidRPr="00330FAD">
        <w:rPr>
          <w:rFonts w:ascii="Times New Roman" w:hAnsi="Times New Roman" w:cs="Times New Roman"/>
          <w:sz w:val="24"/>
        </w:rPr>
        <w:t>В библиотеках молодежь не просто получала знания, а переживала эмоции, формирующие патриотическое сознание и готовность к защите Отечества.</w:t>
      </w:r>
    </w:p>
    <w:p w:rsidR="00F907B2" w:rsidRPr="003E09C0" w:rsidRDefault="00183E67" w:rsidP="003E09C0">
      <w:pPr>
        <w:pStyle w:val="ae"/>
        <w:spacing w:before="0" w:beforeAutospacing="0" w:after="0" w:afterAutospacing="0"/>
        <w:ind w:firstLine="709"/>
        <w:jc w:val="both"/>
      </w:pPr>
      <w:r w:rsidRPr="003E09C0">
        <w:rPr>
          <w:bCs/>
          <w:kern w:val="36"/>
        </w:rPr>
        <w:t>В библиотеках Залесовского округа прошли мероприятия ко Дню воссоединения Крыма с Россией.</w:t>
      </w:r>
      <w:r w:rsidRPr="003E09C0">
        <w:rPr>
          <w:rFonts w:eastAsia="Calibri"/>
          <w:lang w:eastAsia="en-US"/>
        </w:rPr>
        <w:t xml:space="preserve"> </w:t>
      </w:r>
      <w:r w:rsidR="00AD6791" w:rsidRPr="003E09C0">
        <w:t>В</w:t>
      </w:r>
      <w:r w:rsidR="003E09C0">
        <w:t xml:space="preserve"> ЦБ им. И.П. Кудинова в</w:t>
      </w:r>
      <w:r w:rsidR="00AD6791" w:rsidRPr="003E09C0">
        <w:t>нимание читателей неизменно привлекала книжная выставка «Мы вместе», ставшая символом единения культур и народов. Информационный час «В единстве наша сила» послужил отправной точкой для глубокого погружения в историю и многообразие нашей страны. Час истории «Крым в истории России» стал еще одним важным событием, в рамках которого ведущая представила слушателям увлекательный рассказ об историческом пути полуострова, его современной жизни, знаменитых уроженцах и тех писателях, чьи судьбы были связаны с этой благодатной землей.</w:t>
      </w:r>
      <w:r w:rsidR="003E09C0" w:rsidRPr="003E09C0">
        <w:t xml:space="preserve"> </w:t>
      </w:r>
      <w:r w:rsidR="00AD6791" w:rsidRPr="00AD6791">
        <w:t>В ходе мероприятия акцент был сделан на многовековой истории Крыма, его геополитическом значении и уникальном культурном ландшафте, сложившемся под влиянием различных цивилизаций. Слушатели узнали о ключевых событиях, определивших судьбу полуострова, от античных времен до наших дней, а также о выдающихся личностях, внесших значительный вклад в науку, искусство и общественную жизнь региона.</w:t>
      </w:r>
    </w:p>
    <w:p w:rsidR="003E09C0" w:rsidRPr="003E09C0" w:rsidRDefault="003E09C0" w:rsidP="003E09C0">
      <w:pPr>
        <w:pStyle w:val="a6"/>
        <w:jc w:val="both"/>
        <w:rPr>
          <w:rFonts w:ascii="Times New Roman" w:eastAsia="Times New Roman" w:hAnsi="Times New Roman" w:cs="Times New Roman"/>
          <w:sz w:val="24"/>
          <w:szCs w:val="24"/>
        </w:rPr>
      </w:pPr>
      <w:r w:rsidRPr="003E09C0">
        <w:rPr>
          <w:rFonts w:ascii="Times New Roman" w:eastAsia="Calibri" w:hAnsi="Times New Roman" w:cs="Times New Roman"/>
          <w:sz w:val="24"/>
          <w:szCs w:val="28"/>
          <w:shd w:val="clear" w:color="auto" w:fill="FFFFFF"/>
          <w:lang w:eastAsia="en-US"/>
        </w:rPr>
        <w:t xml:space="preserve">            </w:t>
      </w:r>
      <w:r w:rsidR="0084196A" w:rsidRPr="003E09C0">
        <w:rPr>
          <w:rFonts w:ascii="Times New Roman" w:eastAsia="Calibri" w:hAnsi="Times New Roman" w:cs="Times New Roman"/>
          <w:sz w:val="24"/>
          <w:szCs w:val="28"/>
          <w:shd w:val="clear" w:color="auto" w:fill="FFFFFF"/>
          <w:lang w:eastAsia="en-US"/>
        </w:rPr>
        <w:t xml:space="preserve">Ежегодно </w:t>
      </w:r>
      <w:r w:rsidR="0084196A" w:rsidRPr="003E09C0">
        <w:rPr>
          <w:rFonts w:ascii="Times New Roman" w:eastAsia="Times New Roman" w:hAnsi="Times New Roman" w:cs="Times New Roman"/>
          <w:sz w:val="24"/>
          <w:szCs w:val="28"/>
        </w:rPr>
        <w:t xml:space="preserve">12 апреля весь мир отмечает День авиации и космонавтики. </w:t>
      </w:r>
      <w:r w:rsidRPr="003E09C0">
        <w:rPr>
          <w:rFonts w:ascii="Times New Roman" w:eastAsia="Times New Roman" w:hAnsi="Times New Roman" w:cs="Times New Roman"/>
          <w:sz w:val="24"/>
          <w:szCs w:val="24"/>
        </w:rPr>
        <w:t>В библиотеках Залесовского муниципального округа, ставших на время настоящими центрами космической мысли, развернулся цикл мероприятий, приуроченных к этой знаменательной дате.</w:t>
      </w:r>
      <w:r w:rsidRPr="003E09C0">
        <w:t xml:space="preserve"> </w:t>
      </w:r>
      <w:r w:rsidRPr="003E09C0">
        <w:rPr>
          <w:rFonts w:ascii="Times New Roman" w:eastAsia="Times New Roman" w:hAnsi="Times New Roman" w:cs="Times New Roman"/>
          <w:sz w:val="24"/>
          <w:szCs w:val="24"/>
        </w:rPr>
        <w:t xml:space="preserve">В преддверии Дня космонавтики, когда сердца переполняются гордостью за достижения нашей </w:t>
      </w:r>
      <w:r w:rsidRPr="003E09C0">
        <w:rPr>
          <w:rFonts w:ascii="Times New Roman" w:eastAsia="Times New Roman" w:hAnsi="Times New Roman" w:cs="Times New Roman"/>
          <w:sz w:val="24"/>
          <w:szCs w:val="24"/>
        </w:rPr>
        <w:lastRenderedPageBreak/>
        <w:t xml:space="preserve">страны, в </w:t>
      </w:r>
      <w:proofErr w:type="spellStart"/>
      <w:r w:rsidRPr="003E09C0">
        <w:rPr>
          <w:rFonts w:ascii="Times New Roman" w:eastAsia="Times New Roman" w:hAnsi="Times New Roman" w:cs="Times New Roman"/>
          <w:sz w:val="24"/>
          <w:szCs w:val="24"/>
        </w:rPr>
        <w:t>Тундрихинской</w:t>
      </w:r>
      <w:proofErr w:type="spellEnd"/>
      <w:r w:rsidRPr="003E09C0">
        <w:rPr>
          <w:rFonts w:ascii="Times New Roman" w:eastAsia="Times New Roman" w:hAnsi="Times New Roman" w:cs="Times New Roman"/>
          <w:sz w:val="24"/>
          <w:szCs w:val="24"/>
        </w:rPr>
        <w:t xml:space="preserve"> библиотеке состоялся информационно-познавательный час «Человек открывает Вселенную». Это мероприятие, словно первый взмах крыла, открыло перед слушателями бескрайние горизонты космоса.</w:t>
      </w:r>
      <w:r>
        <w:t xml:space="preserve"> </w:t>
      </w:r>
      <w:r w:rsidRPr="003E09C0">
        <w:rPr>
          <w:rFonts w:ascii="Times New Roman" w:eastAsia="Times New Roman" w:hAnsi="Times New Roman" w:cs="Times New Roman"/>
          <w:sz w:val="24"/>
          <w:szCs w:val="24"/>
        </w:rPr>
        <w:t>Продолжила эстафету знаний серия тематических встреч в ЦБ им И.П. Кудинова. Час сообщений «Путь к звездам» детально осветил тернистый, но триумфальный путь человечества к покорению внеземного пространства</w:t>
      </w:r>
      <w:r w:rsidRPr="003E09C0">
        <w:rPr>
          <w:rFonts w:ascii="Times New Roman" w:hAnsi="Times New Roman" w:cs="Times New Roman"/>
          <w:sz w:val="24"/>
        </w:rPr>
        <w:t xml:space="preserve">. В </w:t>
      </w:r>
      <w:proofErr w:type="spellStart"/>
      <w:r w:rsidRPr="003E09C0">
        <w:rPr>
          <w:rFonts w:ascii="Times New Roman" w:hAnsi="Times New Roman" w:cs="Times New Roman"/>
          <w:sz w:val="24"/>
        </w:rPr>
        <w:t>Пещёрской</w:t>
      </w:r>
      <w:proofErr w:type="spellEnd"/>
      <w:r w:rsidRPr="003E09C0">
        <w:rPr>
          <w:rFonts w:ascii="Times New Roman" w:hAnsi="Times New Roman" w:cs="Times New Roman"/>
          <w:sz w:val="24"/>
        </w:rPr>
        <w:t xml:space="preserve"> библиотеке </w:t>
      </w:r>
      <w:r w:rsidR="00E37D6E">
        <w:rPr>
          <w:rFonts w:ascii="Times New Roman" w:hAnsi="Times New Roman" w:cs="Times New Roman"/>
          <w:sz w:val="24"/>
        </w:rPr>
        <w:t xml:space="preserve">прошёл </w:t>
      </w:r>
      <w:r w:rsidRPr="003E09C0">
        <w:rPr>
          <w:rFonts w:ascii="Times New Roman" w:hAnsi="Times New Roman" w:cs="Times New Roman"/>
          <w:sz w:val="24"/>
        </w:rPr>
        <w:t>медиа-час «Дорога в космос» стал настоящим окном во Вселенную. Благодаря использованию современных технологий, участники смогли не просто узнать о космосе, а буквально ощутить его масштаб и величие.</w:t>
      </w:r>
      <w:r w:rsidRPr="003E09C0">
        <w:rPr>
          <w:rFonts w:ascii="Times New Roman" w:eastAsia="Times New Roman" w:hAnsi="Times New Roman" w:cs="Times New Roman"/>
          <w:sz w:val="28"/>
          <w:szCs w:val="24"/>
        </w:rPr>
        <w:t xml:space="preserve"> </w:t>
      </w:r>
      <w:r w:rsidR="00E37D6E">
        <w:rPr>
          <w:rFonts w:ascii="Times New Roman" w:eastAsia="Times New Roman" w:hAnsi="Times New Roman" w:cs="Times New Roman"/>
          <w:sz w:val="24"/>
          <w:szCs w:val="24"/>
        </w:rPr>
        <w:t xml:space="preserve">В </w:t>
      </w:r>
      <w:proofErr w:type="spellStart"/>
      <w:r w:rsidR="00E37D6E">
        <w:rPr>
          <w:rFonts w:ascii="Times New Roman" w:eastAsia="Times New Roman" w:hAnsi="Times New Roman" w:cs="Times New Roman"/>
          <w:sz w:val="24"/>
          <w:szCs w:val="24"/>
        </w:rPr>
        <w:t>Шатуновской</w:t>
      </w:r>
      <w:proofErr w:type="spellEnd"/>
      <w:r w:rsidR="00E37D6E">
        <w:rPr>
          <w:rFonts w:ascii="Times New Roman" w:eastAsia="Times New Roman" w:hAnsi="Times New Roman" w:cs="Times New Roman"/>
          <w:sz w:val="24"/>
          <w:szCs w:val="24"/>
        </w:rPr>
        <w:t xml:space="preserve"> библиотеке проведён п</w:t>
      </w:r>
      <w:r w:rsidRPr="003E09C0">
        <w:rPr>
          <w:rFonts w:ascii="Times New Roman" w:eastAsia="Times New Roman" w:hAnsi="Times New Roman" w:cs="Times New Roman"/>
          <w:sz w:val="24"/>
          <w:szCs w:val="24"/>
        </w:rPr>
        <w:t>атриотический час «Он сказал: «Поехали», проникнутый духом первооткрывателей, стал данью памяти Юрию Гагарину и его легендарному полету, навсегда изменившему мир. Все эти мероприятия, объединенные общей темой космонавтики, позволили участникам прикоснуться к величайшим достижениям науки и техники, вдохновиться примером мужества и самоотверженности тех, кто посвятил свою жизнь освоению космоса.</w:t>
      </w:r>
    </w:p>
    <w:p w:rsidR="00AC26D2" w:rsidRPr="00AC26D2" w:rsidRDefault="003E09C0" w:rsidP="003E09C0">
      <w:pPr>
        <w:spacing w:after="0" w:line="240" w:lineRule="auto"/>
        <w:jc w:val="both"/>
        <w:rPr>
          <w:rFonts w:ascii="Times New Roman" w:eastAsia="Times New Roman" w:hAnsi="Times New Roman" w:cs="Times New Roman"/>
          <w:sz w:val="24"/>
          <w:szCs w:val="24"/>
        </w:rPr>
      </w:pPr>
      <w:r w:rsidRPr="00AC26D2">
        <w:rPr>
          <w:rFonts w:ascii="Times New Roman" w:eastAsia="Times New Roman" w:hAnsi="Times New Roman" w:cs="Times New Roman"/>
          <w:sz w:val="24"/>
          <w:szCs w:val="24"/>
        </w:rPr>
        <w:t xml:space="preserve"> </w:t>
      </w:r>
      <w:r w:rsidR="00AC26D2" w:rsidRPr="00AC26D2">
        <w:rPr>
          <w:rFonts w:ascii="Times New Roman" w:eastAsia="Times New Roman" w:hAnsi="Times New Roman" w:cs="Times New Roman"/>
          <w:sz w:val="24"/>
          <w:szCs w:val="24"/>
        </w:rPr>
        <w:t>В рамках празднования Международного дня памятников и исторических мест библиотеки округа провели ряд мероприятий, направленных на повышение осведомленности о важности сохранения культурного наследия. Информационно-исторический час «Здесь воздух на истории настоян» и информационный час «Времен связующая нить» привлекли внимание 115 человек, стремящихся расширить свои знания в области истории и культуры.</w:t>
      </w:r>
    </w:p>
    <w:p w:rsidR="00AC26D2" w:rsidRPr="00952C9E" w:rsidRDefault="00AC26D2" w:rsidP="00952C9E">
      <w:pPr>
        <w:spacing w:after="0" w:line="240" w:lineRule="auto"/>
        <w:ind w:firstLine="709"/>
        <w:jc w:val="both"/>
        <w:rPr>
          <w:rFonts w:ascii="Times New Roman" w:eastAsia="Times New Roman" w:hAnsi="Times New Roman" w:cs="Times New Roman"/>
          <w:sz w:val="24"/>
          <w:szCs w:val="24"/>
        </w:rPr>
      </w:pPr>
      <w:r w:rsidRPr="00AC26D2">
        <w:rPr>
          <w:rFonts w:ascii="Times New Roman" w:eastAsia="Times New Roman" w:hAnsi="Times New Roman" w:cs="Times New Roman"/>
          <w:sz w:val="24"/>
          <w:szCs w:val="24"/>
        </w:rPr>
        <w:t>В ходе мероприятий участники узнали, что этот день, отмечаемый ежегодно 18 апреля с 1984 года, призван привлечь внимание общественности к вопросам защиты и сохранения всемирного культурного наследия. Ведущие библиотек представили интересные факты об истории этого дня, рассказали о традиционных мероприятиях, проводимых в России.</w:t>
      </w:r>
      <w:r w:rsidR="00E37D6E">
        <w:rPr>
          <w:rFonts w:ascii="Times New Roman" w:eastAsia="Times New Roman" w:hAnsi="Times New Roman" w:cs="Times New Roman"/>
          <w:sz w:val="24"/>
          <w:szCs w:val="24"/>
        </w:rPr>
        <w:t xml:space="preserve"> </w:t>
      </w:r>
      <w:r w:rsidRPr="00AC26D2">
        <w:rPr>
          <w:rFonts w:ascii="Times New Roman" w:eastAsia="Times New Roman" w:hAnsi="Times New Roman" w:cs="Times New Roman"/>
          <w:sz w:val="24"/>
          <w:szCs w:val="24"/>
        </w:rPr>
        <w:t xml:space="preserve">Особый интерес вызвала презентация, посвященная самым значимым памятникам страны, демонстрирующая богатство и разнообразие историко-культурного наследия. Учащиеся также познакомились с многочисленными памятниками, украшающими города Барнаул и </w:t>
      </w:r>
      <w:proofErr w:type="spellStart"/>
      <w:r w:rsidRPr="00AC26D2">
        <w:rPr>
          <w:rFonts w:ascii="Times New Roman" w:eastAsia="Times New Roman" w:hAnsi="Times New Roman" w:cs="Times New Roman"/>
          <w:sz w:val="24"/>
          <w:szCs w:val="24"/>
        </w:rPr>
        <w:t>Залесовский</w:t>
      </w:r>
      <w:proofErr w:type="spellEnd"/>
      <w:r w:rsidRPr="00AC26D2">
        <w:rPr>
          <w:rFonts w:ascii="Times New Roman" w:eastAsia="Times New Roman" w:hAnsi="Times New Roman" w:cs="Times New Roman"/>
          <w:sz w:val="24"/>
          <w:szCs w:val="24"/>
        </w:rPr>
        <w:t xml:space="preserve"> округ, что позволило им оценить историческое значение родного края. Завершился цикл мероприятий блиц-тестом «Памятники Барнаула», </w:t>
      </w:r>
      <w:proofErr w:type="gramStart"/>
      <w:r w:rsidRPr="00AC26D2">
        <w:rPr>
          <w:rFonts w:ascii="Times New Roman" w:eastAsia="Times New Roman" w:hAnsi="Times New Roman" w:cs="Times New Roman"/>
          <w:sz w:val="24"/>
          <w:szCs w:val="24"/>
        </w:rPr>
        <w:t>закрепившим</w:t>
      </w:r>
      <w:proofErr w:type="gramEnd"/>
      <w:r w:rsidRPr="00AC26D2">
        <w:rPr>
          <w:rFonts w:ascii="Times New Roman" w:eastAsia="Times New Roman" w:hAnsi="Times New Roman" w:cs="Times New Roman"/>
          <w:sz w:val="24"/>
          <w:szCs w:val="24"/>
        </w:rPr>
        <w:t xml:space="preserve"> полученные знания в интерактивной и увлекательной форме. Эти мероприятия стали важным шагом в воспитании бережного отношения к прошлому и формировании чувства гордости за свою страну.</w:t>
      </w:r>
    </w:p>
    <w:p w:rsidR="00DB1352" w:rsidRPr="00952C9E" w:rsidRDefault="00952C9E" w:rsidP="00952C9E">
      <w:pPr>
        <w:spacing w:after="0" w:line="240" w:lineRule="auto"/>
        <w:ind w:firstLine="851"/>
        <w:jc w:val="both"/>
        <w:rPr>
          <w:rFonts w:ascii="Times New Roman" w:eastAsia="Times New Roman" w:hAnsi="Times New Roman" w:cs="Times New Roman"/>
          <w:sz w:val="24"/>
          <w:szCs w:val="24"/>
        </w:rPr>
      </w:pPr>
      <w:r w:rsidRPr="00952C9E">
        <w:rPr>
          <w:rFonts w:ascii="Times New Roman" w:eastAsia="Times New Roman" w:hAnsi="Times New Roman" w:cs="Times New Roman"/>
          <w:sz w:val="24"/>
          <w:szCs w:val="24"/>
        </w:rPr>
        <w:t xml:space="preserve">В </w:t>
      </w:r>
      <w:r w:rsidRPr="00952C9E">
        <w:rPr>
          <w:rFonts w:ascii="Times New Roman" w:eastAsia="Times New Roman" w:hAnsi="Times New Roman" w:cs="Times New Roman"/>
          <w:sz w:val="24"/>
          <w:szCs w:val="24"/>
          <w:lang w:val="en-US"/>
        </w:rPr>
        <w:t>XVI</w:t>
      </w:r>
      <w:r w:rsidRPr="00952C9E">
        <w:rPr>
          <w:rFonts w:ascii="Times New Roman" w:eastAsia="Times New Roman" w:hAnsi="Times New Roman" w:cs="Times New Roman"/>
          <w:sz w:val="24"/>
          <w:szCs w:val="24"/>
        </w:rPr>
        <w:t xml:space="preserve"> Международной акции «Читаем детям о Великой Отечественной войне в 2025 году» приняли участие</w:t>
      </w:r>
      <w:r w:rsidRPr="00952C9E">
        <w:rPr>
          <w:rFonts w:ascii="Times New Roman" w:eastAsia="Calibri" w:hAnsi="Times New Roman" w:cs="Times New Roman"/>
          <w:sz w:val="24"/>
          <w:szCs w:val="24"/>
          <w:shd w:val="clear" w:color="auto" w:fill="FFFFFF"/>
          <w:lang w:eastAsia="en-US"/>
        </w:rPr>
        <w:t xml:space="preserve"> Центральная детская, </w:t>
      </w:r>
      <w:proofErr w:type="spellStart"/>
      <w:r w:rsidRPr="00952C9E">
        <w:rPr>
          <w:rFonts w:ascii="Times New Roman" w:eastAsia="Calibri" w:hAnsi="Times New Roman" w:cs="Times New Roman"/>
          <w:sz w:val="24"/>
          <w:szCs w:val="24"/>
          <w:shd w:val="clear" w:color="auto" w:fill="FFFFFF"/>
          <w:lang w:eastAsia="en-US"/>
        </w:rPr>
        <w:t>Пещёрская</w:t>
      </w:r>
      <w:proofErr w:type="spellEnd"/>
      <w:r w:rsidRPr="00952C9E">
        <w:rPr>
          <w:rFonts w:ascii="Times New Roman" w:eastAsia="Calibri" w:hAnsi="Times New Roman" w:cs="Times New Roman"/>
          <w:sz w:val="24"/>
          <w:szCs w:val="24"/>
          <w:shd w:val="clear" w:color="auto" w:fill="FFFFFF"/>
          <w:lang w:eastAsia="en-US"/>
        </w:rPr>
        <w:t xml:space="preserve">, </w:t>
      </w:r>
      <w:proofErr w:type="spellStart"/>
      <w:r w:rsidRPr="00952C9E">
        <w:rPr>
          <w:rFonts w:ascii="Times New Roman" w:eastAsia="Calibri" w:hAnsi="Times New Roman" w:cs="Times New Roman"/>
          <w:sz w:val="24"/>
          <w:szCs w:val="24"/>
          <w:shd w:val="clear" w:color="auto" w:fill="FFFFFF"/>
          <w:lang w:eastAsia="en-US"/>
        </w:rPr>
        <w:t>Тундрихинская</w:t>
      </w:r>
      <w:proofErr w:type="spellEnd"/>
      <w:r w:rsidRPr="00952C9E">
        <w:rPr>
          <w:rFonts w:ascii="Times New Roman" w:eastAsia="Calibri" w:hAnsi="Times New Roman" w:cs="Times New Roman"/>
          <w:sz w:val="24"/>
          <w:szCs w:val="24"/>
          <w:shd w:val="clear" w:color="auto" w:fill="FFFFFF"/>
          <w:lang w:eastAsia="en-US"/>
        </w:rPr>
        <w:t xml:space="preserve">, </w:t>
      </w:r>
      <w:proofErr w:type="spellStart"/>
      <w:r w:rsidRPr="00952C9E">
        <w:rPr>
          <w:rFonts w:ascii="Times New Roman" w:eastAsia="Calibri" w:hAnsi="Times New Roman" w:cs="Times New Roman"/>
          <w:sz w:val="24"/>
          <w:szCs w:val="24"/>
          <w:shd w:val="clear" w:color="auto" w:fill="FFFFFF"/>
          <w:lang w:eastAsia="en-US"/>
        </w:rPr>
        <w:t>Шатуновская</w:t>
      </w:r>
      <w:proofErr w:type="spellEnd"/>
      <w:r w:rsidRPr="00952C9E">
        <w:rPr>
          <w:rFonts w:ascii="Times New Roman" w:eastAsia="Calibri" w:hAnsi="Times New Roman" w:cs="Times New Roman"/>
          <w:sz w:val="24"/>
          <w:szCs w:val="24"/>
          <w:shd w:val="clear" w:color="auto" w:fill="FFFFFF"/>
          <w:lang w:eastAsia="en-US"/>
        </w:rPr>
        <w:t xml:space="preserve">, </w:t>
      </w:r>
      <w:proofErr w:type="spellStart"/>
      <w:r w:rsidRPr="00952C9E">
        <w:rPr>
          <w:rFonts w:ascii="Times New Roman" w:eastAsia="Calibri" w:hAnsi="Times New Roman" w:cs="Times New Roman"/>
          <w:sz w:val="24"/>
          <w:szCs w:val="24"/>
          <w:shd w:val="clear" w:color="auto" w:fill="FFFFFF"/>
          <w:lang w:eastAsia="en-US"/>
        </w:rPr>
        <w:t>Большекалтайская</w:t>
      </w:r>
      <w:proofErr w:type="spellEnd"/>
      <w:r w:rsidRPr="00952C9E">
        <w:rPr>
          <w:rFonts w:ascii="Times New Roman" w:eastAsia="Calibri" w:hAnsi="Times New Roman" w:cs="Times New Roman"/>
          <w:sz w:val="24"/>
          <w:szCs w:val="24"/>
          <w:shd w:val="clear" w:color="auto" w:fill="FFFFFF"/>
          <w:lang w:eastAsia="en-US"/>
        </w:rPr>
        <w:t xml:space="preserve">, </w:t>
      </w:r>
      <w:proofErr w:type="spellStart"/>
      <w:r w:rsidRPr="00952C9E">
        <w:rPr>
          <w:rFonts w:ascii="Times New Roman" w:eastAsia="Calibri" w:hAnsi="Times New Roman" w:cs="Times New Roman"/>
          <w:sz w:val="24"/>
          <w:szCs w:val="24"/>
          <w:shd w:val="clear" w:color="auto" w:fill="FFFFFF"/>
          <w:lang w:eastAsia="en-US"/>
        </w:rPr>
        <w:t>Борисовская</w:t>
      </w:r>
      <w:proofErr w:type="spellEnd"/>
      <w:r w:rsidRPr="00952C9E">
        <w:rPr>
          <w:rFonts w:ascii="Times New Roman" w:eastAsia="Calibri" w:hAnsi="Times New Roman" w:cs="Times New Roman"/>
          <w:sz w:val="24"/>
          <w:szCs w:val="24"/>
          <w:shd w:val="clear" w:color="auto" w:fill="FFFFFF"/>
          <w:lang w:eastAsia="en-US"/>
        </w:rPr>
        <w:t xml:space="preserve"> библиотеки.</w:t>
      </w:r>
      <w:r w:rsidRPr="00952C9E">
        <w:rPr>
          <w:rFonts w:ascii="Times New Roman" w:eastAsia="Times New Roman" w:hAnsi="Times New Roman" w:cs="Times New Roman"/>
          <w:sz w:val="24"/>
          <w:szCs w:val="24"/>
        </w:rPr>
        <w:t xml:space="preserve"> </w:t>
      </w:r>
      <w:r w:rsidR="00DB1352" w:rsidRPr="00952C9E">
        <w:rPr>
          <w:rFonts w:ascii="Times New Roman" w:eastAsia="Calibri" w:hAnsi="Times New Roman" w:cs="Times New Roman"/>
          <w:sz w:val="24"/>
          <w:szCs w:val="24"/>
          <w:shd w:val="clear" w:color="auto" w:fill="FFFFFF"/>
          <w:lang w:eastAsia="en-US"/>
        </w:rPr>
        <w:t>Данная акция помогает участникам ощутить себя частью одной большой страны, осознать важность сохранения памяти у нынешних и грядущих поколений о переломных событиях в истории Отчизны, воспитать чувство патриотизма и любви к Родине.</w:t>
      </w:r>
    </w:p>
    <w:p w:rsidR="0005476E" w:rsidRDefault="00917258" w:rsidP="0005476E">
      <w:pPr>
        <w:pStyle w:val="ae"/>
        <w:spacing w:before="0" w:beforeAutospacing="0" w:after="0" w:afterAutospacing="0"/>
        <w:ind w:firstLine="851"/>
        <w:jc w:val="both"/>
        <w:rPr>
          <w:color w:val="000000"/>
        </w:rPr>
      </w:pPr>
      <w:r w:rsidRPr="00917258">
        <w:rPr>
          <w:color w:val="000000"/>
        </w:rPr>
        <w:t xml:space="preserve">В преддверии 9 мая библиотеки Залесовского округа вновь преобразятся, распахнув свои «Окна памяти» навстречу весне и воспоминаниям. Акция, ставшая доброй традицией, призвана не просто </w:t>
      </w:r>
      <w:proofErr w:type="gramStart"/>
      <w:r w:rsidRPr="00917258">
        <w:rPr>
          <w:color w:val="000000"/>
        </w:rPr>
        <w:t>украсить</w:t>
      </w:r>
      <w:proofErr w:type="gramEnd"/>
      <w:r w:rsidRPr="00917258">
        <w:rPr>
          <w:color w:val="000000"/>
        </w:rPr>
        <w:t xml:space="preserve"> фасады зданий, но и создать живой мемориал, посвященный героизму и самоотверженности советского народа в годы Великой Отечественной войны. </w:t>
      </w:r>
      <w:r w:rsidRPr="00917258">
        <w:rPr>
          <w:color w:val="000000"/>
          <w:szCs w:val="28"/>
        </w:rPr>
        <w:t xml:space="preserve">Каждое «Окно памяти» стало уникальным произведением искусства, созданным руками сотрудников библиотек, волонтеров и местных жителей. В оформлении были использованы фотографии ветеранов, репродукции военных плакатов, письма с фронта, детские рисунки и символы Победы: георгиевские ленты, красные звезды, белые голуби. Основной акцент был сделан на </w:t>
      </w:r>
      <w:r w:rsidRPr="00917258">
        <w:rPr>
          <w:rStyle w:val="10"/>
          <w:rFonts w:ascii="Times New Roman" w:hAnsi="Times New Roman" w:cs="Times New Roman"/>
          <w:color w:val="000000"/>
          <w:sz w:val="24"/>
          <w:szCs w:val="28"/>
        </w:rPr>
        <w:t xml:space="preserve">визуальном повествовании, </w:t>
      </w:r>
      <w:r w:rsidRPr="00917258">
        <w:rPr>
          <w:color w:val="000000"/>
          <w:szCs w:val="28"/>
        </w:rPr>
        <w:t>чтобы каждая деталь рассказывала свою историю, вызывала эмоции и заставляла задуматься о цене мира.</w:t>
      </w:r>
      <w:r w:rsidR="00D5755F">
        <w:rPr>
          <w:color w:val="000000"/>
          <w:szCs w:val="28"/>
        </w:rPr>
        <w:t xml:space="preserve"> </w:t>
      </w:r>
      <w:r w:rsidRPr="00917258">
        <w:rPr>
          <w:color w:val="000000"/>
        </w:rPr>
        <w:t xml:space="preserve">В преддверии Дня Победы библиотеки Залесовского округа стали эпицентром памятных событий, объединивших поколения в стремлении почтить подвиг героев и сохранить историческую правду. Специалисты библиотечной системы, осознавая свою миссию, приняли деятельное участие в целом ряде значимых акций, призванных увековечить память о Великой Отечественной войне. Акция «Культурный субботник», посвященная наведению порядка на территории </w:t>
      </w:r>
      <w:r w:rsidRPr="00917258">
        <w:rPr>
          <w:color w:val="000000"/>
        </w:rPr>
        <w:lastRenderedPageBreak/>
        <w:t xml:space="preserve">памятников воинской славы, стала символом уважения к подвигу павших за Родину. «Окна Победы», превратившие фасады библиотек в галереи памяти, наполнили пространство духом героизма и патриотизма. </w:t>
      </w:r>
      <w:proofErr w:type="spellStart"/>
      <w:r w:rsidRPr="00917258">
        <w:rPr>
          <w:color w:val="000000"/>
        </w:rPr>
        <w:t>Флешмоб</w:t>
      </w:r>
      <w:proofErr w:type="spellEnd"/>
      <w:r w:rsidRPr="00917258">
        <w:rPr>
          <w:color w:val="000000"/>
        </w:rPr>
        <w:t xml:space="preserve"> «Связь поколений не прервется» стал живым мостом между прошлым и настоящим, объединив ветеранов и молодежь в едином порыве благодарности. Не остались в стороне и традиционные акции, такие как «Голубь мира», «Георгиевская ленточка» и «Свеча памяти», которые приобрели в этом году особую значимость, напоминая о хрупкости мира и важности сохранения исторической памяти. В рамках празднования Дня Победы в библиотеках округа прошли тематические мероприятия, ориентированные на разные возрастные группы. Музыкально-поэтический час «Была война, была Победа» в </w:t>
      </w:r>
      <w:proofErr w:type="spellStart"/>
      <w:r w:rsidRPr="00917258">
        <w:rPr>
          <w:color w:val="000000"/>
        </w:rPr>
        <w:t>Большекалтайской</w:t>
      </w:r>
      <w:proofErr w:type="spellEnd"/>
      <w:r w:rsidRPr="00917258">
        <w:rPr>
          <w:color w:val="000000"/>
        </w:rPr>
        <w:t xml:space="preserve"> библиотеке наполнил сердца слушателей гордостью за подвиг предков и верой в светлое будущее. Видео урок «Бессмертный подвиг» в </w:t>
      </w:r>
      <w:proofErr w:type="spellStart"/>
      <w:r w:rsidRPr="00917258">
        <w:rPr>
          <w:color w:val="000000"/>
        </w:rPr>
        <w:t>Тундрихинской</w:t>
      </w:r>
      <w:proofErr w:type="spellEnd"/>
      <w:r w:rsidRPr="00917258">
        <w:rPr>
          <w:color w:val="000000"/>
        </w:rPr>
        <w:t xml:space="preserve"> библиотеке позволил юным зрителям прикоснуться к истории войны, увидеть ее глазами очевидцев. Урок мужества «И вместе были детство и война» в Центральной детской библиотеке раскрыл трагические страницы истории, посвященные детям войны. Литературно-музыкальная композиция «Этого забыть нельзя» в </w:t>
      </w:r>
      <w:proofErr w:type="spellStart"/>
      <w:r w:rsidRPr="00917258">
        <w:rPr>
          <w:color w:val="000000"/>
        </w:rPr>
        <w:t>Черёмушкинской</w:t>
      </w:r>
      <w:proofErr w:type="spellEnd"/>
      <w:r w:rsidRPr="00917258">
        <w:rPr>
          <w:color w:val="000000"/>
        </w:rPr>
        <w:t xml:space="preserve"> библиотеке стала эмоциональным напоминанием о цене завоеванной Победы. </w:t>
      </w:r>
      <w:r w:rsidRPr="00917258">
        <w:rPr>
          <w:color w:val="000000" w:themeColor="text1"/>
        </w:rPr>
        <w:t xml:space="preserve">В день, когда вся страна ликовала в честь Дня Победы, библиотеки округа стали центрами памяти и почитания подвига советского народа. </w:t>
      </w:r>
      <w:proofErr w:type="spellStart"/>
      <w:r w:rsidRPr="00917258">
        <w:rPr>
          <w:color w:val="000000" w:themeColor="text1"/>
        </w:rPr>
        <w:t>Муравьёвская</w:t>
      </w:r>
      <w:proofErr w:type="spellEnd"/>
      <w:r w:rsidRPr="00917258">
        <w:rPr>
          <w:color w:val="000000" w:themeColor="text1"/>
        </w:rPr>
        <w:t xml:space="preserve"> библиотека провела час истории «Долгие версты Победы», напоминая о трудном и славном пути к триумфу. </w:t>
      </w:r>
      <w:proofErr w:type="spellStart"/>
      <w:r w:rsidRPr="00917258">
        <w:rPr>
          <w:color w:val="000000" w:themeColor="text1"/>
        </w:rPr>
        <w:t>Кордонская</w:t>
      </w:r>
      <w:proofErr w:type="spellEnd"/>
      <w:r w:rsidRPr="00917258">
        <w:rPr>
          <w:color w:val="000000" w:themeColor="text1"/>
        </w:rPr>
        <w:t xml:space="preserve"> библиотека посвятила патриотический час «Женское лицо войны» женщинам, чья отвага и самоотверженность на фронте и в тылу внесли неоценимый вклад в победу. </w:t>
      </w:r>
      <w:proofErr w:type="spellStart"/>
      <w:r w:rsidRPr="00917258">
        <w:rPr>
          <w:color w:val="000000" w:themeColor="text1"/>
        </w:rPr>
        <w:t>Борисовская</w:t>
      </w:r>
      <w:proofErr w:type="spellEnd"/>
      <w:r w:rsidRPr="00917258">
        <w:rPr>
          <w:color w:val="000000" w:themeColor="text1"/>
        </w:rPr>
        <w:t xml:space="preserve"> библиотека организовала литературный час «Храним в сердцах великую Победу», где звучали стихи и проза о войне, заставляя вновь пережить те трагические и героические события. </w:t>
      </w:r>
      <w:proofErr w:type="spellStart"/>
      <w:r w:rsidRPr="00917258">
        <w:rPr>
          <w:color w:val="000000" w:themeColor="text1"/>
        </w:rPr>
        <w:t>Заплывинская</w:t>
      </w:r>
      <w:proofErr w:type="spellEnd"/>
      <w:r w:rsidRPr="00917258">
        <w:rPr>
          <w:color w:val="000000" w:themeColor="text1"/>
        </w:rPr>
        <w:t xml:space="preserve"> библиотека провела час памяти «Мы вместе ковали Победу», подчеркивая единство народов в борьбе с фашизмом. В </w:t>
      </w:r>
      <w:proofErr w:type="spellStart"/>
      <w:r w:rsidRPr="00917258">
        <w:rPr>
          <w:color w:val="000000" w:themeColor="text1"/>
        </w:rPr>
        <w:t>Муравьёвской</w:t>
      </w:r>
      <w:proofErr w:type="spellEnd"/>
      <w:r w:rsidRPr="00917258">
        <w:rPr>
          <w:color w:val="000000" w:themeColor="text1"/>
        </w:rPr>
        <w:t xml:space="preserve"> библиотеке прозвучала литературно-музыкальная композиция «Этот день мы приближали, как могли», наполненная песнями военных лет и стихами о героизме. </w:t>
      </w:r>
      <w:proofErr w:type="spellStart"/>
      <w:r w:rsidRPr="00917258">
        <w:rPr>
          <w:color w:val="000000" w:themeColor="text1"/>
        </w:rPr>
        <w:t>Шатуновская</w:t>
      </w:r>
      <w:proofErr w:type="spellEnd"/>
      <w:r w:rsidRPr="00917258">
        <w:rPr>
          <w:color w:val="000000" w:themeColor="text1"/>
        </w:rPr>
        <w:t xml:space="preserve"> библиотека провела час памяти «Имя на </w:t>
      </w:r>
      <w:proofErr w:type="spellStart"/>
      <w:r w:rsidRPr="00917258">
        <w:rPr>
          <w:color w:val="000000" w:themeColor="text1"/>
        </w:rPr>
        <w:t>обилиске</w:t>
      </w:r>
      <w:proofErr w:type="spellEnd"/>
      <w:r w:rsidRPr="00917258">
        <w:rPr>
          <w:color w:val="000000" w:themeColor="text1"/>
        </w:rPr>
        <w:t xml:space="preserve">», отдавая дань уважения павшим воинам. </w:t>
      </w:r>
      <w:proofErr w:type="spellStart"/>
      <w:r w:rsidRPr="00917258">
        <w:rPr>
          <w:color w:val="000000" w:themeColor="text1"/>
        </w:rPr>
        <w:t>Шмаковская</w:t>
      </w:r>
      <w:proofErr w:type="spellEnd"/>
      <w:r w:rsidRPr="00917258">
        <w:rPr>
          <w:color w:val="000000" w:themeColor="text1"/>
        </w:rPr>
        <w:t xml:space="preserve"> библиотека организовала исторический экскурс «По страницам боевых сражений», воссоздавая ключевые моменты войны. </w:t>
      </w:r>
      <w:proofErr w:type="spellStart"/>
      <w:r w:rsidRPr="00917258">
        <w:rPr>
          <w:color w:val="000000" w:themeColor="text1"/>
        </w:rPr>
        <w:t>Думчевская</w:t>
      </w:r>
      <w:proofErr w:type="spellEnd"/>
      <w:r w:rsidRPr="00917258">
        <w:rPr>
          <w:color w:val="000000" w:themeColor="text1"/>
        </w:rPr>
        <w:t xml:space="preserve"> библиотека провела исторический час «Через всё прошли и победили», вспоминая о мужестве и стойкости советских солдат. </w:t>
      </w:r>
      <w:proofErr w:type="spellStart"/>
      <w:r w:rsidRPr="00917258">
        <w:rPr>
          <w:color w:val="000000" w:themeColor="text1"/>
        </w:rPr>
        <w:t>Гунихинская</w:t>
      </w:r>
      <w:proofErr w:type="spellEnd"/>
      <w:r w:rsidRPr="00917258">
        <w:rPr>
          <w:color w:val="000000" w:themeColor="text1"/>
        </w:rPr>
        <w:t xml:space="preserve"> библиотека представила тематическую программу «Сияй в веках великая Победа», прославляя бессмертный подвиг народа. </w:t>
      </w:r>
      <w:proofErr w:type="spellStart"/>
      <w:r w:rsidRPr="00917258">
        <w:rPr>
          <w:color w:val="000000" w:themeColor="text1"/>
        </w:rPr>
        <w:t>Пещёрская</w:t>
      </w:r>
      <w:proofErr w:type="spellEnd"/>
      <w:r w:rsidRPr="00917258">
        <w:rPr>
          <w:color w:val="000000" w:themeColor="text1"/>
        </w:rPr>
        <w:t xml:space="preserve"> библиотека организовала литературно-музыкальную композицию «Ради жизни на земле», а </w:t>
      </w:r>
      <w:proofErr w:type="spellStart"/>
      <w:r w:rsidRPr="00917258">
        <w:rPr>
          <w:color w:val="000000" w:themeColor="text1"/>
        </w:rPr>
        <w:t>Малокалтайская</w:t>
      </w:r>
      <w:proofErr w:type="spellEnd"/>
      <w:r w:rsidRPr="00917258">
        <w:rPr>
          <w:color w:val="000000" w:themeColor="text1"/>
        </w:rPr>
        <w:t xml:space="preserve"> библиотека провела литературно-музыкальный вечер «Живёт победа в сердце каждого из нас», наполняя сердца гордостью и любовью к Родине.  </w:t>
      </w:r>
      <w:r w:rsidRPr="00917258">
        <w:rPr>
          <w:color w:val="000000"/>
        </w:rPr>
        <w:t>Таким образом, библиотеки Залесовского округа в дни празднования Дня Победы стали не просто местом хранения книг, а настоящим центром патриотического воспитания, где бережно хранят память о героях и передают ее будущим поколениям.</w:t>
      </w:r>
    </w:p>
    <w:p w:rsidR="005030F1" w:rsidRPr="0005476E" w:rsidRDefault="00F43D56" w:rsidP="0005476E">
      <w:pPr>
        <w:pStyle w:val="ae"/>
        <w:spacing w:before="0" w:beforeAutospacing="0" w:after="0" w:afterAutospacing="0"/>
        <w:ind w:firstLine="851"/>
        <w:jc w:val="both"/>
        <w:rPr>
          <w:color w:val="000000"/>
          <w:szCs w:val="28"/>
        </w:rPr>
      </w:pPr>
      <w:r w:rsidRPr="005030F1">
        <w:t xml:space="preserve">День России – один из самых «молодых» государственных праздников страны. В рамках празднования Дня России в </w:t>
      </w:r>
      <w:r w:rsidR="005030F1" w:rsidRPr="005030F1">
        <w:t xml:space="preserve">библиотеках округа провели цикл мероприятий «Русь. Россия. Родина моя», </w:t>
      </w:r>
      <w:proofErr w:type="gramStart"/>
      <w:r w:rsidR="005030F1" w:rsidRPr="005030F1">
        <w:t>посвященный</w:t>
      </w:r>
      <w:proofErr w:type="gramEnd"/>
      <w:r w:rsidR="005030F1" w:rsidRPr="005030F1">
        <w:t xml:space="preserve"> истории и культуре России, её богатому наследию и выдающимся личностям. </w:t>
      </w:r>
    </w:p>
    <w:p w:rsidR="0005476E" w:rsidRPr="0005476E" w:rsidRDefault="0005476E" w:rsidP="0005476E">
      <w:pPr>
        <w:spacing w:after="0" w:line="240" w:lineRule="auto"/>
        <w:ind w:firstLine="709"/>
        <w:jc w:val="both"/>
        <w:rPr>
          <w:rFonts w:ascii="Times New Roman" w:eastAsia="Times New Roman" w:hAnsi="Times New Roman" w:cs="Times New Roman"/>
          <w:sz w:val="24"/>
          <w:szCs w:val="24"/>
        </w:rPr>
      </w:pPr>
      <w:r w:rsidRPr="0005476E">
        <w:rPr>
          <w:rFonts w:ascii="Times New Roman" w:eastAsia="Times New Roman" w:hAnsi="Times New Roman" w:cs="Times New Roman"/>
          <w:sz w:val="24"/>
          <w:szCs w:val="24"/>
        </w:rPr>
        <w:t>С июня по ноябрь 2025 года библиотека им. И. П. Кудинова успешно реализовала масштабный проект «И лишь над памятью не властно время», ставший значимым событием в культурной и патриоти</w:t>
      </w:r>
      <w:r>
        <w:rPr>
          <w:rFonts w:ascii="Times New Roman" w:eastAsia="Times New Roman" w:hAnsi="Times New Roman" w:cs="Times New Roman"/>
          <w:sz w:val="24"/>
          <w:szCs w:val="24"/>
        </w:rPr>
        <w:t>ческой жизни Залесовского округа</w:t>
      </w:r>
      <w:r w:rsidRPr="000547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5476E">
        <w:rPr>
          <w:rFonts w:ascii="Times New Roman" w:eastAsia="Times New Roman" w:hAnsi="Times New Roman" w:cs="Times New Roman"/>
          <w:sz w:val="24"/>
          <w:szCs w:val="24"/>
        </w:rPr>
        <w:t>Этот проект был разработан с целью – вовлечь молодое поколение в кропотливую исследовательскую работу по сбору и систематизации информации о ветеранах и участниках Великой Отечественной войны, чьи судьбы нера</w:t>
      </w:r>
      <w:r>
        <w:rPr>
          <w:rFonts w:ascii="Times New Roman" w:eastAsia="Times New Roman" w:hAnsi="Times New Roman" w:cs="Times New Roman"/>
          <w:sz w:val="24"/>
          <w:szCs w:val="24"/>
        </w:rPr>
        <w:t>зрывно связаны с историей округа</w:t>
      </w:r>
      <w:r w:rsidRPr="000547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5476E">
        <w:rPr>
          <w:rFonts w:ascii="Times New Roman" w:eastAsia="Times New Roman" w:hAnsi="Times New Roman" w:cs="Times New Roman"/>
          <w:sz w:val="24"/>
          <w:szCs w:val="24"/>
        </w:rPr>
        <w:t xml:space="preserve">«И лишь над памятью не властно время» – это больше, чем просто проект. Это мощный инструмент сохранения исторической памяти, пробуждения чувства гордости за земляков, проявивших невероятную стойкость и героизм в годы войны. Проект стал площадкой для диалога между поколениями, объединив усилия </w:t>
      </w:r>
      <w:r w:rsidRPr="0005476E">
        <w:rPr>
          <w:rFonts w:ascii="Times New Roman" w:eastAsia="Times New Roman" w:hAnsi="Times New Roman" w:cs="Times New Roman"/>
          <w:sz w:val="24"/>
          <w:szCs w:val="24"/>
        </w:rPr>
        <w:lastRenderedPageBreak/>
        <w:t>молодых и старших в благородном деле увековечивания героического прошлого нашей Родины, а также способствовал повышению интереса к истории семьи и подвигам предков.</w:t>
      </w:r>
      <w:r>
        <w:rPr>
          <w:rFonts w:ascii="Times New Roman" w:eastAsia="Times New Roman" w:hAnsi="Times New Roman" w:cs="Times New Roman"/>
          <w:sz w:val="24"/>
          <w:szCs w:val="24"/>
        </w:rPr>
        <w:t xml:space="preserve"> </w:t>
      </w:r>
      <w:r w:rsidRPr="0005476E">
        <w:rPr>
          <w:rFonts w:ascii="Times New Roman" w:eastAsia="Times New Roman" w:hAnsi="Times New Roman" w:cs="Times New Roman"/>
          <w:sz w:val="24"/>
          <w:szCs w:val="24"/>
        </w:rPr>
        <w:t xml:space="preserve">С июня по сентябрь 2025 года участники проекта – а их было 80 человек – вели активную исследовательскую работу, кропотливо собирая информацию о жизненном пути ветеранов войны, тружеников тыла и детей войны. Лучшие работы были отобраны и отправлены на краевой конкурс «Мы этой памяти верны!», где достойно представили </w:t>
      </w:r>
      <w:proofErr w:type="spellStart"/>
      <w:r w:rsidRPr="0005476E">
        <w:rPr>
          <w:rFonts w:ascii="Times New Roman" w:eastAsia="Times New Roman" w:hAnsi="Times New Roman" w:cs="Times New Roman"/>
          <w:sz w:val="24"/>
          <w:szCs w:val="24"/>
        </w:rPr>
        <w:t>Залесовский</w:t>
      </w:r>
      <w:proofErr w:type="spellEnd"/>
      <w:r w:rsidRPr="000547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округ </w:t>
      </w:r>
      <w:r w:rsidRPr="0005476E">
        <w:rPr>
          <w:rFonts w:ascii="Times New Roman" w:eastAsia="Times New Roman" w:hAnsi="Times New Roman" w:cs="Times New Roman"/>
          <w:sz w:val="24"/>
          <w:szCs w:val="24"/>
        </w:rPr>
        <w:t>(7 работ). Кульминацией проекта стал выпуск сборника с одноименным названием «И лишь над памятью не властно время», включившего в себя лучшие работы участников.</w:t>
      </w:r>
      <w:r>
        <w:rPr>
          <w:rFonts w:ascii="Times New Roman" w:eastAsia="Times New Roman" w:hAnsi="Times New Roman" w:cs="Times New Roman"/>
          <w:sz w:val="24"/>
          <w:szCs w:val="24"/>
        </w:rPr>
        <w:t xml:space="preserve"> </w:t>
      </w:r>
      <w:r w:rsidRPr="0005476E">
        <w:rPr>
          <w:rFonts w:ascii="Times New Roman" w:eastAsia="Times New Roman" w:hAnsi="Times New Roman" w:cs="Times New Roman"/>
          <w:sz w:val="24"/>
          <w:szCs w:val="24"/>
        </w:rPr>
        <w:t xml:space="preserve">29 августа библиотека им. И. П. Кудинова организовала трогательную встречу с Людмилой Ивановной </w:t>
      </w:r>
      <w:proofErr w:type="spellStart"/>
      <w:r w:rsidRPr="0005476E">
        <w:rPr>
          <w:rFonts w:ascii="Times New Roman" w:eastAsia="Times New Roman" w:hAnsi="Times New Roman" w:cs="Times New Roman"/>
          <w:sz w:val="24"/>
          <w:szCs w:val="24"/>
        </w:rPr>
        <w:t>Камбаровой</w:t>
      </w:r>
      <w:proofErr w:type="spellEnd"/>
      <w:r w:rsidRPr="0005476E">
        <w:rPr>
          <w:rFonts w:ascii="Times New Roman" w:eastAsia="Times New Roman" w:hAnsi="Times New Roman" w:cs="Times New Roman"/>
          <w:sz w:val="24"/>
          <w:szCs w:val="24"/>
        </w:rPr>
        <w:t xml:space="preserve">, дочерью героя Советского Союза Ивана Николаевича Черникова. В мероприятии приняли участие 23 юных представителя первичного отделения «Движения Первых» МБОУ </w:t>
      </w:r>
      <w:proofErr w:type="spellStart"/>
      <w:r w:rsidRPr="0005476E">
        <w:rPr>
          <w:rFonts w:ascii="Times New Roman" w:eastAsia="Times New Roman" w:hAnsi="Times New Roman" w:cs="Times New Roman"/>
          <w:sz w:val="24"/>
          <w:szCs w:val="24"/>
        </w:rPr>
        <w:t>Залесовская</w:t>
      </w:r>
      <w:proofErr w:type="spellEnd"/>
      <w:r w:rsidRPr="0005476E">
        <w:rPr>
          <w:rFonts w:ascii="Times New Roman" w:eastAsia="Times New Roman" w:hAnsi="Times New Roman" w:cs="Times New Roman"/>
          <w:sz w:val="24"/>
          <w:szCs w:val="24"/>
        </w:rPr>
        <w:t xml:space="preserve"> СОШ №1, а также 10 представителей старшего поколения. Эта встреча стала ярким примером патриотического воспитания молодежи, помогла участникам почувствовать неразрывную связь поколений и ощутить гордость за своих земляков, вдохновившись примером героизма и мужества тех грозных лет.</w:t>
      </w:r>
    </w:p>
    <w:p w:rsidR="00C83225" w:rsidRPr="001B32D9" w:rsidRDefault="001B32D9" w:rsidP="001B32D9">
      <w:pPr>
        <w:pStyle w:val="a6"/>
        <w:ind w:firstLine="709"/>
        <w:jc w:val="both"/>
        <w:rPr>
          <w:rFonts w:ascii="Times New Roman" w:hAnsi="Times New Roman" w:cs="Times New Roman"/>
          <w:sz w:val="24"/>
        </w:rPr>
      </w:pPr>
      <w:r w:rsidRPr="001B32D9">
        <w:rPr>
          <w:rFonts w:ascii="Times New Roman" w:hAnsi="Times New Roman" w:cs="Times New Roman"/>
          <w:sz w:val="24"/>
        </w:rPr>
        <w:t xml:space="preserve">22 июня, в скорбный День памяти и скорби, мы вновь обращаемся к бессмертному подвигу славных защитников Родины, с глубоким почтением вспоминая солдат и офицеров, проявивших беспримерное мужество, героизм и стойкость на полях сражений. В этот священный день библиотеки Залесовского округа стали центрами памяти, проведя ряд мероприятий, посвященных трагическим событиям 1941 года. </w:t>
      </w:r>
      <w:proofErr w:type="gramStart"/>
      <w:r w:rsidRPr="001B32D9">
        <w:rPr>
          <w:rFonts w:ascii="Times New Roman" w:hAnsi="Times New Roman" w:cs="Times New Roman"/>
          <w:sz w:val="24"/>
          <w:shd w:val="clear" w:color="auto" w:fill="FFFFFF"/>
        </w:rPr>
        <w:t>Ч</w:t>
      </w:r>
      <w:r w:rsidR="00716287" w:rsidRPr="001B32D9">
        <w:rPr>
          <w:rFonts w:ascii="Times New Roman" w:hAnsi="Times New Roman" w:cs="Times New Roman"/>
          <w:sz w:val="24"/>
          <w:shd w:val="clear" w:color="auto" w:fill="FFFFFF"/>
        </w:rPr>
        <w:t xml:space="preserve">ас </w:t>
      </w:r>
      <w:r w:rsidR="0005476E" w:rsidRPr="001B32D9">
        <w:rPr>
          <w:rFonts w:ascii="Times New Roman" w:hAnsi="Times New Roman" w:cs="Times New Roman"/>
          <w:sz w:val="24"/>
          <w:shd w:val="clear" w:color="auto" w:fill="FFFFFF"/>
        </w:rPr>
        <w:t xml:space="preserve">истории </w:t>
      </w:r>
      <w:r w:rsidR="00716287" w:rsidRPr="001B32D9">
        <w:rPr>
          <w:rFonts w:ascii="Times New Roman" w:hAnsi="Times New Roman" w:cs="Times New Roman"/>
          <w:sz w:val="24"/>
          <w:shd w:val="clear" w:color="auto" w:fill="FFFFFF"/>
        </w:rPr>
        <w:t>«</w:t>
      </w:r>
      <w:r w:rsidR="0005476E" w:rsidRPr="001B32D9">
        <w:rPr>
          <w:rFonts w:ascii="Times New Roman" w:hAnsi="Times New Roman" w:cs="Times New Roman"/>
          <w:sz w:val="24"/>
          <w:shd w:val="clear" w:color="auto" w:fill="FFFFFF"/>
        </w:rPr>
        <w:t>Без объявления войны</w:t>
      </w:r>
      <w:r w:rsidR="00716287" w:rsidRPr="001B32D9">
        <w:rPr>
          <w:rFonts w:ascii="Times New Roman" w:hAnsi="Times New Roman" w:cs="Times New Roman"/>
          <w:sz w:val="24"/>
          <w:shd w:val="clear" w:color="auto" w:fill="FFFFFF"/>
        </w:rPr>
        <w:t xml:space="preserve">» (ЦБ им. И.П. Кудинова), </w:t>
      </w:r>
      <w:r w:rsidR="002B28AE" w:rsidRPr="001B32D9">
        <w:rPr>
          <w:rFonts w:ascii="Times New Roman" w:hAnsi="Times New Roman" w:cs="Times New Roman"/>
          <w:sz w:val="24"/>
          <w:shd w:val="clear" w:color="auto" w:fill="FFFFFF"/>
        </w:rPr>
        <w:t>час истории «Строка к строке» (</w:t>
      </w:r>
      <w:proofErr w:type="spellStart"/>
      <w:r w:rsidR="002B28AE" w:rsidRPr="001B32D9">
        <w:rPr>
          <w:rFonts w:ascii="Times New Roman" w:hAnsi="Times New Roman" w:cs="Times New Roman"/>
          <w:sz w:val="24"/>
          <w:shd w:val="clear" w:color="auto" w:fill="FFFFFF"/>
        </w:rPr>
        <w:t>Думчевская</w:t>
      </w:r>
      <w:proofErr w:type="spellEnd"/>
      <w:r w:rsidR="002B28AE" w:rsidRPr="001B32D9">
        <w:rPr>
          <w:rFonts w:ascii="Times New Roman" w:hAnsi="Times New Roman" w:cs="Times New Roman"/>
          <w:sz w:val="24"/>
          <w:shd w:val="clear" w:color="auto" w:fill="FFFFFF"/>
        </w:rPr>
        <w:t xml:space="preserve"> библиотека), вахта памяти «Мы сегодня головы склоняем…» (</w:t>
      </w:r>
      <w:proofErr w:type="spellStart"/>
      <w:r w:rsidR="002B28AE" w:rsidRPr="001B32D9">
        <w:rPr>
          <w:rFonts w:ascii="Times New Roman" w:hAnsi="Times New Roman" w:cs="Times New Roman"/>
          <w:sz w:val="24"/>
          <w:shd w:val="clear" w:color="auto" w:fill="FFFFFF"/>
        </w:rPr>
        <w:t>Шатуновская</w:t>
      </w:r>
      <w:proofErr w:type="spellEnd"/>
      <w:r w:rsidR="002B28AE" w:rsidRPr="001B32D9">
        <w:rPr>
          <w:rFonts w:ascii="Times New Roman" w:hAnsi="Times New Roman" w:cs="Times New Roman"/>
          <w:sz w:val="24"/>
          <w:shd w:val="clear" w:color="auto" w:fill="FFFFFF"/>
        </w:rPr>
        <w:t xml:space="preserve"> библиотека), час воспоминаний </w:t>
      </w:r>
      <w:r w:rsidR="00716287" w:rsidRPr="001B32D9">
        <w:rPr>
          <w:rFonts w:ascii="Times New Roman" w:hAnsi="Times New Roman" w:cs="Times New Roman"/>
          <w:sz w:val="24"/>
          <w:shd w:val="clear" w:color="auto" w:fill="FFFFFF"/>
        </w:rPr>
        <w:t>«</w:t>
      </w:r>
      <w:r w:rsidR="002B28AE" w:rsidRPr="001B32D9">
        <w:rPr>
          <w:rFonts w:ascii="Times New Roman" w:hAnsi="Times New Roman" w:cs="Times New Roman"/>
          <w:sz w:val="24"/>
          <w:shd w:val="clear" w:color="auto" w:fill="FFFFFF"/>
        </w:rPr>
        <w:t>А вместо детства – война»</w:t>
      </w:r>
      <w:r w:rsidR="00716287" w:rsidRPr="001B32D9">
        <w:rPr>
          <w:rFonts w:ascii="Times New Roman" w:hAnsi="Times New Roman" w:cs="Times New Roman"/>
          <w:sz w:val="24"/>
          <w:shd w:val="clear" w:color="auto" w:fill="FFFFFF"/>
        </w:rPr>
        <w:t xml:space="preserve"> (</w:t>
      </w:r>
      <w:proofErr w:type="spellStart"/>
      <w:r w:rsidR="00716287" w:rsidRPr="001B32D9">
        <w:rPr>
          <w:rFonts w:ascii="Times New Roman" w:hAnsi="Times New Roman" w:cs="Times New Roman"/>
          <w:sz w:val="24"/>
          <w:shd w:val="clear" w:color="auto" w:fill="FFFFFF"/>
        </w:rPr>
        <w:t>Малокалтайская</w:t>
      </w:r>
      <w:proofErr w:type="spellEnd"/>
      <w:r w:rsidR="008558D7" w:rsidRPr="001B32D9">
        <w:rPr>
          <w:rFonts w:ascii="Times New Roman" w:hAnsi="Times New Roman" w:cs="Times New Roman"/>
          <w:sz w:val="24"/>
          <w:shd w:val="clear" w:color="auto" w:fill="FFFFFF"/>
        </w:rPr>
        <w:t xml:space="preserve"> библиотека), </w:t>
      </w:r>
      <w:r w:rsidR="002B28AE" w:rsidRPr="001B32D9">
        <w:rPr>
          <w:rFonts w:ascii="Times New Roman" w:hAnsi="Times New Roman" w:cs="Times New Roman"/>
          <w:sz w:val="24"/>
          <w:shd w:val="clear" w:color="auto" w:fill="FFFFFF"/>
        </w:rPr>
        <w:t>час информации «Память о войне нам книга оставляет» (</w:t>
      </w:r>
      <w:proofErr w:type="spellStart"/>
      <w:r w:rsidR="002B28AE" w:rsidRPr="001B32D9">
        <w:rPr>
          <w:rFonts w:ascii="Times New Roman" w:hAnsi="Times New Roman" w:cs="Times New Roman"/>
          <w:sz w:val="24"/>
          <w:shd w:val="clear" w:color="auto" w:fill="FFFFFF"/>
        </w:rPr>
        <w:t>Черёмушкинская</w:t>
      </w:r>
      <w:proofErr w:type="spellEnd"/>
      <w:r w:rsidR="002B28AE" w:rsidRPr="001B32D9">
        <w:rPr>
          <w:rFonts w:ascii="Times New Roman" w:hAnsi="Times New Roman" w:cs="Times New Roman"/>
          <w:sz w:val="24"/>
          <w:shd w:val="clear" w:color="auto" w:fill="FFFFFF"/>
        </w:rPr>
        <w:t xml:space="preserve"> библиотека), </w:t>
      </w:r>
      <w:r w:rsidR="007D30FD" w:rsidRPr="001B32D9">
        <w:rPr>
          <w:rFonts w:ascii="Times New Roman" w:hAnsi="Times New Roman" w:cs="Times New Roman"/>
          <w:sz w:val="24"/>
          <w:shd w:val="clear" w:color="auto" w:fill="FFFFFF"/>
        </w:rPr>
        <w:t>поэтический час памяти «И помнить страшно, и забыть нельзя» (</w:t>
      </w:r>
      <w:proofErr w:type="spellStart"/>
      <w:r w:rsidR="007D30FD" w:rsidRPr="001B32D9">
        <w:rPr>
          <w:rFonts w:ascii="Times New Roman" w:hAnsi="Times New Roman" w:cs="Times New Roman"/>
          <w:sz w:val="24"/>
          <w:shd w:val="clear" w:color="auto" w:fill="FFFFFF"/>
        </w:rPr>
        <w:t>Большекалтайская</w:t>
      </w:r>
      <w:proofErr w:type="spellEnd"/>
      <w:r w:rsidR="007D30FD" w:rsidRPr="001B32D9">
        <w:rPr>
          <w:rFonts w:ascii="Times New Roman" w:hAnsi="Times New Roman" w:cs="Times New Roman"/>
          <w:sz w:val="24"/>
          <w:shd w:val="clear" w:color="auto" w:fill="FFFFFF"/>
        </w:rPr>
        <w:t xml:space="preserve"> библиотека), </w:t>
      </w:r>
      <w:r w:rsidR="0056084C" w:rsidRPr="001B32D9">
        <w:rPr>
          <w:rFonts w:ascii="Times New Roman" w:hAnsi="Times New Roman" w:cs="Times New Roman"/>
          <w:sz w:val="24"/>
          <w:shd w:val="clear" w:color="auto" w:fill="FFFFFF"/>
        </w:rPr>
        <w:t>тематический час «</w:t>
      </w:r>
      <w:r w:rsidR="007D30FD" w:rsidRPr="001B32D9">
        <w:rPr>
          <w:rFonts w:ascii="Times New Roman" w:hAnsi="Times New Roman" w:cs="Times New Roman"/>
          <w:sz w:val="24"/>
          <w:shd w:val="clear" w:color="auto" w:fill="FFFFFF"/>
        </w:rPr>
        <w:t>Постою у вечного огня</w:t>
      </w:r>
      <w:proofErr w:type="gramEnd"/>
      <w:r w:rsidR="0056084C" w:rsidRPr="001B32D9">
        <w:rPr>
          <w:rFonts w:ascii="Times New Roman" w:hAnsi="Times New Roman" w:cs="Times New Roman"/>
          <w:sz w:val="24"/>
          <w:shd w:val="clear" w:color="auto" w:fill="FFFFFF"/>
        </w:rPr>
        <w:t>»  (</w:t>
      </w:r>
      <w:proofErr w:type="spellStart"/>
      <w:proofErr w:type="gramStart"/>
      <w:r w:rsidR="0056084C" w:rsidRPr="001B32D9">
        <w:rPr>
          <w:rFonts w:ascii="Times New Roman" w:hAnsi="Times New Roman" w:cs="Times New Roman"/>
          <w:sz w:val="24"/>
          <w:shd w:val="clear" w:color="auto" w:fill="FFFFFF"/>
        </w:rPr>
        <w:t>Борисовская</w:t>
      </w:r>
      <w:proofErr w:type="spellEnd"/>
      <w:r w:rsidRPr="001B32D9">
        <w:rPr>
          <w:rFonts w:ascii="Times New Roman" w:hAnsi="Times New Roman" w:cs="Times New Roman"/>
          <w:sz w:val="24"/>
          <w:shd w:val="clear" w:color="auto" w:fill="FFFFFF"/>
        </w:rPr>
        <w:t xml:space="preserve"> библиотека).</w:t>
      </w:r>
      <w:proofErr w:type="gramEnd"/>
    </w:p>
    <w:p w:rsidR="00202293" w:rsidRPr="00202293" w:rsidRDefault="00202293" w:rsidP="00202293">
      <w:pPr>
        <w:pStyle w:val="c18"/>
        <w:shd w:val="clear" w:color="auto" w:fill="FFFFFF"/>
        <w:spacing w:before="0" w:beforeAutospacing="0" w:after="0" w:afterAutospacing="0"/>
        <w:ind w:right="-1" w:firstLine="851"/>
        <w:jc w:val="both"/>
        <w:rPr>
          <w:rStyle w:val="c3"/>
          <w:bCs/>
        </w:rPr>
      </w:pPr>
      <w:r w:rsidRPr="00202293">
        <w:t>В августе состоялся цикл мероприятий «Флаг моего государства», направленный на формирование уважительного отношения к государственным символам и воспитание гражданственности</w:t>
      </w:r>
      <w:r w:rsidRPr="00202293">
        <w:rPr>
          <w:rStyle w:val="c3"/>
          <w:bCs/>
        </w:rPr>
        <w:t xml:space="preserve"> </w:t>
      </w:r>
    </w:p>
    <w:p w:rsidR="00791492" w:rsidRPr="00202293" w:rsidRDefault="00202293" w:rsidP="00202293">
      <w:pPr>
        <w:pStyle w:val="c18"/>
        <w:shd w:val="clear" w:color="auto" w:fill="FFFFFF"/>
        <w:spacing w:before="0" w:beforeAutospacing="0" w:after="0" w:afterAutospacing="0"/>
        <w:ind w:right="-1" w:firstLine="851"/>
        <w:jc w:val="both"/>
        <w:rPr>
          <w:bCs/>
        </w:rPr>
      </w:pPr>
      <w:r w:rsidRPr="00202293">
        <w:t xml:space="preserve">В ноябре прошёл цикл мероприятий «В единстве народа - вся Россия», </w:t>
      </w:r>
      <w:proofErr w:type="gramStart"/>
      <w:r w:rsidRPr="00202293">
        <w:t>подчеркнувшим</w:t>
      </w:r>
      <w:proofErr w:type="gramEnd"/>
      <w:r w:rsidRPr="00202293">
        <w:t xml:space="preserve"> важность сохранения единства и согласия в обществе, а также укрепления межнационального и межконфессионального диалога</w:t>
      </w:r>
      <w:r w:rsidRPr="00202293">
        <w:rPr>
          <w:shd w:val="clear" w:color="auto" w:fill="FFFFFF"/>
        </w:rPr>
        <w:t>.</w:t>
      </w:r>
      <w:r w:rsidRPr="00202293">
        <w:rPr>
          <w:rStyle w:val="c3"/>
          <w:bCs/>
        </w:rPr>
        <w:t xml:space="preserve"> </w:t>
      </w:r>
    </w:p>
    <w:p w:rsidR="00202293" w:rsidRPr="00202293" w:rsidRDefault="00202293" w:rsidP="00202293">
      <w:pPr>
        <w:spacing w:after="0" w:line="240" w:lineRule="auto"/>
        <w:jc w:val="both"/>
        <w:rPr>
          <w:rFonts w:ascii="Times New Roman" w:hAnsi="Times New Roman" w:cs="Times New Roman"/>
          <w:color w:val="FF0000"/>
          <w:sz w:val="28"/>
          <w:szCs w:val="24"/>
          <w:shd w:val="clear" w:color="auto" w:fill="FFFFFF"/>
        </w:rPr>
      </w:pPr>
      <w:r>
        <w:rPr>
          <w:rFonts w:ascii="Times New Roman" w:hAnsi="Times New Roman" w:cs="Times New Roman"/>
          <w:bCs/>
          <w:color w:val="FF0000"/>
          <w:sz w:val="28"/>
          <w:szCs w:val="24"/>
          <w:shd w:val="clear" w:color="auto" w:fill="FFFFFF"/>
        </w:rPr>
        <w:t xml:space="preserve">           </w:t>
      </w:r>
      <w:r w:rsidR="00D3721A" w:rsidRPr="00202293">
        <w:rPr>
          <w:rFonts w:ascii="Times New Roman" w:hAnsi="Times New Roman" w:cs="Times New Roman"/>
          <w:bCs/>
          <w:color w:val="FF0000"/>
          <w:sz w:val="28"/>
          <w:szCs w:val="24"/>
          <w:shd w:val="clear" w:color="auto" w:fill="FFFFFF"/>
        </w:rPr>
        <w:t xml:space="preserve"> </w:t>
      </w:r>
      <w:r w:rsidRPr="00202293">
        <w:rPr>
          <w:rFonts w:ascii="Times New Roman" w:hAnsi="Times New Roman" w:cs="Times New Roman"/>
          <w:color w:val="000000" w:themeColor="text1"/>
          <w:sz w:val="24"/>
          <w:szCs w:val="26"/>
        </w:rPr>
        <w:t xml:space="preserve">День Неизвестного Солдата, отмечаемый ежегодно 3 декабря, является датой, когда мы склоняем головы в память о безымянных героях, отдавших свои жизни за Родину. В преддверии этой памятной даты в </w:t>
      </w:r>
      <w:proofErr w:type="spellStart"/>
      <w:r w:rsidRPr="00202293">
        <w:rPr>
          <w:rFonts w:ascii="Times New Roman" w:hAnsi="Times New Roman" w:cs="Times New Roman"/>
          <w:color w:val="000000" w:themeColor="text1"/>
          <w:sz w:val="24"/>
          <w:szCs w:val="26"/>
        </w:rPr>
        <w:t>Пещёрской</w:t>
      </w:r>
      <w:proofErr w:type="spellEnd"/>
      <w:r w:rsidRPr="00202293">
        <w:rPr>
          <w:rFonts w:ascii="Times New Roman" w:hAnsi="Times New Roman" w:cs="Times New Roman"/>
          <w:color w:val="000000" w:themeColor="text1"/>
          <w:sz w:val="24"/>
          <w:szCs w:val="26"/>
        </w:rPr>
        <w:t xml:space="preserve"> библиотеке был проведен патриотический час «Имя твоё неизвестно, подвиг твой бессмертен!», призванный напомнить о вечном долге перед теми, чьи имена </w:t>
      </w:r>
      <w:proofErr w:type="gramStart"/>
      <w:r w:rsidRPr="00202293">
        <w:rPr>
          <w:rFonts w:ascii="Times New Roman" w:hAnsi="Times New Roman" w:cs="Times New Roman"/>
          <w:color w:val="000000" w:themeColor="text1"/>
          <w:sz w:val="24"/>
          <w:szCs w:val="26"/>
        </w:rPr>
        <w:t>остались</w:t>
      </w:r>
      <w:proofErr w:type="gramEnd"/>
      <w:r w:rsidRPr="00202293">
        <w:rPr>
          <w:rFonts w:ascii="Times New Roman" w:hAnsi="Times New Roman" w:cs="Times New Roman"/>
          <w:color w:val="000000" w:themeColor="text1"/>
          <w:sz w:val="24"/>
          <w:szCs w:val="26"/>
        </w:rPr>
        <w:t xml:space="preserve"> не установлены, но чей подвиг навсегда вписан в историю. </w:t>
      </w:r>
      <w:proofErr w:type="spellStart"/>
      <w:r w:rsidRPr="00202293">
        <w:rPr>
          <w:rFonts w:ascii="Times New Roman" w:hAnsi="Times New Roman" w:cs="Times New Roman"/>
          <w:color w:val="000000" w:themeColor="text1"/>
          <w:sz w:val="24"/>
          <w:szCs w:val="26"/>
        </w:rPr>
        <w:t>Тундрихинская</w:t>
      </w:r>
      <w:proofErr w:type="spellEnd"/>
      <w:r w:rsidRPr="00202293">
        <w:rPr>
          <w:rFonts w:ascii="Times New Roman" w:hAnsi="Times New Roman" w:cs="Times New Roman"/>
          <w:color w:val="000000" w:themeColor="text1"/>
          <w:sz w:val="24"/>
          <w:szCs w:val="26"/>
        </w:rPr>
        <w:t xml:space="preserve"> библиотека провела видео урок «Бессмертие подвига», раскрывая героизм и самопожертвование советских воинов. Центральная библиотека им. И.П. Кудинова организовала час мужества «Имя есть у этого героя – великой армии простой солдат», подчеркивая великую роль простого солдата в достижении Победы. </w:t>
      </w:r>
      <w:proofErr w:type="spellStart"/>
      <w:r w:rsidRPr="00202293">
        <w:rPr>
          <w:rFonts w:ascii="Times New Roman" w:hAnsi="Times New Roman" w:cs="Times New Roman"/>
          <w:color w:val="000000" w:themeColor="text1"/>
          <w:sz w:val="24"/>
          <w:szCs w:val="26"/>
        </w:rPr>
        <w:t>Шатуновская</w:t>
      </w:r>
      <w:proofErr w:type="spellEnd"/>
      <w:r w:rsidRPr="00202293">
        <w:rPr>
          <w:rFonts w:ascii="Times New Roman" w:hAnsi="Times New Roman" w:cs="Times New Roman"/>
          <w:color w:val="000000" w:themeColor="text1"/>
          <w:sz w:val="24"/>
          <w:szCs w:val="26"/>
        </w:rPr>
        <w:t xml:space="preserve"> библиотека провела час мужества «Наша гордость и слава», воспитывая в подрастающем поколении чувство патриотизма и уважения к подвигам предков.</w:t>
      </w:r>
    </w:p>
    <w:p w:rsidR="00202293" w:rsidRPr="00202293" w:rsidRDefault="00202293" w:rsidP="00E37D6E">
      <w:pPr>
        <w:spacing w:after="0" w:line="240" w:lineRule="auto"/>
        <w:ind w:firstLine="851"/>
        <w:jc w:val="both"/>
        <w:rPr>
          <w:rFonts w:ascii="Times New Roman" w:hAnsi="Times New Roman" w:cs="Times New Roman"/>
          <w:color w:val="000000" w:themeColor="text1"/>
          <w:sz w:val="24"/>
          <w:szCs w:val="26"/>
        </w:rPr>
      </w:pPr>
      <w:r w:rsidRPr="00202293">
        <w:rPr>
          <w:rFonts w:ascii="Times New Roman" w:hAnsi="Times New Roman" w:cs="Times New Roman"/>
          <w:color w:val="000000" w:themeColor="text1"/>
          <w:sz w:val="24"/>
          <w:szCs w:val="26"/>
        </w:rPr>
        <w:t xml:space="preserve">9 декабря страна отмечает День Героев Отечества, чествуя тех, кто проявил исключительную доблесть и отвагу во имя страны. В честь этого знаменательного события в библиотеках округа прошли мероприятия, направленные на сохранение памяти о героях. В </w:t>
      </w:r>
      <w:proofErr w:type="spellStart"/>
      <w:r w:rsidRPr="00202293">
        <w:rPr>
          <w:rFonts w:ascii="Times New Roman" w:hAnsi="Times New Roman" w:cs="Times New Roman"/>
          <w:color w:val="000000" w:themeColor="text1"/>
          <w:sz w:val="24"/>
          <w:szCs w:val="26"/>
        </w:rPr>
        <w:t>Кордонской</w:t>
      </w:r>
      <w:proofErr w:type="spellEnd"/>
      <w:r w:rsidRPr="00202293">
        <w:rPr>
          <w:rFonts w:ascii="Times New Roman" w:hAnsi="Times New Roman" w:cs="Times New Roman"/>
          <w:color w:val="000000" w:themeColor="text1"/>
          <w:sz w:val="24"/>
          <w:szCs w:val="26"/>
        </w:rPr>
        <w:t xml:space="preserve"> библиотеке прошёл исторический час «Героев помни имена», рассказывающий о выдающихся личностях и их вкладе в защиту Отечества. В </w:t>
      </w:r>
      <w:proofErr w:type="spellStart"/>
      <w:r w:rsidRPr="00202293">
        <w:rPr>
          <w:rFonts w:ascii="Times New Roman" w:hAnsi="Times New Roman" w:cs="Times New Roman"/>
          <w:color w:val="000000" w:themeColor="text1"/>
          <w:sz w:val="24"/>
          <w:szCs w:val="26"/>
        </w:rPr>
        <w:t>Шмаковской</w:t>
      </w:r>
      <w:proofErr w:type="spellEnd"/>
      <w:r w:rsidRPr="00202293">
        <w:rPr>
          <w:rFonts w:ascii="Times New Roman" w:hAnsi="Times New Roman" w:cs="Times New Roman"/>
          <w:color w:val="000000" w:themeColor="text1"/>
          <w:sz w:val="24"/>
          <w:szCs w:val="26"/>
        </w:rPr>
        <w:t xml:space="preserve"> библиотеке был проведён час мужества «Учись у героев Отчизну любить», цель которого – вдохновить молодое поколение на служение Родине и верность лучшим традициям героизма. Эти мероприятия служат напоминанием о важности сохранения исторической памяти и воспитания патриотизма у молодого поколения.</w:t>
      </w:r>
    </w:p>
    <w:p w:rsidR="00AD6791" w:rsidRDefault="00AD6791" w:rsidP="00E37D6E">
      <w:pPr>
        <w:spacing w:after="0" w:line="240" w:lineRule="auto"/>
        <w:ind w:firstLine="709"/>
        <w:jc w:val="both"/>
        <w:rPr>
          <w:rFonts w:ascii="Times New Roman" w:eastAsia="Times New Roman" w:hAnsi="Times New Roman" w:cs="Times New Roman"/>
          <w:sz w:val="24"/>
          <w:szCs w:val="24"/>
        </w:rPr>
      </w:pPr>
      <w:r w:rsidRPr="00AD6791">
        <w:rPr>
          <w:rFonts w:ascii="Times New Roman" w:eastAsia="Times New Roman" w:hAnsi="Times New Roman" w:cs="Times New Roman"/>
          <w:sz w:val="24"/>
          <w:szCs w:val="24"/>
        </w:rPr>
        <w:lastRenderedPageBreak/>
        <w:t xml:space="preserve">В 2025 году работа в патриотическом направлении вышла на качественно новый уровень: количество </w:t>
      </w:r>
      <w:r w:rsidRPr="00A63047">
        <w:rPr>
          <w:rFonts w:ascii="Times New Roman" w:eastAsia="Times New Roman" w:hAnsi="Times New Roman" w:cs="Times New Roman"/>
          <w:sz w:val="24"/>
          <w:szCs w:val="24"/>
        </w:rPr>
        <w:t xml:space="preserve">проведенных мероприятий увеличилось, достигнув отметки в </w:t>
      </w:r>
      <w:r w:rsidR="00585C9A">
        <w:rPr>
          <w:rFonts w:ascii="Times New Roman" w:eastAsia="Times New Roman" w:hAnsi="Times New Roman" w:cs="Times New Roman"/>
          <w:sz w:val="24"/>
          <w:szCs w:val="24"/>
        </w:rPr>
        <w:t>17</w:t>
      </w:r>
      <w:r w:rsidR="00A63047" w:rsidRPr="00A63047">
        <w:rPr>
          <w:rFonts w:ascii="Times New Roman" w:eastAsia="Times New Roman" w:hAnsi="Times New Roman" w:cs="Times New Roman"/>
          <w:sz w:val="24"/>
          <w:szCs w:val="24"/>
        </w:rPr>
        <w:t>0</w:t>
      </w:r>
      <w:r w:rsidRPr="00A63047">
        <w:rPr>
          <w:rFonts w:ascii="Times New Roman" w:eastAsia="Times New Roman" w:hAnsi="Times New Roman" w:cs="Times New Roman"/>
          <w:sz w:val="24"/>
          <w:szCs w:val="24"/>
        </w:rPr>
        <w:t xml:space="preserve">, включая 42 мероприятия, специально ориентированных на молодёжную аудиторию. Общее количество посещений этих встреч, лекций и тематических вечеров </w:t>
      </w:r>
      <w:r w:rsidR="00A63047" w:rsidRPr="00A63047">
        <w:rPr>
          <w:rFonts w:ascii="Times New Roman" w:eastAsia="Times New Roman" w:hAnsi="Times New Roman" w:cs="Times New Roman"/>
          <w:sz w:val="24"/>
          <w:szCs w:val="24"/>
        </w:rPr>
        <w:t>составило 216</w:t>
      </w:r>
      <w:r w:rsidRPr="00A63047">
        <w:rPr>
          <w:rFonts w:ascii="Times New Roman" w:eastAsia="Times New Roman" w:hAnsi="Times New Roman" w:cs="Times New Roman"/>
          <w:sz w:val="24"/>
          <w:szCs w:val="24"/>
        </w:rPr>
        <w:t xml:space="preserve">0, </w:t>
      </w:r>
      <w:r w:rsidRPr="00AD6791">
        <w:rPr>
          <w:rFonts w:ascii="Times New Roman" w:eastAsia="Times New Roman" w:hAnsi="Times New Roman" w:cs="Times New Roman"/>
          <w:sz w:val="24"/>
          <w:szCs w:val="24"/>
        </w:rPr>
        <w:t>что свидетельствует о растущем интересе населения к вопросам гражданственности и патриотизма.</w:t>
      </w:r>
      <w:r>
        <w:rPr>
          <w:rFonts w:ascii="Times New Roman" w:eastAsia="Times New Roman" w:hAnsi="Times New Roman" w:cs="Times New Roman"/>
          <w:sz w:val="24"/>
          <w:szCs w:val="24"/>
        </w:rPr>
        <w:t xml:space="preserve"> </w:t>
      </w:r>
      <w:r w:rsidRPr="00AD6791">
        <w:rPr>
          <w:rFonts w:ascii="Times New Roman" w:eastAsia="Times New Roman" w:hAnsi="Times New Roman" w:cs="Times New Roman"/>
          <w:sz w:val="24"/>
          <w:szCs w:val="24"/>
        </w:rPr>
        <w:t>Все мероприятия гражданско-правового направления объединены общей целью – сохранение в памяти потомков мужества и героизма русского народа, его вклада в мировую историю и культуру. Вся работа по гражданско-патриотическому воспитанию строится на глубоком изучении героических страниц прошлого, как истории России в целом, так и локальной истории Залесовского округа, богатой своими подвигами и свершениями.</w:t>
      </w:r>
    </w:p>
    <w:p w:rsidR="00E37D6E" w:rsidRPr="00AD6791" w:rsidRDefault="00E37D6E" w:rsidP="00E37D6E">
      <w:pPr>
        <w:spacing w:after="0" w:line="240" w:lineRule="auto"/>
        <w:ind w:firstLine="709"/>
        <w:jc w:val="both"/>
        <w:rPr>
          <w:rFonts w:ascii="Times New Roman" w:eastAsia="Times New Roman" w:hAnsi="Times New Roman" w:cs="Times New Roman"/>
          <w:sz w:val="24"/>
          <w:szCs w:val="24"/>
        </w:rPr>
      </w:pPr>
    </w:p>
    <w:p w:rsidR="00FB2349" w:rsidRDefault="00FB2349" w:rsidP="00FB2349">
      <w:pPr>
        <w:spacing w:after="0" w:line="240" w:lineRule="auto"/>
        <w:ind w:firstLine="709"/>
        <w:jc w:val="center"/>
        <w:rPr>
          <w:rFonts w:ascii="Times New Roman" w:hAnsi="Times New Roman" w:cs="Times New Roman"/>
          <w:b/>
          <w:sz w:val="24"/>
          <w:szCs w:val="24"/>
        </w:rPr>
      </w:pPr>
      <w:r w:rsidRPr="00805397">
        <w:rPr>
          <w:rFonts w:ascii="Times New Roman" w:hAnsi="Times New Roman" w:cs="Times New Roman"/>
          <w:b/>
          <w:sz w:val="24"/>
          <w:szCs w:val="24"/>
        </w:rPr>
        <w:t xml:space="preserve"> </w:t>
      </w:r>
      <w:r w:rsidR="00805397" w:rsidRPr="00805397">
        <w:rPr>
          <w:rFonts w:ascii="Times New Roman" w:hAnsi="Times New Roman" w:cs="Times New Roman"/>
          <w:b/>
          <w:sz w:val="24"/>
          <w:szCs w:val="24"/>
        </w:rPr>
        <w:t xml:space="preserve">6.1.4. </w:t>
      </w:r>
      <w:r w:rsidRPr="00805397">
        <w:rPr>
          <w:rFonts w:ascii="Times New Roman" w:hAnsi="Times New Roman" w:cs="Times New Roman"/>
          <w:b/>
          <w:sz w:val="24"/>
          <w:szCs w:val="24"/>
        </w:rPr>
        <w:t>Правовое просвещение.</w:t>
      </w:r>
    </w:p>
    <w:p w:rsidR="00E37D6E" w:rsidRPr="00B960C7" w:rsidRDefault="00E37D6E" w:rsidP="00FB2349">
      <w:pPr>
        <w:spacing w:after="0" w:line="240" w:lineRule="auto"/>
        <w:ind w:firstLine="709"/>
        <w:jc w:val="center"/>
        <w:rPr>
          <w:rFonts w:ascii="Times New Roman" w:hAnsi="Times New Roman" w:cs="Times New Roman"/>
          <w:b/>
          <w:color w:val="FF0000"/>
          <w:sz w:val="24"/>
          <w:szCs w:val="24"/>
        </w:rPr>
      </w:pPr>
    </w:p>
    <w:p w:rsidR="009375DA" w:rsidRPr="009375DA" w:rsidRDefault="009375DA" w:rsidP="009375DA">
      <w:pPr>
        <w:spacing w:after="0" w:line="240" w:lineRule="auto"/>
        <w:ind w:firstLine="709"/>
        <w:jc w:val="both"/>
        <w:rPr>
          <w:rFonts w:ascii="Times New Roman" w:eastAsia="Calibri" w:hAnsi="Times New Roman" w:cs="Times New Roman"/>
          <w:sz w:val="24"/>
          <w:szCs w:val="24"/>
          <w:lang w:eastAsia="en-US"/>
        </w:rPr>
      </w:pPr>
      <w:r w:rsidRPr="009375DA">
        <w:rPr>
          <w:rFonts w:ascii="Times New Roman" w:eastAsia="Calibri" w:hAnsi="Times New Roman" w:cs="Times New Roman"/>
          <w:sz w:val="24"/>
          <w:szCs w:val="24"/>
          <w:lang w:eastAsia="en-US"/>
        </w:rPr>
        <w:t xml:space="preserve">Одним из основных направлений работы библиотек Залесовского округа является правовое воспитание. В помощь читателям необходимая литература и информация была представлена на выставках по праву: «Главный закон страны», «Человек. Государство. </w:t>
      </w:r>
      <w:proofErr w:type="gramStart"/>
      <w:r w:rsidRPr="009375DA">
        <w:rPr>
          <w:rFonts w:ascii="Times New Roman" w:eastAsia="Calibri" w:hAnsi="Times New Roman" w:cs="Times New Roman"/>
          <w:sz w:val="24"/>
          <w:szCs w:val="24"/>
          <w:lang w:eastAsia="en-US"/>
        </w:rPr>
        <w:t>Закон» (Черемушкинская библиотека); «Выбирает молодежь» (</w:t>
      </w:r>
      <w:proofErr w:type="spellStart"/>
      <w:r w:rsidRPr="009375DA">
        <w:rPr>
          <w:rFonts w:ascii="Times New Roman" w:eastAsia="Calibri" w:hAnsi="Times New Roman" w:cs="Times New Roman"/>
          <w:sz w:val="24"/>
          <w:szCs w:val="24"/>
          <w:lang w:eastAsia="en-US"/>
        </w:rPr>
        <w:t>Шатуновская</w:t>
      </w:r>
      <w:proofErr w:type="spellEnd"/>
      <w:r w:rsidRPr="009375DA">
        <w:rPr>
          <w:rFonts w:ascii="Times New Roman" w:eastAsia="Calibri" w:hAnsi="Times New Roman" w:cs="Times New Roman"/>
          <w:sz w:val="24"/>
          <w:szCs w:val="24"/>
          <w:lang w:eastAsia="en-US"/>
        </w:rPr>
        <w:t xml:space="preserve"> библиотека); «Потребитель и его права», «Ваша правовая поддержка», «Семья под защитой государства», (Центральная библиотека); «Я - избиратель» (</w:t>
      </w:r>
      <w:proofErr w:type="spellStart"/>
      <w:r w:rsidRPr="009375DA">
        <w:rPr>
          <w:rFonts w:ascii="Times New Roman" w:eastAsia="Calibri" w:hAnsi="Times New Roman" w:cs="Times New Roman"/>
          <w:sz w:val="24"/>
          <w:szCs w:val="24"/>
          <w:lang w:eastAsia="en-US"/>
        </w:rPr>
        <w:t>Думчевская</w:t>
      </w:r>
      <w:proofErr w:type="spellEnd"/>
      <w:r w:rsidRPr="009375DA">
        <w:rPr>
          <w:rFonts w:ascii="Times New Roman" w:eastAsia="Calibri" w:hAnsi="Times New Roman" w:cs="Times New Roman"/>
          <w:sz w:val="24"/>
          <w:szCs w:val="24"/>
          <w:lang w:eastAsia="en-US"/>
        </w:rPr>
        <w:t xml:space="preserve"> библиотека); «Вековые символы России» (</w:t>
      </w:r>
      <w:proofErr w:type="spellStart"/>
      <w:r w:rsidRPr="009375DA">
        <w:rPr>
          <w:rFonts w:ascii="Times New Roman" w:eastAsia="Calibri" w:hAnsi="Times New Roman" w:cs="Times New Roman"/>
          <w:sz w:val="24"/>
          <w:szCs w:val="24"/>
          <w:lang w:eastAsia="en-US"/>
        </w:rPr>
        <w:t>Борисовская</w:t>
      </w:r>
      <w:proofErr w:type="spellEnd"/>
      <w:r w:rsidRPr="009375DA">
        <w:rPr>
          <w:rFonts w:ascii="Times New Roman" w:eastAsia="Calibri" w:hAnsi="Times New Roman" w:cs="Times New Roman"/>
          <w:sz w:val="24"/>
          <w:szCs w:val="24"/>
          <w:lang w:eastAsia="en-US"/>
        </w:rPr>
        <w:t xml:space="preserve"> библиотека).</w:t>
      </w:r>
      <w:proofErr w:type="gramEnd"/>
      <w:r w:rsidRPr="009375DA">
        <w:rPr>
          <w:rFonts w:ascii="Times New Roman" w:eastAsia="Calibri" w:hAnsi="Times New Roman" w:cs="Times New Roman"/>
          <w:sz w:val="24"/>
          <w:szCs w:val="24"/>
          <w:lang w:eastAsia="en-US"/>
        </w:rPr>
        <w:t xml:space="preserve"> «Твое избирательное право» (</w:t>
      </w:r>
      <w:proofErr w:type="spellStart"/>
      <w:r w:rsidRPr="009375DA">
        <w:rPr>
          <w:rFonts w:ascii="Times New Roman" w:eastAsia="Calibri" w:hAnsi="Times New Roman" w:cs="Times New Roman"/>
          <w:sz w:val="24"/>
          <w:szCs w:val="24"/>
          <w:lang w:eastAsia="en-US"/>
        </w:rPr>
        <w:t>Пещёрская</w:t>
      </w:r>
      <w:proofErr w:type="spellEnd"/>
      <w:r w:rsidRPr="009375DA">
        <w:rPr>
          <w:rFonts w:ascii="Times New Roman" w:eastAsia="Calibri" w:hAnsi="Times New Roman" w:cs="Times New Roman"/>
          <w:sz w:val="24"/>
          <w:szCs w:val="24"/>
          <w:lang w:eastAsia="en-US"/>
        </w:rPr>
        <w:t xml:space="preserve"> библиотека), «О праве» (М. </w:t>
      </w:r>
      <w:proofErr w:type="spellStart"/>
      <w:r w:rsidRPr="009375DA">
        <w:rPr>
          <w:rFonts w:ascii="Times New Roman" w:eastAsia="Calibri" w:hAnsi="Times New Roman" w:cs="Times New Roman"/>
          <w:sz w:val="24"/>
          <w:szCs w:val="24"/>
          <w:lang w:eastAsia="en-US"/>
        </w:rPr>
        <w:t>Калтайская</w:t>
      </w:r>
      <w:proofErr w:type="spellEnd"/>
      <w:r w:rsidRPr="009375DA">
        <w:rPr>
          <w:rFonts w:ascii="Times New Roman" w:eastAsia="Calibri" w:hAnsi="Times New Roman" w:cs="Times New Roman"/>
          <w:sz w:val="24"/>
          <w:szCs w:val="24"/>
          <w:lang w:eastAsia="en-US"/>
        </w:rPr>
        <w:t xml:space="preserve"> библиотека), «Едино государство, когда един народ!» (</w:t>
      </w:r>
      <w:proofErr w:type="spellStart"/>
      <w:r w:rsidRPr="009375DA">
        <w:rPr>
          <w:rFonts w:ascii="Times New Roman" w:eastAsia="Calibri" w:hAnsi="Times New Roman" w:cs="Times New Roman"/>
          <w:sz w:val="24"/>
          <w:szCs w:val="24"/>
          <w:lang w:eastAsia="en-US"/>
        </w:rPr>
        <w:t>Тундрихинская</w:t>
      </w:r>
      <w:proofErr w:type="spellEnd"/>
      <w:r w:rsidRPr="009375DA">
        <w:rPr>
          <w:rFonts w:ascii="Times New Roman" w:eastAsia="Calibri" w:hAnsi="Times New Roman" w:cs="Times New Roman"/>
          <w:sz w:val="24"/>
          <w:szCs w:val="24"/>
          <w:lang w:eastAsia="en-US"/>
        </w:rPr>
        <w:t xml:space="preserve"> библиотека), «12 декабря - День Конституции» (</w:t>
      </w:r>
      <w:proofErr w:type="spellStart"/>
      <w:r w:rsidRPr="009375DA">
        <w:rPr>
          <w:rFonts w:ascii="Times New Roman" w:eastAsia="Calibri" w:hAnsi="Times New Roman" w:cs="Times New Roman"/>
          <w:sz w:val="24"/>
          <w:szCs w:val="24"/>
          <w:lang w:eastAsia="en-US"/>
        </w:rPr>
        <w:t>Муравьевская</w:t>
      </w:r>
      <w:proofErr w:type="spellEnd"/>
      <w:r w:rsidRPr="009375DA">
        <w:rPr>
          <w:rFonts w:ascii="Times New Roman" w:eastAsia="Calibri" w:hAnsi="Times New Roman" w:cs="Times New Roman"/>
          <w:sz w:val="24"/>
          <w:szCs w:val="24"/>
          <w:lang w:eastAsia="en-US"/>
        </w:rPr>
        <w:t xml:space="preserve"> библиотека).  </w:t>
      </w:r>
    </w:p>
    <w:p w:rsidR="009375DA" w:rsidRPr="009375DA" w:rsidRDefault="009375DA" w:rsidP="00B671E9">
      <w:pPr>
        <w:spacing w:after="0" w:line="240" w:lineRule="auto"/>
        <w:ind w:firstLine="709"/>
        <w:jc w:val="both"/>
        <w:rPr>
          <w:rFonts w:ascii="Times New Roman" w:eastAsia="Calibri" w:hAnsi="Times New Roman" w:cs="Times New Roman"/>
          <w:sz w:val="24"/>
          <w:szCs w:val="24"/>
          <w:lang w:eastAsia="en-US"/>
        </w:rPr>
      </w:pPr>
      <w:r w:rsidRPr="009375DA">
        <w:rPr>
          <w:rFonts w:ascii="Times New Roman" w:eastAsia="Calibri" w:hAnsi="Times New Roman" w:cs="Times New Roman"/>
          <w:sz w:val="24"/>
          <w:szCs w:val="24"/>
          <w:lang w:eastAsia="en-US"/>
        </w:rPr>
        <w:t>Мероприятия, проводимые в библиотеках, направлены на повышение юридической грамотности пользователей, привлечение внимания к нормативным актам, знакомство с основными юридическими понятиями.  Часы информации:</w:t>
      </w:r>
      <w:r w:rsidRPr="009375DA">
        <w:rPr>
          <w:rFonts w:ascii="Calibri" w:eastAsia="Calibri" w:hAnsi="Calibri" w:cs="Times New Roman"/>
          <w:sz w:val="24"/>
          <w:szCs w:val="24"/>
          <w:lang w:eastAsia="en-US"/>
        </w:rPr>
        <w:t xml:space="preserve"> «</w:t>
      </w:r>
      <w:r w:rsidRPr="009375DA">
        <w:rPr>
          <w:rFonts w:ascii="Times New Roman" w:eastAsia="Calibri" w:hAnsi="Times New Roman" w:cs="Times New Roman"/>
          <w:sz w:val="24"/>
          <w:szCs w:val="24"/>
          <w:lang w:eastAsia="en-US"/>
        </w:rPr>
        <w:t>Правовые интернет ресурсы для молодёжи» (</w:t>
      </w:r>
      <w:proofErr w:type="spellStart"/>
      <w:r w:rsidRPr="009375DA">
        <w:rPr>
          <w:rFonts w:ascii="Times New Roman" w:eastAsia="Calibri" w:hAnsi="Times New Roman" w:cs="Times New Roman"/>
          <w:sz w:val="24"/>
          <w:szCs w:val="24"/>
          <w:lang w:eastAsia="en-US"/>
        </w:rPr>
        <w:t>Борисовская</w:t>
      </w:r>
      <w:proofErr w:type="spellEnd"/>
      <w:r w:rsidRPr="009375DA">
        <w:rPr>
          <w:rFonts w:ascii="Times New Roman" w:eastAsia="Calibri" w:hAnsi="Times New Roman" w:cs="Times New Roman"/>
          <w:sz w:val="24"/>
          <w:szCs w:val="24"/>
          <w:lang w:eastAsia="en-US"/>
        </w:rPr>
        <w:t xml:space="preserve"> библиотека), «В библ</w:t>
      </w:r>
      <w:r>
        <w:rPr>
          <w:rFonts w:ascii="Times New Roman" w:eastAsia="Calibri" w:hAnsi="Times New Roman" w:cs="Times New Roman"/>
          <w:sz w:val="24"/>
          <w:szCs w:val="24"/>
          <w:lang w:eastAsia="en-US"/>
        </w:rPr>
        <w:t>иотеку за правом» (</w:t>
      </w:r>
      <w:proofErr w:type="spellStart"/>
      <w:r>
        <w:rPr>
          <w:rFonts w:ascii="Times New Roman" w:eastAsia="Calibri" w:hAnsi="Times New Roman" w:cs="Times New Roman"/>
          <w:sz w:val="24"/>
          <w:szCs w:val="24"/>
          <w:lang w:eastAsia="en-US"/>
        </w:rPr>
        <w:t>Малокалтайская</w:t>
      </w:r>
      <w:proofErr w:type="spellEnd"/>
      <w:r w:rsidRPr="009375DA">
        <w:rPr>
          <w:rFonts w:ascii="Times New Roman" w:eastAsia="Calibri" w:hAnsi="Times New Roman" w:cs="Times New Roman"/>
          <w:sz w:val="24"/>
          <w:szCs w:val="24"/>
          <w:lang w:eastAsia="en-US"/>
        </w:rPr>
        <w:t xml:space="preserve"> библиотека), «Я грамотный потребитель» (</w:t>
      </w:r>
      <w:r>
        <w:rPr>
          <w:rFonts w:ascii="Times New Roman" w:eastAsia="Calibri" w:hAnsi="Times New Roman" w:cs="Times New Roman"/>
          <w:sz w:val="24"/>
          <w:szCs w:val="24"/>
          <w:lang w:eastAsia="en-US"/>
        </w:rPr>
        <w:t>ЦБ им. И.П. Кудинова),</w:t>
      </w:r>
      <w:r w:rsidRPr="009375DA">
        <w:rPr>
          <w:rFonts w:ascii="Times New Roman" w:eastAsia="Calibri" w:hAnsi="Times New Roman" w:cs="Times New Roman"/>
          <w:sz w:val="24"/>
          <w:szCs w:val="24"/>
          <w:lang w:eastAsia="en-US"/>
        </w:rPr>
        <w:t xml:space="preserve"> «Правовая неотло</w:t>
      </w:r>
      <w:r>
        <w:rPr>
          <w:rFonts w:ascii="Times New Roman" w:eastAsia="Calibri" w:hAnsi="Times New Roman" w:cs="Times New Roman"/>
          <w:sz w:val="24"/>
          <w:szCs w:val="24"/>
          <w:lang w:eastAsia="en-US"/>
        </w:rPr>
        <w:t>жка» (</w:t>
      </w:r>
      <w:proofErr w:type="spellStart"/>
      <w:r>
        <w:rPr>
          <w:rFonts w:ascii="Times New Roman" w:eastAsia="Calibri" w:hAnsi="Times New Roman" w:cs="Times New Roman"/>
          <w:sz w:val="24"/>
          <w:szCs w:val="24"/>
          <w:lang w:eastAsia="en-US"/>
        </w:rPr>
        <w:t>Тундрихинская</w:t>
      </w:r>
      <w:proofErr w:type="spellEnd"/>
      <w:r>
        <w:rPr>
          <w:rFonts w:ascii="Times New Roman" w:eastAsia="Calibri" w:hAnsi="Times New Roman" w:cs="Times New Roman"/>
          <w:sz w:val="24"/>
          <w:szCs w:val="24"/>
          <w:lang w:eastAsia="en-US"/>
        </w:rPr>
        <w:t xml:space="preserve"> библиотека),</w:t>
      </w:r>
      <w:r w:rsidRPr="009375DA">
        <w:rPr>
          <w:rFonts w:ascii="Times New Roman" w:eastAsia="Calibri" w:hAnsi="Times New Roman" w:cs="Times New Roman"/>
          <w:sz w:val="24"/>
          <w:szCs w:val="24"/>
          <w:lang w:eastAsia="en-US"/>
        </w:rPr>
        <w:t xml:space="preserve"> «Создай своё будущее</w:t>
      </w:r>
      <w:r>
        <w:rPr>
          <w:rFonts w:ascii="Times New Roman" w:eastAsia="Calibri" w:hAnsi="Times New Roman" w:cs="Times New Roman"/>
          <w:sz w:val="24"/>
          <w:szCs w:val="24"/>
          <w:lang w:eastAsia="en-US"/>
        </w:rPr>
        <w:t xml:space="preserve"> </w:t>
      </w:r>
      <w:r w:rsidRPr="009375DA">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9375DA">
        <w:rPr>
          <w:rFonts w:ascii="Times New Roman" w:eastAsia="Calibri" w:hAnsi="Times New Roman" w:cs="Times New Roman"/>
          <w:sz w:val="24"/>
          <w:szCs w:val="24"/>
          <w:lang w:eastAsia="en-US"/>
        </w:rPr>
        <w:t xml:space="preserve">голосуй!» </w:t>
      </w:r>
      <w:proofErr w:type="gramStart"/>
      <w:r w:rsidRPr="009375DA">
        <w:rPr>
          <w:rFonts w:ascii="Times New Roman" w:eastAsia="Calibri" w:hAnsi="Times New Roman" w:cs="Times New Roman"/>
          <w:sz w:val="24"/>
          <w:szCs w:val="24"/>
          <w:lang w:eastAsia="en-US"/>
        </w:rPr>
        <w:t>(</w:t>
      </w:r>
      <w:proofErr w:type="spellStart"/>
      <w:r w:rsidRPr="009375DA">
        <w:rPr>
          <w:rFonts w:ascii="Times New Roman" w:eastAsia="Calibri" w:hAnsi="Times New Roman" w:cs="Times New Roman"/>
          <w:sz w:val="24"/>
          <w:szCs w:val="24"/>
          <w:lang w:eastAsia="en-US"/>
        </w:rPr>
        <w:t>Пещёрская</w:t>
      </w:r>
      <w:proofErr w:type="spellEnd"/>
      <w:r w:rsidRPr="009375DA">
        <w:rPr>
          <w:rFonts w:ascii="Times New Roman" w:eastAsia="Calibri" w:hAnsi="Times New Roman" w:cs="Times New Roman"/>
          <w:sz w:val="24"/>
          <w:szCs w:val="24"/>
          <w:lang w:eastAsia="en-US"/>
        </w:rPr>
        <w:t xml:space="preserve"> библиотека), «Нам выбирать» (Черемушкинская библиотека), обзор-беседы «Гражданское право», «Трудовое право», «Семейное право» (</w:t>
      </w:r>
      <w:proofErr w:type="spellStart"/>
      <w:r w:rsidRPr="009375DA">
        <w:rPr>
          <w:rFonts w:ascii="Times New Roman" w:eastAsia="Calibri" w:hAnsi="Times New Roman" w:cs="Times New Roman"/>
          <w:sz w:val="24"/>
          <w:szCs w:val="24"/>
          <w:lang w:eastAsia="en-US"/>
        </w:rPr>
        <w:t>Кордонская</w:t>
      </w:r>
      <w:proofErr w:type="spellEnd"/>
      <w:r w:rsidRPr="009375DA">
        <w:rPr>
          <w:rFonts w:ascii="Times New Roman" w:eastAsia="Calibri" w:hAnsi="Times New Roman" w:cs="Times New Roman"/>
          <w:sz w:val="24"/>
          <w:szCs w:val="24"/>
          <w:lang w:eastAsia="en-US"/>
        </w:rPr>
        <w:t xml:space="preserve"> б</w:t>
      </w:r>
      <w:r>
        <w:rPr>
          <w:rFonts w:ascii="Times New Roman" w:eastAsia="Calibri" w:hAnsi="Times New Roman" w:cs="Times New Roman"/>
          <w:sz w:val="24"/>
          <w:szCs w:val="24"/>
          <w:lang w:eastAsia="en-US"/>
        </w:rPr>
        <w:t>иблиотека),</w:t>
      </w:r>
      <w:r w:rsidRPr="009375DA">
        <w:rPr>
          <w:rFonts w:ascii="Times New Roman" w:eastAsia="Calibri" w:hAnsi="Times New Roman" w:cs="Times New Roman"/>
          <w:sz w:val="24"/>
          <w:szCs w:val="24"/>
          <w:lang w:eastAsia="en-US"/>
        </w:rPr>
        <w:t xml:space="preserve"> «Обязан и имею право» (</w:t>
      </w:r>
      <w:r>
        <w:rPr>
          <w:rFonts w:ascii="Times New Roman" w:eastAsia="Calibri" w:hAnsi="Times New Roman" w:cs="Times New Roman"/>
          <w:sz w:val="24"/>
          <w:szCs w:val="24"/>
          <w:lang w:eastAsia="en-US"/>
        </w:rPr>
        <w:t>ЦБ им. И.П. Кудинова</w:t>
      </w:r>
      <w:r w:rsidRPr="009375DA">
        <w:rPr>
          <w:rFonts w:ascii="Times New Roman" w:eastAsia="Calibri" w:hAnsi="Times New Roman" w:cs="Times New Roman"/>
          <w:sz w:val="24"/>
          <w:szCs w:val="24"/>
          <w:lang w:eastAsia="en-US"/>
        </w:rPr>
        <w:t>), информационный тренинг «Школьникам о праве</w:t>
      </w:r>
      <w:r>
        <w:rPr>
          <w:rFonts w:ascii="Times New Roman" w:eastAsia="Calibri" w:hAnsi="Times New Roman" w:cs="Times New Roman"/>
          <w:sz w:val="24"/>
          <w:szCs w:val="24"/>
          <w:lang w:eastAsia="en-US"/>
        </w:rPr>
        <w:t>» (</w:t>
      </w:r>
      <w:proofErr w:type="spellStart"/>
      <w:r>
        <w:rPr>
          <w:rFonts w:ascii="Times New Roman" w:eastAsia="Calibri" w:hAnsi="Times New Roman" w:cs="Times New Roman"/>
          <w:sz w:val="24"/>
          <w:szCs w:val="24"/>
          <w:lang w:eastAsia="en-US"/>
        </w:rPr>
        <w:t>Тундрихинская</w:t>
      </w:r>
      <w:proofErr w:type="spellEnd"/>
      <w:r>
        <w:rPr>
          <w:rFonts w:ascii="Times New Roman" w:eastAsia="Calibri" w:hAnsi="Times New Roman" w:cs="Times New Roman"/>
          <w:sz w:val="24"/>
          <w:szCs w:val="24"/>
          <w:lang w:eastAsia="en-US"/>
        </w:rPr>
        <w:t xml:space="preserve"> библиотека),</w:t>
      </w:r>
      <w:r w:rsidRPr="009375DA">
        <w:rPr>
          <w:rFonts w:ascii="Times New Roman" w:eastAsia="Calibri" w:hAnsi="Times New Roman" w:cs="Times New Roman"/>
          <w:sz w:val="24"/>
          <w:szCs w:val="24"/>
          <w:lang w:eastAsia="en-US"/>
        </w:rPr>
        <w:t xml:space="preserve"> викторина «Азбука закона и права» (Б. </w:t>
      </w:r>
      <w:proofErr w:type="spellStart"/>
      <w:r w:rsidRPr="009375DA">
        <w:rPr>
          <w:rFonts w:ascii="Times New Roman" w:eastAsia="Calibri" w:hAnsi="Times New Roman" w:cs="Times New Roman"/>
          <w:sz w:val="24"/>
          <w:szCs w:val="24"/>
          <w:lang w:eastAsia="en-US"/>
        </w:rPr>
        <w:t>Калтайская</w:t>
      </w:r>
      <w:proofErr w:type="spellEnd"/>
      <w:r w:rsidR="00B671E9">
        <w:rPr>
          <w:rFonts w:ascii="Times New Roman" w:eastAsia="Calibri" w:hAnsi="Times New Roman" w:cs="Times New Roman"/>
          <w:sz w:val="24"/>
          <w:szCs w:val="24"/>
          <w:lang w:eastAsia="en-US"/>
        </w:rPr>
        <w:t xml:space="preserve"> библиотека),</w:t>
      </w:r>
      <w:r w:rsidR="00B671E9" w:rsidRPr="00B671E9">
        <w:rPr>
          <w:rFonts w:ascii="Times New Roman" w:eastAsia="Calibri" w:hAnsi="Times New Roman" w:cs="Times New Roman"/>
          <w:sz w:val="24"/>
          <w:szCs w:val="24"/>
          <w:lang w:eastAsia="en-US"/>
        </w:rPr>
        <w:t xml:space="preserve"> </w:t>
      </w:r>
      <w:r w:rsidR="00B671E9" w:rsidRPr="009375DA">
        <w:rPr>
          <w:rFonts w:ascii="Times New Roman" w:eastAsia="Calibri" w:hAnsi="Times New Roman" w:cs="Times New Roman"/>
          <w:sz w:val="24"/>
          <w:szCs w:val="24"/>
          <w:lang w:eastAsia="en-US"/>
        </w:rPr>
        <w:t>час информации</w:t>
      </w:r>
      <w:r w:rsidR="00B671E9">
        <w:rPr>
          <w:rFonts w:ascii="Times New Roman" w:eastAsia="Calibri" w:hAnsi="Times New Roman" w:cs="Times New Roman"/>
          <w:sz w:val="24"/>
          <w:szCs w:val="24"/>
          <w:lang w:eastAsia="en-US"/>
        </w:rPr>
        <w:t xml:space="preserve"> </w:t>
      </w:r>
      <w:r w:rsidR="00B671E9" w:rsidRPr="009375DA">
        <w:rPr>
          <w:rFonts w:ascii="Times New Roman" w:eastAsia="Calibri" w:hAnsi="Times New Roman" w:cs="Times New Roman"/>
          <w:sz w:val="24"/>
          <w:szCs w:val="24"/>
          <w:lang w:eastAsia="en-US"/>
        </w:rPr>
        <w:t>«Уроки права</w:t>
      </w:r>
      <w:r w:rsidR="00B671E9">
        <w:rPr>
          <w:rFonts w:ascii="Times New Roman" w:eastAsia="Calibri" w:hAnsi="Times New Roman" w:cs="Times New Roman"/>
          <w:sz w:val="24"/>
          <w:szCs w:val="24"/>
          <w:lang w:eastAsia="en-US"/>
        </w:rPr>
        <w:t xml:space="preserve"> </w:t>
      </w:r>
      <w:r w:rsidR="00B671E9" w:rsidRPr="009375DA">
        <w:rPr>
          <w:rFonts w:ascii="Times New Roman" w:eastAsia="Calibri" w:hAnsi="Times New Roman" w:cs="Times New Roman"/>
          <w:sz w:val="24"/>
          <w:szCs w:val="24"/>
          <w:lang w:eastAsia="en-US"/>
        </w:rPr>
        <w:t>-</w:t>
      </w:r>
      <w:r w:rsidR="00B671E9">
        <w:rPr>
          <w:rFonts w:ascii="Times New Roman" w:eastAsia="Calibri" w:hAnsi="Times New Roman" w:cs="Times New Roman"/>
          <w:sz w:val="24"/>
          <w:szCs w:val="24"/>
          <w:lang w:eastAsia="en-US"/>
        </w:rPr>
        <w:t xml:space="preserve"> </w:t>
      </w:r>
      <w:r w:rsidR="00B671E9" w:rsidRPr="009375DA">
        <w:rPr>
          <w:rFonts w:ascii="Times New Roman" w:eastAsia="Calibri" w:hAnsi="Times New Roman" w:cs="Times New Roman"/>
          <w:sz w:val="24"/>
          <w:szCs w:val="24"/>
          <w:lang w:eastAsia="en-US"/>
        </w:rPr>
        <w:t>уроки жизни»</w:t>
      </w:r>
      <w:r w:rsidR="00B671E9" w:rsidRPr="00B671E9">
        <w:rPr>
          <w:rFonts w:ascii="Times New Roman" w:eastAsia="Calibri" w:hAnsi="Times New Roman" w:cs="Times New Roman"/>
          <w:sz w:val="24"/>
          <w:szCs w:val="24"/>
          <w:lang w:eastAsia="en-US"/>
        </w:rPr>
        <w:t xml:space="preserve"> </w:t>
      </w:r>
      <w:r w:rsidR="00B671E9">
        <w:rPr>
          <w:rFonts w:ascii="Times New Roman" w:eastAsia="Calibri" w:hAnsi="Times New Roman" w:cs="Times New Roman"/>
          <w:sz w:val="24"/>
          <w:szCs w:val="24"/>
          <w:lang w:eastAsia="en-US"/>
        </w:rPr>
        <w:t>(</w:t>
      </w:r>
      <w:proofErr w:type="spellStart"/>
      <w:r w:rsidR="00B671E9">
        <w:rPr>
          <w:rFonts w:ascii="Times New Roman" w:eastAsia="Calibri" w:hAnsi="Times New Roman" w:cs="Times New Roman"/>
          <w:sz w:val="24"/>
          <w:szCs w:val="24"/>
          <w:lang w:eastAsia="en-US"/>
        </w:rPr>
        <w:t>Шатуновская</w:t>
      </w:r>
      <w:proofErr w:type="spellEnd"/>
      <w:r w:rsidR="00B671E9">
        <w:rPr>
          <w:rFonts w:ascii="Times New Roman" w:eastAsia="Calibri" w:hAnsi="Times New Roman" w:cs="Times New Roman"/>
          <w:sz w:val="24"/>
          <w:szCs w:val="24"/>
          <w:lang w:eastAsia="en-US"/>
        </w:rPr>
        <w:t xml:space="preserve"> библиотека)</w:t>
      </w:r>
      <w:r w:rsidR="00B671E9" w:rsidRPr="009375DA">
        <w:rPr>
          <w:rFonts w:ascii="Times New Roman" w:eastAsia="Calibri" w:hAnsi="Times New Roman" w:cs="Times New Roman"/>
          <w:sz w:val="24"/>
          <w:szCs w:val="24"/>
          <w:lang w:eastAsia="en-US"/>
        </w:rPr>
        <w:t xml:space="preserve">. </w:t>
      </w:r>
      <w:proofErr w:type="gramEnd"/>
    </w:p>
    <w:p w:rsidR="009375DA" w:rsidRPr="009375DA" w:rsidRDefault="00B671E9" w:rsidP="009375DA">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 Центральной библиотеке им. И.П. Кудинова проведён д</w:t>
      </w:r>
      <w:r w:rsidR="009375DA" w:rsidRPr="009375DA">
        <w:rPr>
          <w:rFonts w:ascii="Times New Roman" w:eastAsia="Calibri" w:hAnsi="Times New Roman" w:cs="Times New Roman"/>
          <w:sz w:val="24"/>
          <w:szCs w:val="24"/>
          <w:lang w:eastAsia="en-US"/>
        </w:rPr>
        <w:t>ень информации «Знай свои права, пенсионер»</w:t>
      </w:r>
      <w:r>
        <w:rPr>
          <w:rFonts w:ascii="Times New Roman" w:eastAsia="Calibri" w:hAnsi="Times New Roman" w:cs="Times New Roman"/>
          <w:sz w:val="24"/>
          <w:szCs w:val="24"/>
          <w:lang w:eastAsia="en-US"/>
        </w:rPr>
        <w:t>.</w:t>
      </w:r>
      <w:r w:rsidR="009375DA" w:rsidRPr="009375DA">
        <w:rPr>
          <w:rFonts w:ascii="Times New Roman" w:eastAsia="Calibri" w:hAnsi="Times New Roman" w:cs="Times New Roman"/>
          <w:sz w:val="24"/>
          <w:szCs w:val="24"/>
          <w:lang w:eastAsia="en-US"/>
        </w:rPr>
        <w:t xml:space="preserve"> Активная группа пенсионеров, постоянно посещающая библиотеку, с удовольствием включилась в мероприятие. Всех присутствующих проинформировали о</w:t>
      </w:r>
      <w:r w:rsidR="009375DA">
        <w:rPr>
          <w:rFonts w:ascii="Times New Roman" w:eastAsia="Calibri" w:hAnsi="Times New Roman" w:cs="Times New Roman"/>
          <w:sz w:val="24"/>
          <w:szCs w:val="24"/>
          <w:lang w:eastAsia="en-US"/>
        </w:rPr>
        <w:t>б</w:t>
      </w:r>
      <w:r w:rsidR="009375DA" w:rsidRPr="009375DA">
        <w:rPr>
          <w:rFonts w:ascii="Times New Roman" w:eastAsia="Calibri" w:hAnsi="Times New Roman" w:cs="Times New Roman"/>
          <w:sz w:val="24"/>
          <w:szCs w:val="24"/>
          <w:lang w:eastAsia="en-US"/>
        </w:rPr>
        <w:t xml:space="preserve"> изменениях в пенсионном законодательстве на данный период времени. По итогам встречи поиграли в правовую викторину «Знатоки права». Конечно, бывалые и опытные наши читатели с лёгкостью справились с заданиями. </w:t>
      </w:r>
    </w:p>
    <w:p w:rsidR="009375DA" w:rsidRPr="009375DA" w:rsidRDefault="009375DA" w:rsidP="009375DA">
      <w:pPr>
        <w:spacing w:after="0" w:line="240" w:lineRule="auto"/>
        <w:ind w:firstLine="709"/>
        <w:jc w:val="both"/>
        <w:rPr>
          <w:rFonts w:ascii="Times New Roman" w:eastAsia="Calibri" w:hAnsi="Times New Roman" w:cs="Times New Roman"/>
          <w:sz w:val="24"/>
          <w:szCs w:val="24"/>
          <w:lang w:eastAsia="en-US"/>
        </w:rPr>
      </w:pPr>
      <w:proofErr w:type="gramStart"/>
      <w:r w:rsidRPr="009375DA">
        <w:rPr>
          <w:rFonts w:ascii="Times New Roman" w:eastAsia="Calibri" w:hAnsi="Times New Roman" w:cs="Times New Roman"/>
          <w:sz w:val="24"/>
          <w:szCs w:val="24"/>
          <w:lang w:eastAsia="en-US"/>
        </w:rPr>
        <w:t>Интересные мероприятия проходили в рамках «Месячника молодого избирателя» по избирательному праву: беседа «Права и обязанности избирателя» (Черемушкинская библиотека), деловая игра «Вы, молодежь, избиратели нового поколения» (</w:t>
      </w:r>
      <w:proofErr w:type="spellStart"/>
      <w:r w:rsidRPr="009375DA">
        <w:rPr>
          <w:rFonts w:ascii="Times New Roman" w:eastAsia="Calibri" w:hAnsi="Times New Roman" w:cs="Times New Roman"/>
          <w:sz w:val="24"/>
          <w:szCs w:val="24"/>
          <w:lang w:eastAsia="en-US"/>
        </w:rPr>
        <w:t>Тундрихинская</w:t>
      </w:r>
      <w:proofErr w:type="spellEnd"/>
      <w:r w:rsidRPr="009375DA">
        <w:rPr>
          <w:rFonts w:ascii="Times New Roman" w:eastAsia="Calibri" w:hAnsi="Times New Roman" w:cs="Times New Roman"/>
          <w:sz w:val="24"/>
          <w:szCs w:val="24"/>
          <w:lang w:eastAsia="en-US"/>
        </w:rPr>
        <w:t xml:space="preserve"> библиотека), урок гражданственности «Страна, в которой мы живем» (</w:t>
      </w:r>
      <w:proofErr w:type="spellStart"/>
      <w:r w:rsidRPr="009375DA">
        <w:rPr>
          <w:rFonts w:ascii="Times New Roman" w:eastAsia="Calibri" w:hAnsi="Times New Roman" w:cs="Times New Roman"/>
          <w:sz w:val="24"/>
          <w:szCs w:val="24"/>
          <w:lang w:eastAsia="en-US"/>
        </w:rPr>
        <w:t>Пещёрская</w:t>
      </w:r>
      <w:proofErr w:type="spellEnd"/>
      <w:r w:rsidRPr="009375DA">
        <w:rPr>
          <w:rFonts w:ascii="Times New Roman" w:eastAsia="Calibri" w:hAnsi="Times New Roman" w:cs="Times New Roman"/>
          <w:sz w:val="24"/>
          <w:szCs w:val="24"/>
          <w:lang w:eastAsia="en-US"/>
        </w:rPr>
        <w:t xml:space="preserve"> библиотека), урок избирательного права «Избирателем быть готов», «Интернет: друг или враг?»</w:t>
      </w:r>
      <w:proofErr w:type="gramEnd"/>
      <w:r w:rsidRPr="009375DA">
        <w:rPr>
          <w:rFonts w:ascii="Times New Roman" w:eastAsia="Calibri" w:hAnsi="Times New Roman" w:cs="Times New Roman"/>
          <w:sz w:val="24"/>
          <w:szCs w:val="24"/>
          <w:lang w:eastAsia="en-US"/>
        </w:rPr>
        <w:t xml:space="preserve"> (</w:t>
      </w:r>
      <w:r w:rsidR="00B671E9">
        <w:rPr>
          <w:rFonts w:ascii="Times New Roman" w:eastAsia="Calibri" w:hAnsi="Times New Roman" w:cs="Times New Roman"/>
          <w:sz w:val="24"/>
          <w:szCs w:val="24"/>
          <w:lang w:eastAsia="en-US"/>
        </w:rPr>
        <w:t>ЦБ им. И.П. Кудинова</w:t>
      </w:r>
      <w:r w:rsidRPr="009375DA">
        <w:rPr>
          <w:rFonts w:ascii="Times New Roman" w:eastAsia="Calibri" w:hAnsi="Times New Roman" w:cs="Times New Roman"/>
          <w:sz w:val="24"/>
          <w:szCs w:val="24"/>
          <w:lang w:eastAsia="en-US"/>
        </w:rPr>
        <w:t>).  Большое внимание по правовому просвещению библиотекари уделяют в работе с детьми, подростками и семьями, состоящими на учете в ПДН и КДН. Для этой категории организуются мероприятия, способствующие расширению и углублению правовых знаний, а также с целью организации их досуга и привле</w:t>
      </w:r>
      <w:r w:rsidR="00B671E9">
        <w:rPr>
          <w:rFonts w:ascii="Times New Roman" w:eastAsia="Calibri" w:hAnsi="Times New Roman" w:cs="Times New Roman"/>
          <w:sz w:val="24"/>
          <w:szCs w:val="24"/>
          <w:lang w:eastAsia="en-US"/>
        </w:rPr>
        <w:t>чения к систематическому чтению:</w:t>
      </w:r>
      <w:r w:rsidRPr="009375DA">
        <w:rPr>
          <w:rFonts w:ascii="Times New Roman" w:eastAsia="Calibri" w:hAnsi="Times New Roman" w:cs="Times New Roman"/>
          <w:sz w:val="24"/>
          <w:szCs w:val="24"/>
          <w:lang w:eastAsia="en-US"/>
        </w:rPr>
        <w:t xml:space="preserve"> «На пороге взрослой жизни» (</w:t>
      </w:r>
      <w:proofErr w:type="spellStart"/>
      <w:r w:rsidRPr="009375DA">
        <w:rPr>
          <w:rFonts w:ascii="Times New Roman" w:eastAsia="Calibri" w:hAnsi="Times New Roman" w:cs="Times New Roman"/>
          <w:sz w:val="24"/>
          <w:szCs w:val="24"/>
          <w:lang w:eastAsia="en-US"/>
        </w:rPr>
        <w:t>Борисовская</w:t>
      </w:r>
      <w:proofErr w:type="spellEnd"/>
      <w:r w:rsidRPr="009375DA">
        <w:rPr>
          <w:rFonts w:ascii="Times New Roman" w:eastAsia="Calibri" w:hAnsi="Times New Roman" w:cs="Times New Roman"/>
          <w:sz w:val="24"/>
          <w:szCs w:val="24"/>
          <w:lang w:eastAsia="en-US"/>
        </w:rPr>
        <w:t xml:space="preserve"> библиотека), беседа «Чтобы достойно </w:t>
      </w:r>
      <w:r w:rsidR="00B671E9">
        <w:rPr>
          <w:rFonts w:ascii="Times New Roman" w:eastAsia="Calibri" w:hAnsi="Times New Roman" w:cs="Times New Roman"/>
          <w:sz w:val="24"/>
          <w:szCs w:val="24"/>
          <w:lang w:eastAsia="en-US"/>
        </w:rPr>
        <w:t>жить» (</w:t>
      </w:r>
      <w:proofErr w:type="spellStart"/>
      <w:r w:rsidR="00B671E9">
        <w:rPr>
          <w:rFonts w:ascii="Times New Roman" w:eastAsia="Calibri" w:hAnsi="Times New Roman" w:cs="Times New Roman"/>
          <w:sz w:val="24"/>
          <w:szCs w:val="24"/>
          <w:lang w:eastAsia="en-US"/>
        </w:rPr>
        <w:t>Думчевская</w:t>
      </w:r>
      <w:proofErr w:type="spellEnd"/>
      <w:r w:rsidR="00B671E9">
        <w:rPr>
          <w:rFonts w:ascii="Times New Roman" w:eastAsia="Calibri" w:hAnsi="Times New Roman" w:cs="Times New Roman"/>
          <w:sz w:val="24"/>
          <w:szCs w:val="24"/>
          <w:lang w:eastAsia="en-US"/>
        </w:rPr>
        <w:t xml:space="preserve"> библиотека), </w:t>
      </w:r>
      <w:r w:rsidRPr="009375DA">
        <w:rPr>
          <w:rFonts w:ascii="Times New Roman" w:eastAsia="Calibri" w:hAnsi="Times New Roman" w:cs="Times New Roman"/>
          <w:sz w:val="24"/>
          <w:szCs w:val="24"/>
          <w:lang w:eastAsia="en-US"/>
        </w:rPr>
        <w:t>правовой тренинг «Школьникам о праве» (</w:t>
      </w:r>
      <w:proofErr w:type="spellStart"/>
      <w:r w:rsidRPr="009375DA">
        <w:rPr>
          <w:rFonts w:ascii="Times New Roman" w:eastAsia="Calibri" w:hAnsi="Times New Roman" w:cs="Times New Roman"/>
          <w:sz w:val="24"/>
          <w:szCs w:val="24"/>
          <w:lang w:eastAsia="en-US"/>
        </w:rPr>
        <w:t>Тундрихинская</w:t>
      </w:r>
      <w:proofErr w:type="spellEnd"/>
      <w:r w:rsidRPr="009375DA">
        <w:rPr>
          <w:rFonts w:ascii="Times New Roman" w:eastAsia="Calibri" w:hAnsi="Times New Roman" w:cs="Times New Roman"/>
          <w:sz w:val="24"/>
          <w:szCs w:val="24"/>
          <w:lang w:eastAsia="en-US"/>
        </w:rPr>
        <w:t xml:space="preserve"> библиотека).</w:t>
      </w:r>
    </w:p>
    <w:p w:rsidR="009375DA" w:rsidRPr="009375DA" w:rsidRDefault="009375DA" w:rsidP="009375DA">
      <w:pPr>
        <w:spacing w:after="0" w:line="240" w:lineRule="auto"/>
        <w:ind w:firstLine="709"/>
        <w:jc w:val="both"/>
        <w:rPr>
          <w:rFonts w:ascii="Times New Roman" w:eastAsia="Calibri" w:hAnsi="Times New Roman" w:cs="Times New Roman"/>
          <w:sz w:val="24"/>
          <w:szCs w:val="24"/>
          <w:lang w:eastAsia="en-US"/>
        </w:rPr>
      </w:pPr>
      <w:r w:rsidRPr="009375DA">
        <w:rPr>
          <w:rFonts w:ascii="Times New Roman" w:eastAsia="Calibri" w:hAnsi="Times New Roman" w:cs="Times New Roman"/>
          <w:sz w:val="24"/>
          <w:szCs w:val="24"/>
          <w:lang w:eastAsia="en-US"/>
        </w:rPr>
        <w:lastRenderedPageBreak/>
        <w:t xml:space="preserve">Работа с пенсионерами направлена на предостережение старшего поколения от мошенников. Постоянные беседы - предупреждения проходят почти в каждой библиотеке - </w:t>
      </w:r>
      <w:r w:rsidR="00B671E9">
        <w:rPr>
          <w:rFonts w:ascii="Times New Roman" w:eastAsia="Calibri" w:hAnsi="Times New Roman" w:cs="Times New Roman"/>
          <w:sz w:val="24"/>
          <w:szCs w:val="24"/>
          <w:lang w:eastAsia="en-US"/>
        </w:rPr>
        <w:t>филиале в течение</w:t>
      </w:r>
      <w:r w:rsidRPr="009375DA">
        <w:rPr>
          <w:rFonts w:ascii="Times New Roman" w:eastAsia="Calibri" w:hAnsi="Times New Roman" w:cs="Times New Roman"/>
          <w:sz w:val="24"/>
          <w:szCs w:val="24"/>
          <w:lang w:eastAsia="en-US"/>
        </w:rPr>
        <w:t xml:space="preserve"> года. В центральной библиотеке практически ежемесячно проходят мини-беседы предостережения о телефонном мошенничестве.</w:t>
      </w:r>
    </w:p>
    <w:p w:rsidR="009375DA" w:rsidRPr="009375DA" w:rsidRDefault="009375DA" w:rsidP="009375DA">
      <w:pPr>
        <w:spacing w:after="0" w:line="240" w:lineRule="auto"/>
        <w:ind w:firstLine="709"/>
        <w:jc w:val="both"/>
        <w:rPr>
          <w:rFonts w:ascii="Times New Roman" w:eastAsia="Calibri" w:hAnsi="Times New Roman" w:cs="Times New Roman"/>
          <w:sz w:val="24"/>
          <w:szCs w:val="28"/>
          <w:lang w:eastAsia="en-US"/>
        </w:rPr>
      </w:pPr>
      <w:r w:rsidRPr="009375DA">
        <w:rPr>
          <w:rFonts w:ascii="Times New Roman" w:eastAsia="Calibri" w:hAnsi="Times New Roman" w:cs="Times New Roman"/>
          <w:sz w:val="24"/>
          <w:szCs w:val="28"/>
          <w:lang w:eastAsia="en-US"/>
        </w:rPr>
        <w:t xml:space="preserve">5 декабря состоялся правовой круглый стол «Люди особой заботы» для пенсионеров и инвалидов, в рамках декады инвалидов. На встрече присутствовало более двадцати человек. Выступающие - специалисты социальной защиты, центра занятости населения и прокурор Залесовского муниципального округа. Вновь затронули тему мошенничества, прокурор привел печальную статистику по округу, рассказал о нескольких случаях из своей юридической практики. Дал практические советы присутствующим, как уберечь себя от потери своих средств. </w:t>
      </w:r>
    </w:p>
    <w:p w:rsidR="009375DA" w:rsidRPr="009375DA" w:rsidRDefault="009375DA" w:rsidP="009375DA">
      <w:pPr>
        <w:spacing w:after="0" w:line="240" w:lineRule="auto"/>
        <w:ind w:firstLine="709"/>
        <w:jc w:val="both"/>
        <w:rPr>
          <w:rFonts w:ascii="Segoe UI" w:eastAsia="Calibri" w:hAnsi="Segoe UI" w:cs="Segoe UI"/>
          <w:sz w:val="20"/>
          <w:shd w:val="clear" w:color="auto" w:fill="FFFFFF"/>
          <w:lang w:eastAsia="en-US"/>
        </w:rPr>
      </w:pPr>
      <w:r w:rsidRPr="009375DA">
        <w:rPr>
          <w:rFonts w:ascii="Times New Roman" w:eastAsia="Calibri" w:hAnsi="Times New Roman" w:cs="Times New Roman"/>
          <w:sz w:val="24"/>
          <w:szCs w:val="28"/>
          <w:shd w:val="clear" w:color="auto" w:fill="FFFFFF"/>
          <w:lang w:eastAsia="en-US"/>
        </w:rPr>
        <w:t>Также произошёл оживлённый разговор между гостями и начальником управления социальной защиты населения Н. А. Гавриловой. У всех была возможность задать наиболее интересные и важные для них вопросы, какими социальными льготами могут воспользоваться люди данной категории, об индивидуальной помощи, например, побелка дома, уборка двора от снега. Также интересовал вопрос о курортных путёвках, о субсидированиях коммунальных услуг, о социальной парикмахерской.</w:t>
      </w:r>
    </w:p>
    <w:p w:rsidR="009375DA" w:rsidRPr="009375DA" w:rsidRDefault="009375DA" w:rsidP="009375DA">
      <w:pPr>
        <w:spacing w:after="0" w:line="240" w:lineRule="auto"/>
        <w:ind w:firstLine="709"/>
        <w:jc w:val="both"/>
        <w:rPr>
          <w:rFonts w:ascii="Times New Roman" w:eastAsia="Calibri" w:hAnsi="Times New Roman" w:cs="Times New Roman"/>
          <w:sz w:val="24"/>
          <w:szCs w:val="28"/>
          <w:lang w:eastAsia="en-US"/>
        </w:rPr>
      </w:pPr>
      <w:r w:rsidRPr="009375DA">
        <w:rPr>
          <w:rFonts w:ascii="Times New Roman" w:eastAsia="Calibri" w:hAnsi="Times New Roman" w:cs="Times New Roman"/>
          <w:sz w:val="24"/>
          <w:szCs w:val="28"/>
          <w:shd w:val="clear" w:color="auto" w:fill="FFFFFF"/>
          <w:lang w:eastAsia="en-US"/>
        </w:rPr>
        <w:t>О программах трудоустройства инвалидов, о программе само занятости, о видах социальных льгот, предоставляемых центром занятости населения, рассказала специалист Анастасия Кулакова.</w:t>
      </w:r>
    </w:p>
    <w:p w:rsidR="00E84FB7" w:rsidRPr="00B960C7" w:rsidRDefault="00E84FB7" w:rsidP="0011448E">
      <w:pPr>
        <w:spacing w:after="0" w:line="240" w:lineRule="auto"/>
        <w:ind w:firstLine="851"/>
        <w:jc w:val="both"/>
        <w:rPr>
          <w:rFonts w:ascii="Times New Roman" w:eastAsia="Calibri" w:hAnsi="Times New Roman" w:cs="Times New Roman"/>
          <w:b/>
          <w:color w:val="FF0000"/>
          <w:sz w:val="24"/>
          <w:szCs w:val="24"/>
          <w:lang w:eastAsia="en-US"/>
        </w:rPr>
      </w:pPr>
      <w:r w:rsidRPr="00AE06E3">
        <w:rPr>
          <w:rFonts w:ascii="Times New Roman" w:eastAsia="Times New Roman" w:hAnsi="Times New Roman" w:cs="Times New Roman"/>
          <w:sz w:val="24"/>
          <w:szCs w:val="20"/>
        </w:rPr>
        <w:t xml:space="preserve">Для эффективного противодействия экстремизму и терроризму, в библиотеках Залесовского округа реализуется комплекс просветительских и информационных мероприятий. Демонстрируются социальные ролики, такие как «Вместе против экстремизма», «Экстремизм – это преступление» и другие, повышающие бдительность и осведомленность населения. Проведен цикл информационных часов «Терроризм и экстремизм – угроза будущему», где участники узнали о сущности экстремизма, его проявлениях и способах противодействия. Особое внимание уделялось вовлечению молодежи в экстремистскую деятельность и мерам по ее предотвращению. Были продемонстрированы ролики «Терроризм - мировое зло», «Экстремизм», «Что считается экстремизмом в социальных сетях». В библиотеках округа прошли беседы и устные журналы, посвященные развитию культуры межнациональных отношений и принципам толерантности. Например, в </w:t>
      </w:r>
      <w:proofErr w:type="spellStart"/>
      <w:r w:rsidRPr="00AE06E3">
        <w:rPr>
          <w:rFonts w:ascii="Times New Roman" w:eastAsia="Times New Roman" w:hAnsi="Times New Roman" w:cs="Times New Roman"/>
          <w:sz w:val="24"/>
          <w:szCs w:val="20"/>
        </w:rPr>
        <w:t>Шмаковской</w:t>
      </w:r>
      <w:proofErr w:type="spellEnd"/>
      <w:r w:rsidRPr="00AE06E3">
        <w:rPr>
          <w:rFonts w:ascii="Times New Roman" w:eastAsia="Times New Roman" w:hAnsi="Times New Roman" w:cs="Times New Roman"/>
          <w:sz w:val="24"/>
          <w:szCs w:val="20"/>
        </w:rPr>
        <w:t xml:space="preserve"> библиотеке состоялась беседа «Дорога взаимопонимания и согласия», а в </w:t>
      </w:r>
      <w:proofErr w:type="spellStart"/>
      <w:r w:rsidRPr="00AE06E3">
        <w:rPr>
          <w:rFonts w:ascii="Times New Roman" w:eastAsia="Times New Roman" w:hAnsi="Times New Roman" w:cs="Times New Roman"/>
          <w:sz w:val="24"/>
          <w:szCs w:val="20"/>
        </w:rPr>
        <w:t>Борисовской</w:t>
      </w:r>
      <w:proofErr w:type="spellEnd"/>
      <w:r w:rsidRPr="00AE06E3">
        <w:rPr>
          <w:rFonts w:ascii="Times New Roman" w:eastAsia="Times New Roman" w:hAnsi="Times New Roman" w:cs="Times New Roman"/>
          <w:sz w:val="24"/>
          <w:szCs w:val="20"/>
        </w:rPr>
        <w:t xml:space="preserve"> библиотеке – устный журнал «Жить в мире с другими». Участники узнали о разнообразии культур и религий, важности взаимопонимания и уважения между народами. В </w:t>
      </w:r>
      <w:proofErr w:type="spellStart"/>
      <w:r w:rsidRPr="00AE06E3">
        <w:rPr>
          <w:rFonts w:ascii="Times New Roman" w:eastAsia="Times New Roman" w:hAnsi="Times New Roman" w:cs="Times New Roman"/>
          <w:sz w:val="24"/>
          <w:szCs w:val="20"/>
        </w:rPr>
        <w:t>Пещёрской</w:t>
      </w:r>
      <w:proofErr w:type="spellEnd"/>
      <w:r w:rsidRPr="00AE06E3">
        <w:rPr>
          <w:rFonts w:ascii="Times New Roman" w:eastAsia="Times New Roman" w:hAnsi="Times New Roman" w:cs="Times New Roman"/>
          <w:sz w:val="24"/>
          <w:szCs w:val="20"/>
        </w:rPr>
        <w:t xml:space="preserve"> библиотеке прошла акция «Вместе одной семьёй», где участники пришли к выводу о необходимости уважительного отношения ко всем людям, независимо от национальности и религии, и составили чек-лист правил жизни толерантного человека. В </w:t>
      </w:r>
      <w:proofErr w:type="spellStart"/>
      <w:r w:rsidRPr="00AE06E3">
        <w:rPr>
          <w:rFonts w:ascii="Times New Roman" w:eastAsia="Times New Roman" w:hAnsi="Times New Roman" w:cs="Times New Roman"/>
          <w:sz w:val="24"/>
          <w:szCs w:val="20"/>
        </w:rPr>
        <w:t>Тундрихинской</w:t>
      </w:r>
      <w:proofErr w:type="spellEnd"/>
      <w:r w:rsidRPr="00AE06E3">
        <w:rPr>
          <w:rFonts w:ascii="Times New Roman" w:eastAsia="Times New Roman" w:hAnsi="Times New Roman" w:cs="Times New Roman"/>
          <w:sz w:val="24"/>
          <w:szCs w:val="20"/>
        </w:rPr>
        <w:t xml:space="preserve"> библиотеке состоялся тренинг «Учимся жить в многоликом мире», направленный на формирование толерантной среды и культурного самосознания. В центральной библиотеке им. И.П. Кудинова был проведен диалог за круглым столом «Терроризм и экстремизм – угроза обществу» для студентов </w:t>
      </w:r>
      <w:proofErr w:type="spellStart"/>
      <w:r w:rsidRPr="00AE06E3">
        <w:rPr>
          <w:rFonts w:ascii="Times New Roman" w:eastAsia="Times New Roman" w:hAnsi="Times New Roman" w:cs="Times New Roman"/>
          <w:sz w:val="24"/>
          <w:szCs w:val="20"/>
        </w:rPr>
        <w:t>Заринского</w:t>
      </w:r>
      <w:proofErr w:type="spellEnd"/>
      <w:r w:rsidRPr="00AE06E3">
        <w:rPr>
          <w:rFonts w:ascii="Times New Roman" w:eastAsia="Times New Roman" w:hAnsi="Times New Roman" w:cs="Times New Roman"/>
          <w:sz w:val="24"/>
          <w:szCs w:val="20"/>
        </w:rPr>
        <w:t xml:space="preserve"> политехнического техникума. Участники обсудили причины возникновения этих явлений и способы их предотвращения. В Центральной детской библиотеке прошел информационный час «Ответственность за экстремистскую и террористическую деятельность», направленный на повышение осведомленности подростков об экстремизме и терроризме.</w:t>
      </w:r>
    </w:p>
    <w:p w:rsidR="00E40841" w:rsidRDefault="00805397" w:rsidP="00E40841">
      <w:pPr>
        <w:spacing w:after="0" w:line="240" w:lineRule="auto"/>
        <w:jc w:val="both"/>
        <w:rPr>
          <w:rFonts w:ascii="Times New Roman" w:eastAsia="Times New Roman" w:hAnsi="Times New Roman" w:cs="Times New Roman"/>
          <w:color w:val="FF0000"/>
          <w:sz w:val="24"/>
          <w:szCs w:val="24"/>
        </w:rPr>
      </w:pPr>
      <w:r w:rsidRPr="009375DA">
        <w:rPr>
          <w:rFonts w:ascii="Times New Roman" w:eastAsia="Calibri" w:hAnsi="Times New Roman" w:cs="Times New Roman"/>
          <w:b/>
          <w:sz w:val="24"/>
          <w:szCs w:val="24"/>
          <w:lang w:eastAsia="en-US"/>
        </w:rPr>
        <w:t>Вывод:</w:t>
      </w:r>
      <w:r w:rsidRPr="009375DA">
        <w:rPr>
          <w:rFonts w:ascii="Times New Roman" w:eastAsia="Calibri" w:hAnsi="Times New Roman" w:cs="Times New Roman"/>
          <w:sz w:val="24"/>
          <w:szCs w:val="24"/>
          <w:lang w:eastAsia="en-US"/>
        </w:rPr>
        <w:t xml:space="preserve"> </w:t>
      </w:r>
      <w:r w:rsidR="00E40841" w:rsidRPr="00805397">
        <w:rPr>
          <w:rFonts w:ascii="Times New Roman" w:eastAsia="Calibri" w:hAnsi="Times New Roman" w:cs="Times New Roman"/>
          <w:sz w:val="24"/>
          <w:szCs w:val="24"/>
          <w:shd w:val="clear" w:color="auto" w:fill="FFFFFF"/>
          <w:lang w:eastAsia="en-US"/>
        </w:rPr>
        <w:t xml:space="preserve">Деятельность библиотек по правовому просвещению направлена на воспитание гражданина, любящего свою Родину, трудолюбивого, знающего свои права и обязанности, умеющего правильно оценивать свои поступки и поведение других людей. И особенно важно воспитать у гражданина умение анализировать и оценивать экономическую, </w:t>
      </w:r>
      <w:r w:rsidR="00E40841" w:rsidRPr="00F7400C">
        <w:rPr>
          <w:rFonts w:ascii="Times New Roman" w:eastAsia="Calibri" w:hAnsi="Times New Roman" w:cs="Times New Roman"/>
          <w:sz w:val="24"/>
          <w:szCs w:val="24"/>
          <w:shd w:val="clear" w:color="auto" w:fill="FFFFFF"/>
          <w:lang w:eastAsia="en-US"/>
        </w:rPr>
        <w:t>политическую, социальную ситуацию в обществе.</w:t>
      </w:r>
      <w:r w:rsidR="00E40841" w:rsidRPr="00F7400C">
        <w:rPr>
          <w:rFonts w:ascii="Times New Roman" w:eastAsia="Times New Roman" w:hAnsi="Times New Roman" w:cs="Times New Roman"/>
          <w:sz w:val="24"/>
          <w:szCs w:val="24"/>
        </w:rPr>
        <w:t xml:space="preserve"> Всего проведено 23 мероприятия, 238 посещений на них.</w:t>
      </w:r>
    </w:p>
    <w:p w:rsidR="0011448E" w:rsidRPr="00B960C7" w:rsidRDefault="0011448E" w:rsidP="00805397">
      <w:pPr>
        <w:spacing w:after="0" w:line="240" w:lineRule="auto"/>
        <w:jc w:val="both"/>
        <w:rPr>
          <w:rFonts w:ascii="Times New Roman" w:eastAsia="Calibri" w:hAnsi="Times New Roman" w:cs="Times New Roman"/>
          <w:color w:val="FF0000"/>
          <w:sz w:val="24"/>
          <w:szCs w:val="24"/>
          <w:shd w:val="clear" w:color="auto" w:fill="FFFFFF"/>
          <w:lang w:eastAsia="en-US"/>
        </w:rPr>
      </w:pPr>
    </w:p>
    <w:p w:rsidR="0011448E" w:rsidRDefault="00805397" w:rsidP="00805397">
      <w:pPr>
        <w:spacing w:after="0" w:line="240" w:lineRule="auto"/>
        <w:ind w:firstLine="709"/>
        <w:jc w:val="center"/>
        <w:rPr>
          <w:rFonts w:ascii="Times New Roman" w:eastAsia="Calibri" w:hAnsi="Times New Roman" w:cs="Times New Roman"/>
          <w:b/>
          <w:sz w:val="24"/>
          <w:szCs w:val="24"/>
          <w:lang w:eastAsia="en-US"/>
        </w:rPr>
      </w:pPr>
      <w:r w:rsidRPr="00805397">
        <w:rPr>
          <w:rFonts w:ascii="Times New Roman" w:eastAsia="Calibri" w:hAnsi="Times New Roman" w:cs="Times New Roman"/>
          <w:b/>
          <w:sz w:val="24"/>
          <w:szCs w:val="24"/>
          <w:lang w:eastAsia="en-US"/>
        </w:rPr>
        <w:lastRenderedPageBreak/>
        <w:t>6.1.5. Работа с участниками СВО и их семьями.</w:t>
      </w:r>
    </w:p>
    <w:p w:rsidR="00400000" w:rsidRDefault="00400000" w:rsidP="00805397">
      <w:pPr>
        <w:spacing w:after="0" w:line="240" w:lineRule="auto"/>
        <w:ind w:firstLine="709"/>
        <w:jc w:val="center"/>
        <w:rPr>
          <w:rFonts w:ascii="Times New Roman" w:eastAsia="Calibri" w:hAnsi="Times New Roman" w:cs="Times New Roman"/>
          <w:b/>
          <w:sz w:val="24"/>
          <w:szCs w:val="24"/>
          <w:lang w:eastAsia="en-US"/>
        </w:rPr>
      </w:pPr>
    </w:p>
    <w:p w:rsidR="00420D5F" w:rsidRPr="00420D5F" w:rsidRDefault="00420D5F" w:rsidP="00400000">
      <w:pPr>
        <w:spacing w:after="0" w:line="240" w:lineRule="auto"/>
        <w:ind w:firstLine="709"/>
        <w:jc w:val="both"/>
        <w:rPr>
          <w:rFonts w:ascii="Times New Roman" w:eastAsia="Times New Roman" w:hAnsi="Times New Roman" w:cs="Times New Roman"/>
          <w:sz w:val="24"/>
          <w:szCs w:val="24"/>
        </w:rPr>
      </w:pPr>
      <w:r w:rsidRPr="00420D5F">
        <w:rPr>
          <w:rFonts w:ascii="Times New Roman" w:eastAsia="Times New Roman" w:hAnsi="Times New Roman" w:cs="Times New Roman"/>
          <w:sz w:val="24"/>
          <w:szCs w:val="24"/>
        </w:rPr>
        <w:t>Проведение СВО потребовало от библиотек серьезных трансформаций в работе по формированию духовно-нравственных ценностей, особенно в молодежной среде. Библиотеки переосмыслили роль патриотизма, сместив акцент с декларативных лозунгов на конкретные действия, направленные на поддержку защитников Отечества и укрепление единства общества.</w:t>
      </w:r>
    </w:p>
    <w:p w:rsidR="00420D5F" w:rsidRPr="00420D5F" w:rsidRDefault="00420D5F" w:rsidP="00400000">
      <w:pPr>
        <w:spacing w:after="0" w:line="240" w:lineRule="auto"/>
        <w:ind w:firstLine="709"/>
        <w:jc w:val="both"/>
        <w:rPr>
          <w:rFonts w:ascii="Times New Roman" w:eastAsia="Times New Roman" w:hAnsi="Times New Roman" w:cs="Times New Roman"/>
          <w:sz w:val="24"/>
          <w:szCs w:val="24"/>
        </w:rPr>
      </w:pPr>
      <w:r w:rsidRPr="00420D5F">
        <w:rPr>
          <w:rFonts w:ascii="Times New Roman" w:eastAsia="Times New Roman" w:hAnsi="Times New Roman" w:cs="Times New Roman"/>
          <w:sz w:val="24"/>
          <w:szCs w:val="24"/>
        </w:rPr>
        <w:t xml:space="preserve">Сегодня, в условиях непростой геополитической обстановки, библиотеки выполняют важнейшую миссию: объективно и конструктивно освещают события, противодействуют попыткам искажения истории России, активно борются с </w:t>
      </w:r>
      <w:proofErr w:type="spellStart"/>
      <w:r w:rsidRPr="00420D5F">
        <w:rPr>
          <w:rFonts w:ascii="Times New Roman" w:eastAsia="Times New Roman" w:hAnsi="Times New Roman" w:cs="Times New Roman"/>
          <w:sz w:val="24"/>
          <w:szCs w:val="24"/>
        </w:rPr>
        <w:t>антипатриотизмом</w:t>
      </w:r>
      <w:proofErr w:type="spellEnd"/>
      <w:r w:rsidRPr="00420D5F">
        <w:rPr>
          <w:rFonts w:ascii="Times New Roman" w:eastAsia="Times New Roman" w:hAnsi="Times New Roman" w:cs="Times New Roman"/>
          <w:sz w:val="24"/>
          <w:szCs w:val="24"/>
        </w:rPr>
        <w:t>, манипулированием информацией, пропагандой насилия и насаждением чуждых нравственных ориентиров. В рамках этой деятельности библиотеки самостоятельно формируют справочно-библиографический аппарат (СБА) по актуальным темам, создают тематические и полнотекстовые базы данных, пресс-досье, картотеки, ведут летописи и формируют книги памяти.</w:t>
      </w:r>
    </w:p>
    <w:p w:rsidR="00420D5F" w:rsidRPr="00420D5F" w:rsidRDefault="00420D5F" w:rsidP="00400000">
      <w:pPr>
        <w:spacing w:after="0" w:line="240" w:lineRule="auto"/>
        <w:ind w:firstLine="709"/>
        <w:jc w:val="both"/>
        <w:rPr>
          <w:rFonts w:ascii="Times New Roman" w:eastAsia="Times New Roman" w:hAnsi="Times New Roman" w:cs="Times New Roman"/>
          <w:sz w:val="24"/>
          <w:szCs w:val="24"/>
        </w:rPr>
      </w:pPr>
      <w:r w:rsidRPr="00420D5F">
        <w:rPr>
          <w:rFonts w:ascii="Times New Roman" w:eastAsia="Times New Roman" w:hAnsi="Times New Roman" w:cs="Times New Roman"/>
          <w:sz w:val="24"/>
          <w:szCs w:val="24"/>
        </w:rPr>
        <w:t xml:space="preserve">На передовой волонтёрского движения находится библиотека им. И. П. Кудинова, где организованы площадки для плетения маскировочных сетей. Благодаря самоотверженному труду сотрудников и волонтёров, включая молодёжь, алтайские защитники получают необходимую поддержку. В 2025 году было сплетено и отправлено на фронт 120 маскировочных сетей, обеспечивающих маскировку и защиту от </w:t>
      </w:r>
      <w:proofErr w:type="spellStart"/>
      <w:r w:rsidRPr="00420D5F">
        <w:rPr>
          <w:rFonts w:ascii="Times New Roman" w:eastAsia="Times New Roman" w:hAnsi="Times New Roman" w:cs="Times New Roman"/>
          <w:sz w:val="24"/>
          <w:szCs w:val="24"/>
        </w:rPr>
        <w:t>беспилотников</w:t>
      </w:r>
      <w:proofErr w:type="spellEnd"/>
      <w:r w:rsidRPr="00420D5F">
        <w:rPr>
          <w:rFonts w:ascii="Times New Roman" w:eastAsia="Times New Roman" w:hAnsi="Times New Roman" w:cs="Times New Roman"/>
          <w:sz w:val="24"/>
          <w:szCs w:val="24"/>
        </w:rPr>
        <w:t xml:space="preserve">. Библиотека активно поддержала патриотическую акцию «Окопная свеча», организовав совместно с Союзом пенсионеров мастер-класс по изготовлению свечей из подручных материалов. Учащиеся </w:t>
      </w:r>
      <w:proofErr w:type="spellStart"/>
      <w:r w:rsidRPr="00420D5F">
        <w:rPr>
          <w:rFonts w:ascii="Times New Roman" w:eastAsia="Times New Roman" w:hAnsi="Times New Roman" w:cs="Times New Roman"/>
          <w:sz w:val="24"/>
          <w:szCs w:val="24"/>
        </w:rPr>
        <w:t>Залесовской</w:t>
      </w:r>
      <w:proofErr w:type="spellEnd"/>
      <w:r w:rsidRPr="00420D5F">
        <w:rPr>
          <w:rFonts w:ascii="Times New Roman" w:eastAsia="Times New Roman" w:hAnsi="Times New Roman" w:cs="Times New Roman"/>
          <w:sz w:val="24"/>
          <w:szCs w:val="24"/>
        </w:rPr>
        <w:t xml:space="preserve"> СОШ №1 и студенты политехнического техникума написали вдохновляющие письма военнослужащим, а воспитанники детского сада «Берёзка» создали трогательные рисунки ко Дню защитника Отечества, Празднику Победы и Новому году. Эта работа будет продолжаться до тех пор, пока нашим солдатам на передовой необходима поддержка.</w:t>
      </w:r>
    </w:p>
    <w:p w:rsidR="00420D5F" w:rsidRPr="00420D5F" w:rsidRDefault="00420D5F" w:rsidP="00400000">
      <w:pPr>
        <w:spacing w:after="0" w:line="240" w:lineRule="auto"/>
        <w:ind w:firstLine="709"/>
        <w:jc w:val="both"/>
        <w:rPr>
          <w:rFonts w:ascii="Times New Roman" w:eastAsia="Times New Roman" w:hAnsi="Times New Roman" w:cs="Times New Roman"/>
          <w:sz w:val="24"/>
          <w:szCs w:val="24"/>
        </w:rPr>
      </w:pPr>
      <w:r w:rsidRPr="00420D5F">
        <w:rPr>
          <w:rFonts w:ascii="Times New Roman" w:eastAsia="Times New Roman" w:hAnsi="Times New Roman" w:cs="Times New Roman"/>
          <w:sz w:val="24"/>
          <w:szCs w:val="24"/>
        </w:rPr>
        <w:t xml:space="preserve">Событием, ознаменовавшим начало Года Защитника Отечества и 80-летия Победы в Великой Отечественной войне, стало торжественное открытие, состоявшееся 12 февраля 2025 года. Зал был полон зрителей, среди которых – родные ветеранов, участники СВО, волонтёры и студенты. Встреча стала символом национального единства и признательности тем, кто защищал и продолжает защищать нашу страну. Владимир Громов, председатель Ассоциации ветеранов СВО в Алтайском крае, выразил благодарность героям, сражающимся с фашизмом, а Надежда </w:t>
      </w:r>
      <w:proofErr w:type="spellStart"/>
      <w:r w:rsidRPr="00420D5F">
        <w:rPr>
          <w:rFonts w:ascii="Times New Roman" w:eastAsia="Times New Roman" w:hAnsi="Times New Roman" w:cs="Times New Roman"/>
          <w:sz w:val="24"/>
          <w:szCs w:val="24"/>
        </w:rPr>
        <w:t>Батискина</w:t>
      </w:r>
      <w:proofErr w:type="spellEnd"/>
      <w:r w:rsidRPr="00420D5F">
        <w:rPr>
          <w:rFonts w:ascii="Times New Roman" w:eastAsia="Times New Roman" w:hAnsi="Times New Roman" w:cs="Times New Roman"/>
          <w:sz w:val="24"/>
          <w:szCs w:val="24"/>
        </w:rPr>
        <w:t xml:space="preserve"> рассказала о вкладе волонтёров в поддержку участников СВО. Александр </w:t>
      </w:r>
      <w:proofErr w:type="spellStart"/>
      <w:r w:rsidRPr="00420D5F">
        <w:rPr>
          <w:rFonts w:ascii="Times New Roman" w:eastAsia="Times New Roman" w:hAnsi="Times New Roman" w:cs="Times New Roman"/>
          <w:sz w:val="24"/>
          <w:szCs w:val="24"/>
        </w:rPr>
        <w:t>Дедюшин</w:t>
      </w:r>
      <w:proofErr w:type="spellEnd"/>
      <w:r w:rsidRPr="00420D5F">
        <w:rPr>
          <w:rFonts w:ascii="Times New Roman" w:eastAsia="Times New Roman" w:hAnsi="Times New Roman" w:cs="Times New Roman"/>
          <w:sz w:val="24"/>
          <w:szCs w:val="24"/>
        </w:rPr>
        <w:t xml:space="preserve"> подарил зрителям песни патриотической тематики, наполнившие зал атмосферой почтения и памяти. Кульминацией вечера стало совместное исполнение легендарной «Катюши».</w:t>
      </w:r>
    </w:p>
    <w:p w:rsidR="00F7400C" w:rsidRDefault="00420D5F" w:rsidP="00F7400C">
      <w:pPr>
        <w:spacing w:after="0" w:line="240" w:lineRule="auto"/>
        <w:ind w:firstLine="709"/>
        <w:jc w:val="both"/>
        <w:rPr>
          <w:rFonts w:ascii="Times New Roman" w:eastAsia="Times New Roman" w:hAnsi="Times New Roman" w:cs="Times New Roman"/>
          <w:sz w:val="24"/>
          <w:szCs w:val="24"/>
        </w:rPr>
      </w:pPr>
      <w:r w:rsidRPr="00420D5F">
        <w:rPr>
          <w:rFonts w:ascii="Times New Roman" w:eastAsia="Times New Roman" w:hAnsi="Times New Roman" w:cs="Times New Roman"/>
          <w:sz w:val="24"/>
          <w:szCs w:val="24"/>
        </w:rPr>
        <w:t xml:space="preserve">Библиотека имени И. П. Кудинова также стала местом проведения фотосессии «Семьи героев», в которой приняли участие 20 семей. Совместно с районной администрацией была организована встреча с семьями участников СВО «Время героев», где родителям погибших бойцов вручили награды, а также была проведена фотовыставка «Время выбрало нас…». Особое значение имела встреча с участником боевых действий </w:t>
      </w:r>
      <w:proofErr w:type="spellStart"/>
      <w:r w:rsidRPr="00420D5F">
        <w:rPr>
          <w:rFonts w:ascii="Times New Roman" w:eastAsia="Times New Roman" w:hAnsi="Times New Roman" w:cs="Times New Roman"/>
          <w:sz w:val="24"/>
          <w:szCs w:val="24"/>
        </w:rPr>
        <w:t>Староженко</w:t>
      </w:r>
      <w:proofErr w:type="spellEnd"/>
      <w:r w:rsidRPr="00420D5F">
        <w:rPr>
          <w:rFonts w:ascii="Times New Roman" w:eastAsia="Times New Roman" w:hAnsi="Times New Roman" w:cs="Times New Roman"/>
          <w:sz w:val="24"/>
          <w:szCs w:val="24"/>
        </w:rPr>
        <w:t xml:space="preserve"> Александром, который дал ребятам ценные советы. На презентации книги «От района к округу» выступил участник СВО Олег Дранишников, исполнивший патриотические песни. </w:t>
      </w:r>
      <w:r w:rsidR="00F7400C" w:rsidRPr="00420D5F">
        <w:rPr>
          <w:rFonts w:ascii="Times New Roman" w:eastAsia="Times New Roman" w:hAnsi="Times New Roman" w:cs="Times New Roman"/>
          <w:sz w:val="24"/>
          <w:szCs w:val="24"/>
        </w:rPr>
        <w:t>Работа в этом направлении продолжится и в 2026 году.</w:t>
      </w:r>
    </w:p>
    <w:p w:rsidR="00805397" w:rsidRDefault="00F7400C" w:rsidP="00F7400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Всего проведено 222 мероприятия, 9990 посещений на них. </w:t>
      </w:r>
    </w:p>
    <w:p w:rsidR="00431C40" w:rsidRDefault="00431C40" w:rsidP="00F7400C">
      <w:pPr>
        <w:spacing w:after="0" w:line="240" w:lineRule="auto"/>
        <w:ind w:firstLine="709"/>
        <w:jc w:val="both"/>
        <w:rPr>
          <w:rFonts w:ascii="Times New Roman" w:eastAsia="Times New Roman" w:hAnsi="Times New Roman" w:cs="Times New Roman"/>
          <w:sz w:val="24"/>
          <w:szCs w:val="24"/>
        </w:rPr>
      </w:pPr>
    </w:p>
    <w:p w:rsidR="00431C40" w:rsidRDefault="00431C40" w:rsidP="00F7400C">
      <w:pPr>
        <w:spacing w:after="0" w:line="240" w:lineRule="auto"/>
        <w:ind w:firstLine="709"/>
        <w:jc w:val="both"/>
        <w:rPr>
          <w:rFonts w:ascii="Times New Roman" w:eastAsia="Calibri" w:hAnsi="Times New Roman" w:cs="Times New Roman"/>
          <w:b/>
          <w:sz w:val="24"/>
          <w:szCs w:val="24"/>
          <w:lang w:eastAsia="en-US"/>
        </w:rPr>
      </w:pPr>
    </w:p>
    <w:p w:rsidR="00805397" w:rsidRPr="00805397" w:rsidRDefault="00805397" w:rsidP="00805397">
      <w:pPr>
        <w:spacing w:after="0" w:line="240" w:lineRule="auto"/>
        <w:ind w:firstLine="709"/>
        <w:jc w:val="center"/>
        <w:rPr>
          <w:rFonts w:ascii="Times New Roman" w:eastAsia="Calibri" w:hAnsi="Times New Roman" w:cs="Times New Roman"/>
          <w:b/>
          <w:sz w:val="24"/>
          <w:szCs w:val="24"/>
          <w:lang w:eastAsia="en-US"/>
        </w:rPr>
      </w:pPr>
    </w:p>
    <w:p w:rsidR="0074079A" w:rsidRPr="00805397" w:rsidRDefault="00400000" w:rsidP="00400000">
      <w:pPr>
        <w:spacing w:after="0" w:line="240" w:lineRule="auto"/>
        <w:ind w:firstLine="993"/>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                               </w:t>
      </w:r>
      <w:r w:rsidR="00805397">
        <w:rPr>
          <w:rFonts w:ascii="Times New Roman" w:eastAsia="Calibri" w:hAnsi="Times New Roman" w:cs="Times New Roman"/>
          <w:b/>
          <w:sz w:val="24"/>
          <w:szCs w:val="24"/>
          <w:lang w:eastAsia="en-US"/>
        </w:rPr>
        <w:t xml:space="preserve">6.1.6. </w:t>
      </w:r>
      <w:r w:rsidR="0074079A" w:rsidRPr="00805397">
        <w:rPr>
          <w:rFonts w:ascii="Times New Roman" w:eastAsia="Calibri" w:hAnsi="Times New Roman" w:cs="Times New Roman"/>
          <w:b/>
          <w:sz w:val="24"/>
          <w:szCs w:val="24"/>
          <w:lang w:eastAsia="en-US"/>
        </w:rPr>
        <w:t>Деятельность ПЦПИ</w:t>
      </w:r>
    </w:p>
    <w:p w:rsidR="00805397" w:rsidRPr="00805397" w:rsidRDefault="00805397" w:rsidP="00400000">
      <w:pPr>
        <w:spacing w:after="160" w:line="259" w:lineRule="auto"/>
        <w:ind w:firstLine="709"/>
        <w:contextualSpacing/>
        <w:jc w:val="both"/>
        <w:rPr>
          <w:rFonts w:ascii="Calibri" w:eastAsia="Calibri" w:hAnsi="Calibri" w:cs="Times New Roman"/>
          <w:sz w:val="24"/>
          <w:szCs w:val="28"/>
          <w:lang w:eastAsia="en-US"/>
        </w:rPr>
      </w:pPr>
      <w:r w:rsidRPr="00805397">
        <w:rPr>
          <w:rFonts w:ascii="Times New Roman" w:eastAsia="Calibri" w:hAnsi="Times New Roman" w:cs="Times New Roman"/>
          <w:sz w:val="24"/>
          <w:szCs w:val="28"/>
          <w:lang w:eastAsia="en-US"/>
        </w:rPr>
        <w:t xml:space="preserve">В отчетном году в Залесовском муниципальном округе работали три Центра правовой информации: ПЦПИ в Центральной библиотеке им. И.П. Кудинова, Черемушкинской и </w:t>
      </w:r>
      <w:proofErr w:type="spellStart"/>
      <w:r w:rsidRPr="00805397">
        <w:rPr>
          <w:rFonts w:ascii="Times New Roman" w:eastAsia="Calibri" w:hAnsi="Times New Roman" w:cs="Times New Roman"/>
          <w:sz w:val="24"/>
          <w:szCs w:val="28"/>
          <w:lang w:eastAsia="en-US"/>
        </w:rPr>
        <w:lastRenderedPageBreak/>
        <w:t>Тундрихинской</w:t>
      </w:r>
      <w:proofErr w:type="spellEnd"/>
      <w:r w:rsidRPr="00805397">
        <w:rPr>
          <w:rFonts w:ascii="Times New Roman" w:eastAsia="Calibri" w:hAnsi="Times New Roman" w:cs="Times New Roman"/>
          <w:sz w:val="24"/>
          <w:szCs w:val="28"/>
          <w:lang w:eastAsia="en-US"/>
        </w:rPr>
        <w:t xml:space="preserve"> библиотеках. Работа центров регламентируется Положением о ПЦПИ и </w:t>
      </w:r>
      <w:proofErr w:type="gramStart"/>
      <w:r w:rsidRPr="00805397">
        <w:rPr>
          <w:rFonts w:ascii="Times New Roman" w:eastAsia="Calibri" w:hAnsi="Times New Roman" w:cs="Times New Roman"/>
          <w:sz w:val="24"/>
          <w:szCs w:val="28"/>
          <w:lang w:eastAsia="en-US"/>
        </w:rPr>
        <w:t>Положением</w:t>
      </w:r>
      <w:proofErr w:type="gramEnd"/>
      <w:r w:rsidRPr="00805397">
        <w:rPr>
          <w:rFonts w:ascii="Times New Roman" w:eastAsia="Calibri" w:hAnsi="Times New Roman" w:cs="Times New Roman"/>
          <w:sz w:val="24"/>
          <w:szCs w:val="28"/>
          <w:lang w:eastAsia="en-US"/>
        </w:rPr>
        <w:t xml:space="preserve"> об обязательном экземпляре документов.</w:t>
      </w:r>
      <w:r w:rsidRPr="00805397">
        <w:rPr>
          <w:rFonts w:ascii="Calibri" w:eastAsia="Calibri" w:hAnsi="Calibri" w:cs="Times New Roman"/>
          <w:sz w:val="24"/>
          <w:szCs w:val="28"/>
          <w:lang w:eastAsia="en-US"/>
        </w:rPr>
        <w:t xml:space="preserve"> </w:t>
      </w:r>
      <w:r w:rsidRPr="00805397">
        <w:rPr>
          <w:rFonts w:ascii="Times New Roman" w:eastAsia="Calibri" w:hAnsi="Times New Roman" w:cs="Times New Roman"/>
          <w:sz w:val="24"/>
          <w:szCs w:val="28"/>
          <w:lang w:eastAsia="en-US"/>
        </w:rPr>
        <w:t>Основные категории пользователей ПЦПИ: учащиеся, молодёжь, пенсионеры, рабочие, студенты, пользователи с ОВ, служащие, семьи участников СВО и другие. По возможности ведётся информирование муниципальных служащих и депутатов посредством организации правовых выставок, дней информации на актуальные темы.</w:t>
      </w:r>
      <w:r w:rsidRPr="00805397">
        <w:rPr>
          <w:rFonts w:ascii="Calibri" w:eastAsia="Calibri" w:hAnsi="Calibri" w:cs="Times New Roman"/>
          <w:sz w:val="24"/>
          <w:szCs w:val="28"/>
          <w:lang w:eastAsia="en-US"/>
        </w:rPr>
        <w:t xml:space="preserve"> </w:t>
      </w:r>
    </w:p>
    <w:p w:rsidR="00805397" w:rsidRPr="00805397" w:rsidRDefault="00805397" w:rsidP="00400000">
      <w:pPr>
        <w:spacing w:after="0" w:line="240" w:lineRule="auto"/>
        <w:ind w:firstLine="709"/>
        <w:jc w:val="both"/>
        <w:rPr>
          <w:rFonts w:ascii="Times New Roman" w:eastAsia="Calibri" w:hAnsi="Times New Roman" w:cs="Times New Roman"/>
          <w:sz w:val="24"/>
          <w:szCs w:val="28"/>
          <w:lang w:eastAsia="en-US"/>
        </w:rPr>
      </w:pPr>
      <w:r w:rsidRPr="00805397">
        <w:rPr>
          <w:rFonts w:ascii="Times New Roman" w:eastAsia="Calibri" w:hAnsi="Times New Roman" w:cs="Times New Roman"/>
          <w:sz w:val="24"/>
          <w:szCs w:val="28"/>
          <w:lang w:eastAsia="en-US"/>
        </w:rPr>
        <w:t xml:space="preserve">Доступ читателям всех ПЦПИ предоставлялся к ИПС «Законодательство России», СПС «Консультант +», «Гарант». Нужно сказать, что наше население хорошо информируется через официальную группу «Залесово главное», особенно по льготам для семей участников СВО, которую ведут специалисты администрации округа. На вопросы в чате идет моментальный ответ в любое время дня, даже глубоким вечером и в выходные дни. </w:t>
      </w:r>
      <w:proofErr w:type="gramStart"/>
      <w:r w:rsidRPr="00805397">
        <w:rPr>
          <w:rFonts w:ascii="Times New Roman" w:eastAsia="Calibri" w:hAnsi="Times New Roman" w:cs="Times New Roman"/>
          <w:sz w:val="24"/>
          <w:szCs w:val="28"/>
          <w:lang w:eastAsia="en-US"/>
        </w:rPr>
        <w:t>В связи с этим, (и по причине постоянно ухудшающейся в последнее время интернет связи, особенно в дальних селах) обращений в «Консультант +» в библиотеках стало меньше (35 справок, в 2024 - 47).</w:t>
      </w:r>
      <w:proofErr w:type="gramEnd"/>
    </w:p>
    <w:p w:rsidR="00805397" w:rsidRPr="00805397" w:rsidRDefault="00805397" w:rsidP="00400000">
      <w:pPr>
        <w:spacing w:after="0" w:line="240" w:lineRule="auto"/>
        <w:ind w:firstLine="709"/>
        <w:jc w:val="both"/>
        <w:rPr>
          <w:rFonts w:ascii="Times New Roman" w:eastAsia="Calibri" w:hAnsi="Times New Roman" w:cs="Times New Roman"/>
          <w:sz w:val="24"/>
          <w:szCs w:val="28"/>
          <w:lang w:eastAsia="en-US"/>
        </w:rPr>
      </w:pPr>
      <w:r w:rsidRPr="00805397">
        <w:rPr>
          <w:rFonts w:ascii="Times New Roman" w:eastAsia="Calibri" w:hAnsi="Times New Roman" w:cs="Times New Roman"/>
          <w:sz w:val="24"/>
          <w:szCs w:val="28"/>
          <w:lang w:eastAsia="en-US"/>
        </w:rPr>
        <w:t>Для оперативного информирования по правовым, социально - значимым, общественно - политическим   вопросам действовали стенды: «Центр правовой   информации» (Ц</w:t>
      </w:r>
      <w:r w:rsidR="00400000">
        <w:rPr>
          <w:rFonts w:ascii="Times New Roman" w:eastAsia="Calibri" w:hAnsi="Times New Roman" w:cs="Times New Roman"/>
          <w:sz w:val="24"/>
          <w:szCs w:val="28"/>
          <w:lang w:eastAsia="en-US"/>
        </w:rPr>
        <w:t>Б им. И.П. Кудинова, Черемушкинская библиотека</w:t>
      </w:r>
      <w:r w:rsidRPr="00805397">
        <w:rPr>
          <w:rFonts w:ascii="Times New Roman" w:eastAsia="Calibri" w:hAnsi="Times New Roman" w:cs="Times New Roman"/>
          <w:sz w:val="24"/>
          <w:szCs w:val="28"/>
          <w:lang w:eastAsia="en-US"/>
        </w:rPr>
        <w:t>), «ПЦПИ – страна правовых знаний» (</w:t>
      </w:r>
      <w:proofErr w:type="spellStart"/>
      <w:r w:rsidRPr="00805397">
        <w:rPr>
          <w:rFonts w:ascii="Times New Roman" w:eastAsia="Calibri" w:hAnsi="Times New Roman" w:cs="Times New Roman"/>
          <w:sz w:val="24"/>
          <w:szCs w:val="28"/>
          <w:lang w:eastAsia="en-US"/>
        </w:rPr>
        <w:t>Тундрихинская</w:t>
      </w:r>
      <w:proofErr w:type="spellEnd"/>
      <w:r w:rsidRPr="00805397">
        <w:rPr>
          <w:rFonts w:ascii="Times New Roman" w:eastAsia="Calibri" w:hAnsi="Times New Roman" w:cs="Times New Roman"/>
          <w:sz w:val="24"/>
          <w:szCs w:val="28"/>
          <w:lang w:eastAsia="en-US"/>
        </w:rPr>
        <w:t xml:space="preserve"> библиотека).   </w:t>
      </w:r>
    </w:p>
    <w:p w:rsidR="00805397" w:rsidRPr="00805397" w:rsidRDefault="00805397" w:rsidP="00400000">
      <w:pPr>
        <w:spacing w:after="0" w:line="240" w:lineRule="auto"/>
        <w:ind w:firstLine="709"/>
        <w:jc w:val="both"/>
        <w:rPr>
          <w:rFonts w:ascii="Times New Roman" w:eastAsia="Calibri" w:hAnsi="Times New Roman" w:cs="Times New Roman"/>
          <w:sz w:val="24"/>
          <w:szCs w:val="28"/>
          <w:lang w:eastAsia="en-US"/>
        </w:rPr>
      </w:pPr>
      <w:r w:rsidRPr="00805397">
        <w:rPr>
          <w:rFonts w:ascii="Times New Roman" w:eastAsia="Calibri" w:hAnsi="Times New Roman" w:cs="Times New Roman"/>
          <w:sz w:val="24"/>
          <w:szCs w:val="28"/>
          <w:lang w:eastAsia="en-US"/>
        </w:rPr>
        <w:t xml:space="preserve">В ПЦПИ центральной районной </w:t>
      </w:r>
      <w:r w:rsidRPr="00805397">
        <w:rPr>
          <w:rFonts w:ascii="Times New Roman" w:eastAsia="Calibri" w:hAnsi="Times New Roman" w:cs="Times New Roman"/>
          <w:szCs w:val="28"/>
          <w:lang w:eastAsia="en-US"/>
        </w:rPr>
        <w:t>б</w:t>
      </w:r>
      <w:r w:rsidRPr="00805397">
        <w:rPr>
          <w:rFonts w:ascii="Times New Roman" w:eastAsia="Calibri" w:hAnsi="Times New Roman" w:cs="Times New Roman"/>
          <w:sz w:val="24"/>
          <w:szCs w:val="28"/>
          <w:lang w:eastAsia="en-US"/>
        </w:rPr>
        <w:t>иблиотеки были организованы выставки: «Закон, вступивший в силу - 2025», «О правах потребителя», «Учимся быть избирателем», «Через книгу в мир финансов», «Азбука избирателя», «Право в нашей жизни».</w:t>
      </w:r>
    </w:p>
    <w:p w:rsidR="00805397" w:rsidRPr="00805397" w:rsidRDefault="00805397" w:rsidP="00400000">
      <w:pPr>
        <w:spacing w:after="0" w:line="240" w:lineRule="auto"/>
        <w:ind w:firstLine="709"/>
        <w:jc w:val="both"/>
        <w:rPr>
          <w:rFonts w:ascii="Times New Roman" w:eastAsia="Times New Roman" w:hAnsi="Times New Roman" w:cs="Times New Roman"/>
          <w:sz w:val="24"/>
          <w:szCs w:val="24"/>
          <w:shd w:val="clear" w:color="auto" w:fill="FFFFFF"/>
        </w:rPr>
      </w:pPr>
      <w:r w:rsidRPr="00805397">
        <w:rPr>
          <w:rFonts w:ascii="Times New Roman" w:eastAsia="Times New Roman" w:hAnsi="Times New Roman" w:cs="Times New Roman"/>
          <w:sz w:val="24"/>
          <w:szCs w:val="24"/>
          <w:shd w:val="clear" w:color="auto" w:fill="FFFFFF"/>
        </w:rPr>
        <w:t xml:space="preserve">В Месячник молодого избирателя в ПЦПИ с. </w:t>
      </w:r>
      <w:proofErr w:type="spellStart"/>
      <w:r w:rsidRPr="00805397">
        <w:rPr>
          <w:rFonts w:ascii="Times New Roman" w:eastAsia="Times New Roman" w:hAnsi="Times New Roman" w:cs="Times New Roman"/>
          <w:sz w:val="24"/>
          <w:szCs w:val="24"/>
          <w:shd w:val="clear" w:color="auto" w:fill="FFFFFF"/>
        </w:rPr>
        <w:t>Тундриха</w:t>
      </w:r>
      <w:proofErr w:type="spellEnd"/>
      <w:r w:rsidRPr="00805397">
        <w:rPr>
          <w:rFonts w:ascii="Times New Roman" w:eastAsia="Times New Roman" w:hAnsi="Times New Roman" w:cs="Times New Roman"/>
          <w:sz w:val="24"/>
          <w:szCs w:val="24"/>
          <w:shd w:val="clear" w:color="auto" w:fill="FFFFFF"/>
        </w:rPr>
        <w:t xml:space="preserve"> была организована книжная выставка </w:t>
      </w:r>
      <w:r w:rsidRPr="00805397">
        <w:rPr>
          <w:rFonts w:ascii="Times New Roman" w:eastAsia="Times New Roman" w:hAnsi="Times New Roman" w:cs="Times New Roman"/>
          <w:bCs/>
          <w:sz w:val="24"/>
          <w:szCs w:val="24"/>
          <w:shd w:val="clear" w:color="auto" w:fill="FFFFFF"/>
        </w:rPr>
        <w:t>«Будущим избирателям».</w:t>
      </w:r>
      <w:r w:rsidRPr="00805397">
        <w:rPr>
          <w:rFonts w:ascii="Times New Roman" w:eastAsia="Times New Roman" w:hAnsi="Times New Roman" w:cs="Times New Roman"/>
          <w:sz w:val="24"/>
          <w:szCs w:val="24"/>
          <w:shd w:val="clear" w:color="auto" w:fill="FFFFFF"/>
        </w:rPr>
        <w:t xml:space="preserve"> Представлены законы РФ о выборах, а также Кодекс Алтайского края о выборах, памятки, инструкции, листовки из рабочего архива УИК №794.</w:t>
      </w:r>
    </w:p>
    <w:p w:rsidR="00805397" w:rsidRPr="00805397" w:rsidRDefault="00805397" w:rsidP="00400000">
      <w:pPr>
        <w:spacing w:after="0" w:line="240" w:lineRule="auto"/>
        <w:ind w:firstLine="709"/>
        <w:jc w:val="both"/>
        <w:rPr>
          <w:rFonts w:ascii="Times New Roman" w:eastAsia="Calibri" w:hAnsi="Times New Roman" w:cs="Times New Roman"/>
          <w:sz w:val="24"/>
          <w:szCs w:val="28"/>
          <w:lang w:eastAsia="en-US"/>
        </w:rPr>
      </w:pPr>
      <w:r w:rsidRPr="00805397">
        <w:rPr>
          <w:rFonts w:ascii="Times New Roman" w:eastAsia="Times New Roman" w:hAnsi="Times New Roman" w:cs="Times New Roman"/>
          <w:sz w:val="28"/>
          <w:szCs w:val="24"/>
          <w:shd w:val="clear" w:color="auto" w:fill="FFFFFF"/>
        </w:rPr>
        <w:t xml:space="preserve"> </w:t>
      </w:r>
      <w:r w:rsidRPr="00805397">
        <w:rPr>
          <w:rFonts w:ascii="Times New Roman" w:eastAsia="Calibri" w:hAnsi="Times New Roman" w:cs="Times New Roman"/>
          <w:sz w:val="24"/>
          <w:szCs w:val="28"/>
          <w:lang w:eastAsia="en-US"/>
        </w:rPr>
        <w:t xml:space="preserve">С целью повышения правовой культуры граждан в ПЦПИ округа проводились различные массовые мероприятия. </w:t>
      </w:r>
      <w:proofErr w:type="gramStart"/>
      <w:r w:rsidRPr="00805397">
        <w:rPr>
          <w:rFonts w:ascii="Times New Roman" w:eastAsia="Calibri" w:hAnsi="Times New Roman" w:cs="Times New Roman"/>
          <w:sz w:val="24"/>
          <w:szCs w:val="28"/>
          <w:lang w:eastAsia="en-US"/>
        </w:rPr>
        <w:t xml:space="preserve">В работе используются традиционные библиотечно - информационные формы работы: дни информации, часы правовых знаний, встречи - </w:t>
      </w:r>
      <w:r w:rsidRPr="00805397">
        <w:rPr>
          <w:rFonts w:ascii="Times New Roman" w:eastAsia="Calibri" w:hAnsi="Times New Roman" w:cs="Times New Roman"/>
          <w:szCs w:val="28"/>
          <w:lang w:eastAsia="en-US"/>
        </w:rPr>
        <w:t>д</w:t>
      </w:r>
      <w:r w:rsidRPr="00805397">
        <w:rPr>
          <w:rFonts w:ascii="Times New Roman" w:eastAsia="Calibri" w:hAnsi="Times New Roman" w:cs="Times New Roman"/>
          <w:sz w:val="24"/>
          <w:szCs w:val="28"/>
          <w:lang w:eastAsia="en-US"/>
        </w:rPr>
        <w:t xml:space="preserve">иалоги, слайд - беседы, правовые викторины, обзоры, парламентские уроки. </w:t>
      </w:r>
      <w:proofErr w:type="gramEnd"/>
    </w:p>
    <w:p w:rsidR="00805397" w:rsidRPr="00805397" w:rsidRDefault="00805397" w:rsidP="00400000">
      <w:pPr>
        <w:spacing w:after="0" w:line="240" w:lineRule="auto"/>
        <w:ind w:firstLine="709"/>
        <w:contextualSpacing/>
        <w:jc w:val="both"/>
        <w:rPr>
          <w:rFonts w:ascii="Times New Roman" w:eastAsia="Calibri" w:hAnsi="Times New Roman" w:cs="Times New Roman"/>
          <w:sz w:val="24"/>
          <w:szCs w:val="28"/>
          <w:lang w:eastAsia="en-US"/>
        </w:rPr>
      </w:pPr>
      <w:r w:rsidRPr="00805397">
        <w:rPr>
          <w:rFonts w:ascii="Times New Roman" w:eastAsia="Calibri" w:hAnsi="Times New Roman" w:cs="Times New Roman"/>
          <w:sz w:val="24"/>
          <w:szCs w:val="28"/>
          <w:lang w:eastAsia="en-US"/>
        </w:rPr>
        <w:t>Информирование о работе портала «</w:t>
      </w:r>
      <w:proofErr w:type="spellStart"/>
      <w:r w:rsidRPr="00805397">
        <w:rPr>
          <w:rFonts w:ascii="Times New Roman" w:eastAsia="Calibri" w:hAnsi="Times New Roman" w:cs="Times New Roman"/>
          <w:sz w:val="24"/>
          <w:szCs w:val="28"/>
          <w:lang w:eastAsia="en-US"/>
        </w:rPr>
        <w:t>Госуслуги</w:t>
      </w:r>
      <w:proofErr w:type="spellEnd"/>
      <w:r w:rsidRPr="00805397">
        <w:rPr>
          <w:rFonts w:ascii="Times New Roman" w:eastAsia="Calibri" w:hAnsi="Times New Roman" w:cs="Times New Roman"/>
          <w:sz w:val="24"/>
          <w:szCs w:val="28"/>
          <w:lang w:eastAsia="en-US"/>
        </w:rPr>
        <w:t xml:space="preserve">» систематически проводят специалисты ПЦПИ для своих читателей. В силу того, что контингент читателей остается стабильным, многие посетители уже давно знакомы с правовыми государственными ресурсами. </w:t>
      </w:r>
    </w:p>
    <w:p w:rsidR="00805397" w:rsidRPr="00805397" w:rsidRDefault="00805397" w:rsidP="00400000">
      <w:pPr>
        <w:spacing w:after="0" w:line="240" w:lineRule="auto"/>
        <w:ind w:firstLine="709"/>
        <w:contextualSpacing/>
        <w:jc w:val="both"/>
        <w:rPr>
          <w:rFonts w:ascii="Times New Roman" w:eastAsia="Calibri" w:hAnsi="Times New Roman" w:cs="Times New Roman"/>
          <w:sz w:val="24"/>
          <w:szCs w:val="28"/>
          <w:lang w:eastAsia="en-US"/>
        </w:rPr>
      </w:pPr>
      <w:r w:rsidRPr="00805397">
        <w:rPr>
          <w:rFonts w:ascii="Times New Roman" w:eastAsia="Calibri" w:hAnsi="Times New Roman" w:cs="Times New Roman"/>
          <w:sz w:val="24"/>
          <w:szCs w:val="28"/>
          <w:lang w:eastAsia="en-US"/>
        </w:rPr>
        <w:t>Урок-практикум «</w:t>
      </w:r>
      <w:proofErr w:type="spellStart"/>
      <w:r w:rsidRPr="00805397">
        <w:rPr>
          <w:rFonts w:ascii="Times New Roman" w:eastAsia="Calibri" w:hAnsi="Times New Roman" w:cs="Times New Roman"/>
          <w:sz w:val="24"/>
          <w:szCs w:val="28"/>
          <w:lang w:eastAsia="en-US"/>
        </w:rPr>
        <w:t>Госуслуги</w:t>
      </w:r>
      <w:proofErr w:type="spellEnd"/>
      <w:r w:rsidRPr="00805397">
        <w:rPr>
          <w:rFonts w:ascii="Times New Roman" w:eastAsia="Calibri" w:hAnsi="Times New Roman" w:cs="Times New Roman"/>
          <w:sz w:val="24"/>
          <w:szCs w:val="28"/>
          <w:lang w:eastAsia="en-US"/>
        </w:rPr>
        <w:t>. Сбербанк-онлайн» провели в начале марта ПЦПИ центральной библиотеки для разных категорий читателей. Учили нуждающихся заходить в систему, сохранять пароли, ориентироваться в системе. (15 чел.).</w:t>
      </w:r>
    </w:p>
    <w:p w:rsidR="00805397" w:rsidRPr="00805397" w:rsidRDefault="00805397" w:rsidP="00400000">
      <w:pPr>
        <w:spacing w:after="0" w:line="240" w:lineRule="auto"/>
        <w:ind w:firstLine="709"/>
        <w:contextualSpacing/>
        <w:jc w:val="both"/>
        <w:rPr>
          <w:rFonts w:ascii="Times New Roman" w:eastAsia="Calibri" w:hAnsi="Times New Roman" w:cs="Times New Roman"/>
          <w:sz w:val="24"/>
          <w:szCs w:val="28"/>
          <w:lang w:eastAsia="en-US"/>
        </w:rPr>
      </w:pPr>
      <w:r w:rsidRPr="00805397">
        <w:rPr>
          <w:rFonts w:ascii="Times New Roman" w:eastAsia="Calibri" w:hAnsi="Times New Roman" w:cs="Times New Roman"/>
          <w:sz w:val="24"/>
          <w:szCs w:val="28"/>
          <w:lang w:eastAsia="en-US"/>
        </w:rPr>
        <w:t xml:space="preserve">В июне, в связи с переводом коммунальных платежей для населения в систему «ГОРОД» для пенсионеров была проведена учебная беседа – консультация «Оплата коммунальных платежей в системе Город» - 8 человек. Учили женщин устанавливать программу, забивать личные данные и оплачивать через сбербанк онлайн свои коммунальные платежи. </w:t>
      </w:r>
    </w:p>
    <w:p w:rsidR="00805397" w:rsidRPr="00805397" w:rsidRDefault="00805397" w:rsidP="00400000">
      <w:pPr>
        <w:spacing w:after="0" w:line="240" w:lineRule="auto"/>
        <w:ind w:firstLine="709"/>
        <w:contextualSpacing/>
        <w:jc w:val="both"/>
        <w:rPr>
          <w:rFonts w:ascii="Times New Roman" w:eastAsia="Calibri" w:hAnsi="Times New Roman" w:cs="Times New Roman"/>
          <w:sz w:val="24"/>
          <w:szCs w:val="28"/>
          <w:lang w:eastAsia="en-US"/>
        </w:rPr>
      </w:pPr>
      <w:r w:rsidRPr="00805397">
        <w:rPr>
          <w:rFonts w:ascii="Times New Roman" w:eastAsia="Calibri" w:hAnsi="Times New Roman" w:cs="Times New Roman"/>
          <w:sz w:val="24"/>
          <w:szCs w:val="28"/>
          <w:lang w:eastAsia="en-US"/>
        </w:rPr>
        <w:t>Правовой практикум «</w:t>
      </w:r>
      <w:proofErr w:type="spellStart"/>
      <w:r w:rsidRPr="00805397">
        <w:rPr>
          <w:rFonts w:ascii="Times New Roman" w:eastAsia="Calibri" w:hAnsi="Times New Roman" w:cs="Times New Roman"/>
          <w:sz w:val="24"/>
          <w:szCs w:val="28"/>
          <w:lang w:eastAsia="en-US"/>
        </w:rPr>
        <w:t>Госуслуги</w:t>
      </w:r>
      <w:proofErr w:type="spellEnd"/>
      <w:r w:rsidRPr="00805397">
        <w:rPr>
          <w:rFonts w:ascii="Times New Roman" w:eastAsia="Calibri" w:hAnsi="Times New Roman" w:cs="Times New Roman"/>
          <w:sz w:val="24"/>
          <w:szCs w:val="28"/>
          <w:lang w:eastAsia="en-US"/>
        </w:rPr>
        <w:t xml:space="preserve"> онлайн», «</w:t>
      </w:r>
      <w:proofErr w:type="spellStart"/>
      <w:r w:rsidRPr="00805397">
        <w:rPr>
          <w:rFonts w:ascii="Times New Roman" w:eastAsia="Calibri" w:hAnsi="Times New Roman" w:cs="Times New Roman"/>
          <w:sz w:val="24"/>
          <w:szCs w:val="28"/>
          <w:lang w:eastAsia="en-US"/>
        </w:rPr>
        <w:t>Госуслуги</w:t>
      </w:r>
      <w:proofErr w:type="spellEnd"/>
      <w:r w:rsidRPr="00805397">
        <w:rPr>
          <w:rFonts w:ascii="Times New Roman" w:eastAsia="Calibri" w:hAnsi="Times New Roman" w:cs="Times New Roman"/>
          <w:sz w:val="24"/>
          <w:szCs w:val="28"/>
          <w:lang w:eastAsia="en-US"/>
        </w:rPr>
        <w:t xml:space="preserve"> для вас» в течени</w:t>
      </w:r>
      <w:proofErr w:type="gramStart"/>
      <w:r w:rsidRPr="00805397">
        <w:rPr>
          <w:rFonts w:ascii="Times New Roman" w:eastAsia="Calibri" w:hAnsi="Times New Roman" w:cs="Times New Roman"/>
          <w:sz w:val="24"/>
          <w:szCs w:val="28"/>
          <w:lang w:eastAsia="en-US"/>
        </w:rPr>
        <w:t>и</w:t>
      </w:r>
      <w:proofErr w:type="gramEnd"/>
      <w:r w:rsidRPr="00805397">
        <w:rPr>
          <w:rFonts w:ascii="Times New Roman" w:eastAsia="Calibri" w:hAnsi="Times New Roman" w:cs="Times New Roman"/>
          <w:sz w:val="24"/>
          <w:szCs w:val="28"/>
          <w:lang w:eastAsia="en-US"/>
        </w:rPr>
        <w:t xml:space="preserve"> года провели ПЦПИ с. </w:t>
      </w:r>
      <w:proofErr w:type="spellStart"/>
      <w:r w:rsidRPr="00805397">
        <w:rPr>
          <w:rFonts w:ascii="Times New Roman" w:eastAsia="Calibri" w:hAnsi="Times New Roman" w:cs="Times New Roman"/>
          <w:sz w:val="24"/>
          <w:szCs w:val="28"/>
          <w:lang w:eastAsia="en-US"/>
        </w:rPr>
        <w:t>Черемушкино</w:t>
      </w:r>
      <w:proofErr w:type="spellEnd"/>
      <w:r w:rsidRPr="00805397">
        <w:rPr>
          <w:rFonts w:ascii="Times New Roman" w:eastAsia="Calibri" w:hAnsi="Times New Roman" w:cs="Times New Roman"/>
          <w:sz w:val="24"/>
          <w:szCs w:val="28"/>
          <w:lang w:eastAsia="en-US"/>
        </w:rPr>
        <w:t xml:space="preserve">, и центральная библиотека, присутствовали пенсионеры в количестве 22 человек. </w:t>
      </w:r>
    </w:p>
    <w:p w:rsidR="00805397" w:rsidRPr="00805397" w:rsidRDefault="00805397" w:rsidP="00400000">
      <w:pPr>
        <w:spacing w:after="0" w:line="240" w:lineRule="auto"/>
        <w:ind w:firstLine="709"/>
        <w:contextualSpacing/>
        <w:jc w:val="both"/>
        <w:rPr>
          <w:rFonts w:ascii="Times New Roman" w:eastAsia="Calibri" w:hAnsi="Times New Roman" w:cs="Times New Roman"/>
          <w:sz w:val="24"/>
          <w:szCs w:val="28"/>
          <w:lang w:eastAsia="en-US"/>
        </w:rPr>
      </w:pPr>
      <w:r w:rsidRPr="00805397">
        <w:rPr>
          <w:rFonts w:ascii="Times New Roman" w:eastAsia="Calibri" w:hAnsi="Times New Roman" w:cs="Times New Roman"/>
          <w:sz w:val="24"/>
          <w:szCs w:val="28"/>
          <w:lang w:eastAsia="en-US"/>
        </w:rPr>
        <w:t xml:space="preserve">В текущем году специалисты ПЦПИ помогали людям ставить </w:t>
      </w:r>
      <w:proofErr w:type="spellStart"/>
      <w:r w:rsidRPr="00805397">
        <w:rPr>
          <w:rFonts w:ascii="Times New Roman" w:eastAsia="Calibri" w:hAnsi="Times New Roman" w:cs="Times New Roman"/>
          <w:sz w:val="24"/>
          <w:szCs w:val="28"/>
          <w:lang w:eastAsia="en-US"/>
        </w:rPr>
        <w:t>самозапрет</w:t>
      </w:r>
      <w:proofErr w:type="spellEnd"/>
      <w:r w:rsidRPr="00805397">
        <w:rPr>
          <w:rFonts w:ascii="Times New Roman" w:eastAsia="Calibri" w:hAnsi="Times New Roman" w:cs="Times New Roman"/>
          <w:sz w:val="24"/>
          <w:szCs w:val="28"/>
          <w:lang w:eastAsia="en-US"/>
        </w:rPr>
        <w:t xml:space="preserve"> на кредиты в </w:t>
      </w:r>
      <w:proofErr w:type="spellStart"/>
      <w:r w:rsidRPr="00805397">
        <w:rPr>
          <w:rFonts w:ascii="Times New Roman" w:eastAsia="Calibri" w:hAnsi="Times New Roman" w:cs="Times New Roman"/>
          <w:sz w:val="24"/>
          <w:szCs w:val="28"/>
          <w:lang w:eastAsia="en-US"/>
        </w:rPr>
        <w:t>Госуслугах</w:t>
      </w:r>
      <w:proofErr w:type="spellEnd"/>
      <w:r w:rsidRPr="00805397">
        <w:rPr>
          <w:rFonts w:ascii="Times New Roman" w:eastAsia="Calibri" w:hAnsi="Times New Roman" w:cs="Times New Roman"/>
          <w:sz w:val="24"/>
          <w:szCs w:val="28"/>
          <w:lang w:eastAsia="en-US"/>
        </w:rPr>
        <w:t xml:space="preserve"> (16 чел).</w:t>
      </w:r>
    </w:p>
    <w:p w:rsidR="00805397" w:rsidRPr="00805397" w:rsidRDefault="00805397" w:rsidP="00400000">
      <w:pPr>
        <w:spacing w:after="0" w:line="240" w:lineRule="auto"/>
        <w:ind w:firstLine="709"/>
        <w:contextualSpacing/>
        <w:jc w:val="both"/>
        <w:rPr>
          <w:rFonts w:ascii="Times New Roman" w:eastAsia="Calibri" w:hAnsi="Times New Roman" w:cs="Times New Roman"/>
          <w:sz w:val="24"/>
          <w:szCs w:val="28"/>
          <w:lang w:eastAsia="en-US"/>
        </w:rPr>
      </w:pPr>
      <w:r w:rsidRPr="00805397">
        <w:rPr>
          <w:rFonts w:ascii="Times New Roman" w:eastAsia="Calibri" w:hAnsi="Times New Roman" w:cs="Times New Roman"/>
          <w:sz w:val="24"/>
          <w:szCs w:val="28"/>
          <w:lang w:eastAsia="en-US"/>
        </w:rPr>
        <w:t>С пенсионерами работа шла в регулярном режиме, их информировали о новых законах, способах информационной безопасности ежеквартально. Несколько раз проводили беседу по теме - мошенничество в интернете.</w:t>
      </w:r>
    </w:p>
    <w:p w:rsidR="00805397" w:rsidRPr="00805397" w:rsidRDefault="00805397" w:rsidP="00400000">
      <w:pPr>
        <w:spacing w:after="0" w:line="240" w:lineRule="auto"/>
        <w:ind w:firstLine="709"/>
        <w:jc w:val="both"/>
        <w:rPr>
          <w:rFonts w:ascii="Times New Roman" w:eastAsia="Calibri" w:hAnsi="Times New Roman" w:cs="Times New Roman"/>
          <w:sz w:val="24"/>
          <w:szCs w:val="28"/>
          <w:lang w:eastAsia="en-US"/>
        </w:rPr>
      </w:pPr>
      <w:r w:rsidRPr="00805397">
        <w:rPr>
          <w:rFonts w:ascii="Times New Roman" w:eastAsia="Calibri" w:hAnsi="Times New Roman" w:cs="Times New Roman"/>
          <w:sz w:val="24"/>
          <w:szCs w:val="28"/>
          <w:lang w:eastAsia="en-US"/>
        </w:rPr>
        <w:t xml:space="preserve">В ПЦПИ центральной библиотеки в ноябре для взрослого населения прошла встреча-предупреждение «Осторожно, мошенники!» с сотрудником полиции.  Он рассказал про преступные схемы, посоветовал не отвечать на звонки от незнакомцев, предостерег людей от </w:t>
      </w:r>
      <w:r w:rsidRPr="00805397">
        <w:rPr>
          <w:rFonts w:ascii="Times New Roman" w:eastAsia="Calibri" w:hAnsi="Times New Roman" w:cs="Times New Roman"/>
          <w:sz w:val="24"/>
          <w:szCs w:val="28"/>
          <w:lang w:eastAsia="en-US"/>
        </w:rPr>
        <w:lastRenderedPageBreak/>
        <w:t xml:space="preserve">поспешных действий под влиянием мошенников в ходе телефонных разговоров, а при возникающих подозрениях сразу звонить в полицию. Раздал буклеты «Осторожно, мошенники!». Такие встречи у нас происходят ежегодно, но обманутых людей меньше не становится. Кто-нибудь да пострадает. </w:t>
      </w:r>
    </w:p>
    <w:p w:rsidR="00805397" w:rsidRPr="00805397" w:rsidRDefault="00805397" w:rsidP="00400000">
      <w:pPr>
        <w:spacing w:after="0" w:line="240" w:lineRule="auto"/>
        <w:ind w:firstLine="709"/>
        <w:jc w:val="both"/>
        <w:rPr>
          <w:rFonts w:ascii="Times New Roman" w:eastAsia="Times New Roman" w:hAnsi="Times New Roman" w:cs="Times New Roman"/>
          <w:sz w:val="24"/>
          <w:szCs w:val="24"/>
        </w:rPr>
      </w:pPr>
      <w:r w:rsidRPr="00805397">
        <w:rPr>
          <w:rFonts w:ascii="Times New Roman" w:eastAsia="Times New Roman" w:hAnsi="Times New Roman" w:cs="Times New Roman"/>
          <w:sz w:val="24"/>
          <w:szCs w:val="24"/>
        </w:rPr>
        <w:t xml:space="preserve">В рамках </w:t>
      </w:r>
      <w:r w:rsidR="00400000">
        <w:rPr>
          <w:rFonts w:ascii="Times New Roman" w:eastAsia="Times New Roman" w:hAnsi="Times New Roman" w:cs="Times New Roman"/>
          <w:sz w:val="24"/>
          <w:szCs w:val="24"/>
        </w:rPr>
        <w:t>краевой декады правовых знаний «</w:t>
      </w:r>
      <w:r w:rsidRPr="00805397">
        <w:rPr>
          <w:rFonts w:ascii="Times New Roman" w:eastAsia="Times New Roman" w:hAnsi="Times New Roman" w:cs="Times New Roman"/>
          <w:sz w:val="24"/>
          <w:szCs w:val="24"/>
        </w:rPr>
        <w:t xml:space="preserve">С правом на </w:t>
      </w:r>
      <w:r w:rsidR="00400000">
        <w:rPr>
          <w:rFonts w:ascii="Times New Roman" w:eastAsia="Times New Roman" w:hAnsi="Times New Roman" w:cs="Times New Roman"/>
          <w:sz w:val="24"/>
          <w:szCs w:val="24"/>
        </w:rPr>
        <w:t>«ты»</w:t>
      </w:r>
      <w:r w:rsidRPr="00805397">
        <w:rPr>
          <w:rFonts w:ascii="Times New Roman" w:eastAsia="Times New Roman" w:hAnsi="Times New Roman" w:cs="Times New Roman"/>
          <w:sz w:val="24"/>
          <w:szCs w:val="24"/>
        </w:rPr>
        <w:t xml:space="preserve"> в </w:t>
      </w:r>
      <w:proofErr w:type="spellStart"/>
      <w:r w:rsidRPr="00805397">
        <w:rPr>
          <w:rFonts w:ascii="Times New Roman" w:eastAsia="Times New Roman" w:hAnsi="Times New Roman" w:cs="Times New Roman"/>
          <w:sz w:val="24"/>
          <w:szCs w:val="24"/>
        </w:rPr>
        <w:t>Тундрихинской</w:t>
      </w:r>
      <w:proofErr w:type="spellEnd"/>
      <w:r w:rsidRPr="00805397">
        <w:rPr>
          <w:rFonts w:ascii="Times New Roman" w:eastAsia="Times New Roman" w:hAnsi="Times New Roman" w:cs="Times New Roman"/>
          <w:sz w:val="24"/>
          <w:szCs w:val="24"/>
        </w:rPr>
        <w:t xml:space="preserve"> биб</w:t>
      </w:r>
      <w:r w:rsidR="00400000">
        <w:rPr>
          <w:rFonts w:ascii="Times New Roman" w:eastAsia="Times New Roman" w:hAnsi="Times New Roman" w:cs="Times New Roman"/>
          <w:sz w:val="24"/>
          <w:szCs w:val="24"/>
        </w:rPr>
        <w:t>лиотеке 24 ноября прошла акция «Осторожно, мошенники!»</w:t>
      </w:r>
      <w:r w:rsidRPr="00805397">
        <w:rPr>
          <w:rFonts w:ascii="Times New Roman" w:eastAsia="Times New Roman" w:hAnsi="Times New Roman" w:cs="Times New Roman"/>
          <w:sz w:val="24"/>
          <w:szCs w:val="24"/>
        </w:rPr>
        <w:t xml:space="preserve"> Самые активные читатели получили памятки о том, как не дать себя обмануть. Куда можно обратиться в подобных случаях. С каждым днём мошенники придумывают всё более изощренные схемы и способы. Ребята рассказали о рекомендациях, соблюдение которых помогут сохранить деньги и ценности. Было вручено 10 памяток читателям разных категорий.</w:t>
      </w:r>
    </w:p>
    <w:p w:rsidR="00805397" w:rsidRPr="00805397" w:rsidRDefault="00805397" w:rsidP="00400000">
      <w:pPr>
        <w:spacing w:after="0" w:line="240" w:lineRule="auto"/>
        <w:ind w:firstLine="709"/>
        <w:jc w:val="both"/>
        <w:rPr>
          <w:rFonts w:ascii="Times New Roman" w:eastAsia="Calibri" w:hAnsi="Times New Roman" w:cs="Times New Roman"/>
          <w:sz w:val="24"/>
          <w:szCs w:val="28"/>
          <w:lang w:eastAsia="en-US"/>
        </w:rPr>
      </w:pPr>
      <w:r w:rsidRPr="00805397">
        <w:rPr>
          <w:rFonts w:ascii="Times New Roman" w:eastAsia="Calibri" w:hAnsi="Times New Roman" w:cs="Times New Roman"/>
          <w:sz w:val="24"/>
          <w:szCs w:val="28"/>
          <w:lang w:eastAsia="en-US"/>
        </w:rPr>
        <w:t xml:space="preserve">Одно из основных направлений ПЦПИ Центральной библиотеки гражданско-правовое просвещение молодежи. В центральной библиотеке </w:t>
      </w:r>
      <w:proofErr w:type="gramStart"/>
      <w:r w:rsidRPr="00805397">
        <w:rPr>
          <w:rFonts w:ascii="Times New Roman" w:eastAsia="Calibri" w:hAnsi="Times New Roman" w:cs="Times New Roman"/>
          <w:sz w:val="24"/>
          <w:szCs w:val="28"/>
          <w:lang w:eastAsia="en-US"/>
        </w:rPr>
        <w:t>организован</w:t>
      </w:r>
      <w:proofErr w:type="gramEnd"/>
      <w:r w:rsidRPr="00805397">
        <w:rPr>
          <w:rFonts w:ascii="Times New Roman" w:eastAsia="Calibri" w:hAnsi="Times New Roman" w:cs="Times New Roman"/>
          <w:sz w:val="24"/>
          <w:szCs w:val="28"/>
          <w:lang w:eastAsia="en-US"/>
        </w:rPr>
        <w:t xml:space="preserve"> клуба молодого избирателя «Личность. Избиратель. Гражданин», в котором проводятся мероприятия, способствующие популяризации знаний об избирательном праве, воспитанию гражданской ответственности, патриотизма, приобщению молодого населения к активному участию в общественно - политической жизни страны и района.</w:t>
      </w:r>
    </w:p>
    <w:p w:rsidR="00805397" w:rsidRPr="00805397" w:rsidRDefault="00805397" w:rsidP="00400000">
      <w:pPr>
        <w:spacing w:after="0" w:line="240" w:lineRule="auto"/>
        <w:ind w:firstLine="709"/>
        <w:jc w:val="both"/>
        <w:rPr>
          <w:rFonts w:ascii="Times New Roman" w:eastAsia="Calibri" w:hAnsi="Times New Roman" w:cs="Times New Roman"/>
          <w:sz w:val="24"/>
          <w:szCs w:val="28"/>
          <w:lang w:eastAsia="en-US"/>
        </w:rPr>
      </w:pPr>
      <w:r w:rsidRPr="00805397">
        <w:rPr>
          <w:rFonts w:ascii="Times New Roman" w:eastAsia="Calibri" w:hAnsi="Times New Roman" w:cs="Times New Roman"/>
          <w:sz w:val="24"/>
          <w:szCs w:val="28"/>
          <w:lang w:eastAsia="en-US"/>
        </w:rPr>
        <w:t>Для молодых людей были проведены обзоры выставок «Азбука избирателя», «Право в нашей жизни», правовой час: «Структура государственной власти в России», рассказывающий историю возникновения и развития президентства, и политич</w:t>
      </w:r>
      <w:r w:rsidR="00400000">
        <w:rPr>
          <w:rFonts w:ascii="Times New Roman" w:eastAsia="Calibri" w:hAnsi="Times New Roman" w:cs="Times New Roman"/>
          <w:sz w:val="24"/>
          <w:szCs w:val="28"/>
          <w:lang w:eastAsia="en-US"/>
        </w:rPr>
        <w:t>еский час «Молодёжь. Политика. П</w:t>
      </w:r>
      <w:r w:rsidRPr="00805397">
        <w:rPr>
          <w:rFonts w:ascii="Times New Roman" w:eastAsia="Calibri" w:hAnsi="Times New Roman" w:cs="Times New Roman"/>
          <w:sz w:val="24"/>
          <w:szCs w:val="28"/>
          <w:lang w:eastAsia="en-US"/>
        </w:rPr>
        <w:t xml:space="preserve">раво». В дни местного самоуправления для старшеклассников (24 чел.) из с. </w:t>
      </w:r>
      <w:proofErr w:type="spellStart"/>
      <w:r w:rsidRPr="00805397">
        <w:rPr>
          <w:rFonts w:ascii="Times New Roman" w:eastAsia="Calibri" w:hAnsi="Times New Roman" w:cs="Times New Roman"/>
          <w:sz w:val="24"/>
          <w:szCs w:val="28"/>
          <w:lang w:eastAsia="en-US"/>
        </w:rPr>
        <w:t>Черемушкино</w:t>
      </w:r>
      <w:proofErr w:type="spellEnd"/>
      <w:r w:rsidRPr="00805397">
        <w:rPr>
          <w:rFonts w:ascii="Times New Roman" w:eastAsia="Calibri" w:hAnsi="Times New Roman" w:cs="Times New Roman"/>
          <w:sz w:val="24"/>
          <w:szCs w:val="28"/>
          <w:lang w:eastAsia="en-US"/>
        </w:rPr>
        <w:t xml:space="preserve"> и с. </w:t>
      </w:r>
      <w:proofErr w:type="spellStart"/>
      <w:r w:rsidRPr="00805397">
        <w:rPr>
          <w:rFonts w:ascii="Times New Roman" w:eastAsia="Calibri" w:hAnsi="Times New Roman" w:cs="Times New Roman"/>
          <w:sz w:val="24"/>
          <w:szCs w:val="28"/>
          <w:lang w:eastAsia="en-US"/>
        </w:rPr>
        <w:t>Шатуново</w:t>
      </w:r>
      <w:proofErr w:type="spellEnd"/>
      <w:r w:rsidRPr="00805397">
        <w:rPr>
          <w:rFonts w:ascii="Times New Roman" w:eastAsia="Calibri" w:hAnsi="Times New Roman" w:cs="Times New Roman"/>
          <w:sz w:val="24"/>
          <w:szCs w:val="28"/>
          <w:lang w:eastAsia="en-US"/>
        </w:rPr>
        <w:t xml:space="preserve"> (35 чел.) провели парламентские уроки «Правовые знания молодым избирателям», «</w:t>
      </w:r>
      <w:proofErr w:type="spellStart"/>
      <w:r w:rsidRPr="00805397">
        <w:rPr>
          <w:rFonts w:ascii="Times New Roman" w:eastAsia="Calibri" w:hAnsi="Times New Roman" w:cs="Times New Roman"/>
          <w:sz w:val="24"/>
          <w:szCs w:val="28"/>
          <w:lang w:eastAsia="en-US"/>
        </w:rPr>
        <w:t>Залесовский</w:t>
      </w:r>
      <w:proofErr w:type="spellEnd"/>
      <w:r w:rsidRPr="00805397">
        <w:rPr>
          <w:rFonts w:ascii="Times New Roman" w:eastAsia="Calibri" w:hAnsi="Times New Roman" w:cs="Times New Roman"/>
          <w:sz w:val="24"/>
          <w:szCs w:val="28"/>
          <w:lang w:eastAsia="en-US"/>
        </w:rPr>
        <w:t xml:space="preserve"> округ: создание и развитие» по архивным материалам. Перед молодежью выступила депутат районного Совета депутатов Т.Н. Давыдова, с историей развития представительной власти в районе, первых правовых документах, принятых народными избранниками. Ребята познакомились с наиболее опытными и уважаемыми депутатами нашего округа, избираемыми уже не в первый раз И.Г. Щекотов, В.А. </w:t>
      </w:r>
      <w:proofErr w:type="spellStart"/>
      <w:r w:rsidRPr="00805397">
        <w:rPr>
          <w:rFonts w:ascii="Times New Roman" w:eastAsia="Calibri" w:hAnsi="Times New Roman" w:cs="Times New Roman"/>
          <w:sz w:val="24"/>
          <w:szCs w:val="28"/>
          <w:lang w:eastAsia="en-US"/>
        </w:rPr>
        <w:t>Бойкова</w:t>
      </w:r>
      <w:proofErr w:type="spellEnd"/>
      <w:r w:rsidRPr="00805397">
        <w:rPr>
          <w:rFonts w:ascii="Times New Roman" w:eastAsia="Calibri" w:hAnsi="Times New Roman" w:cs="Times New Roman"/>
          <w:sz w:val="24"/>
          <w:szCs w:val="28"/>
          <w:lang w:eastAsia="en-US"/>
        </w:rPr>
        <w:t xml:space="preserve">, В.Н. </w:t>
      </w:r>
      <w:proofErr w:type="spellStart"/>
      <w:r w:rsidRPr="00805397">
        <w:rPr>
          <w:rFonts w:ascii="Times New Roman" w:eastAsia="Calibri" w:hAnsi="Times New Roman" w:cs="Times New Roman"/>
          <w:sz w:val="24"/>
          <w:szCs w:val="28"/>
          <w:lang w:eastAsia="en-US"/>
        </w:rPr>
        <w:t>Доровских</w:t>
      </w:r>
      <w:proofErr w:type="spellEnd"/>
      <w:r w:rsidRPr="00805397">
        <w:rPr>
          <w:rFonts w:ascii="Times New Roman" w:eastAsia="Calibri" w:hAnsi="Times New Roman" w:cs="Times New Roman"/>
          <w:sz w:val="24"/>
          <w:szCs w:val="28"/>
          <w:lang w:eastAsia="en-US"/>
        </w:rPr>
        <w:t>. Такие встречи с народными избранниками очень нравятся нашей молодежи. Мы их практикуем уже не первый год.</w:t>
      </w:r>
    </w:p>
    <w:p w:rsidR="00805397" w:rsidRPr="00805397" w:rsidRDefault="00805397" w:rsidP="00400000">
      <w:pPr>
        <w:spacing w:after="0" w:line="240" w:lineRule="auto"/>
        <w:ind w:firstLine="709"/>
        <w:jc w:val="both"/>
        <w:rPr>
          <w:rFonts w:ascii="Times New Roman" w:eastAsia="Calibri" w:hAnsi="Times New Roman" w:cs="Times New Roman"/>
          <w:sz w:val="24"/>
          <w:szCs w:val="28"/>
          <w:lang w:eastAsia="en-US"/>
        </w:rPr>
      </w:pPr>
      <w:r w:rsidRPr="00805397">
        <w:rPr>
          <w:rFonts w:ascii="Times New Roman" w:eastAsia="Calibri" w:hAnsi="Times New Roman" w:cs="Times New Roman"/>
          <w:sz w:val="24"/>
          <w:szCs w:val="28"/>
          <w:lang w:eastAsia="en-US"/>
        </w:rPr>
        <w:t>К</w:t>
      </w:r>
      <w:r w:rsidR="006C49B2">
        <w:rPr>
          <w:rFonts w:ascii="Times New Roman" w:eastAsia="Calibri" w:hAnsi="Times New Roman" w:cs="Times New Roman"/>
          <w:sz w:val="24"/>
          <w:szCs w:val="28"/>
          <w:lang w:eastAsia="en-US"/>
        </w:rPr>
        <w:t>о</w:t>
      </w:r>
      <w:r w:rsidRPr="00805397">
        <w:rPr>
          <w:rFonts w:ascii="Times New Roman" w:eastAsia="Calibri" w:hAnsi="Times New Roman" w:cs="Times New Roman"/>
          <w:sz w:val="24"/>
          <w:szCs w:val="28"/>
          <w:lang w:eastAsia="en-US"/>
        </w:rPr>
        <w:t xml:space="preserve"> Дню Конституции прошла беседа-обзор «Конституция – книга №1» с участниками правового клуба «ЛИГ». Разобрали историю возникновения праздника, основные этапы исторического развития Конституции. Поговорили о законах и правах человека. Посмотрели небольшие видео и воспоминания о</w:t>
      </w:r>
      <w:r w:rsidR="00400000">
        <w:rPr>
          <w:rFonts w:ascii="Times New Roman" w:eastAsia="Calibri" w:hAnsi="Times New Roman" w:cs="Times New Roman"/>
          <w:sz w:val="24"/>
          <w:szCs w:val="28"/>
          <w:lang w:eastAsia="en-US"/>
        </w:rPr>
        <w:t>б</w:t>
      </w:r>
      <w:r w:rsidRPr="00805397">
        <w:rPr>
          <w:rFonts w:ascii="Times New Roman" w:eastAsia="Calibri" w:hAnsi="Times New Roman" w:cs="Times New Roman"/>
          <w:sz w:val="24"/>
          <w:szCs w:val="28"/>
          <w:lang w:eastAsia="en-US"/>
        </w:rPr>
        <w:t xml:space="preserve"> исторических моментах становления и развития конституционного права. Поговорили о символах нашей страны и уважении к гимну и флагу России. Использовали ресурс Президентская библиотека, попутно прошли экскурс по ресурсу. По итогам беседы провела игру «Право в жизни». Присутствовало 20 человек.</w:t>
      </w:r>
    </w:p>
    <w:p w:rsidR="00805397" w:rsidRPr="00805397" w:rsidRDefault="00805397" w:rsidP="00400000">
      <w:pPr>
        <w:spacing w:after="0" w:line="240" w:lineRule="auto"/>
        <w:ind w:firstLine="709"/>
        <w:jc w:val="both"/>
        <w:rPr>
          <w:rFonts w:ascii="Times New Roman" w:eastAsia="Calibri" w:hAnsi="Times New Roman" w:cs="Times New Roman"/>
          <w:sz w:val="24"/>
          <w:szCs w:val="28"/>
          <w:lang w:eastAsia="en-US"/>
        </w:rPr>
      </w:pPr>
      <w:r w:rsidRPr="00805397">
        <w:rPr>
          <w:rFonts w:ascii="Times New Roman" w:eastAsia="Calibri" w:hAnsi="Times New Roman" w:cs="Times New Roman"/>
          <w:sz w:val="24"/>
          <w:szCs w:val="28"/>
          <w:lang w:eastAsia="en-US"/>
        </w:rPr>
        <w:t xml:space="preserve">Информацию о проведенных мероприятиях регулярно размещаем на тематической странице ПЦПИ на сайте центральной библиотеки им И.П. Кудинова. </w:t>
      </w:r>
    </w:p>
    <w:p w:rsidR="00805397" w:rsidRPr="00805397" w:rsidRDefault="00805397" w:rsidP="00400000">
      <w:pPr>
        <w:spacing w:after="0" w:line="240" w:lineRule="auto"/>
        <w:ind w:firstLine="709"/>
        <w:contextualSpacing/>
        <w:jc w:val="both"/>
        <w:rPr>
          <w:rFonts w:ascii="Times New Roman" w:eastAsia="Calibri" w:hAnsi="Times New Roman" w:cs="Times New Roman"/>
          <w:sz w:val="24"/>
          <w:szCs w:val="28"/>
          <w:lang w:eastAsia="en-US"/>
        </w:rPr>
      </w:pPr>
      <w:proofErr w:type="gramStart"/>
      <w:r w:rsidRPr="00805397">
        <w:rPr>
          <w:rFonts w:ascii="Times New Roman" w:eastAsia="Calibri" w:hAnsi="Times New Roman" w:cs="Times New Roman"/>
          <w:sz w:val="24"/>
          <w:szCs w:val="28"/>
          <w:lang w:eastAsia="en-US"/>
        </w:rPr>
        <w:t xml:space="preserve">В 2025 г. в ПЦПИ округа было проведено 29 мероприятий (правовые беседы, викторины, презентации, финансовая игра, парламентские уроки, как для молодежи (15 мероприятий - 250 человек), так и для пенсионеров (14 мероприятий, 148 человек). </w:t>
      </w:r>
      <w:proofErr w:type="gramEnd"/>
    </w:p>
    <w:p w:rsidR="00805397" w:rsidRPr="00805397" w:rsidRDefault="00805397" w:rsidP="00400000">
      <w:pPr>
        <w:spacing w:after="0" w:line="240" w:lineRule="auto"/>
        <w:ind w:firstLine="709"/>
        <w:contextualSpacing/>
        <w:jc w:val="both"/>
        <w:rPr>
          <w:rFonts w:ascii="Times New Roman" w:eastAsia="Calibri" w:hAnsi="Times New Roman" w:cs="Times New Roman"/>
          <w:sz w:val="24"/>
          <w:szCs w:val="28"/>
          <w:lang w:eastAsia="en-US"/>
        </w:rPr>
      </w:pPr>
      <w:r w:rsidRPr="00805397">
        <w:rPr>
          <w:rFonts w:ascii="Times New Roman" w:eastAsia="Calibri" w:hAnsi="Times New Roman" w:cs="Times New Roman"/>
          <w:sz w:val="24"/>
          <w:szCs w:val="28"/>
          <w:lang w:eastAsia="en-US"/>
        </w:rPr>
        <w:t xml:space="preserve">ПЦПИ тесно сотрудничают с юристом администрации района, специалистами социальной защиты, пенсионного фонда, полицией. Работники прокуратуры постоянно консультируют население по нашей просьбе. Информацию о проведенных мероприятиях </w:t>
      </w:r>
      <w:proofErr w:type="gramStart"/>
      <w:r w:rsidRPr="00805397">
        <w:rPr>
          <w:rFonts w:ascii="Times New Roman" w:eastAsia="Calibri" w:hAnsi="Times New Roman" w:cs="Times New Roman"/>
          <w:sz w:val="24"/>
          <w:szCs w:val="28"/>
          <w:lang w:eastAsia="en-US"/>
        </w:rPr>
        <w:t>размещаем на сайте центральной библиотеки на странице ПЦПИ информирует</w:t>
      </w:r>
      <w:proofErr w:type="gramEnd"/>
      <w:r w:rsidRPr="00805397">
        <w:rPr>
          <w:rFonts w:ascii="Times New Roman" w:eastAsia="Calibri" w:hAnsi="Times New Roman" w:cs="Times New Roman"/>
          <w:sz w:val="24"/>
          <w:szCs w:val="28"/>
          <w:lang w:eastAsia="en-US"/>
        </w:rPr>
        <w:t>. В текущем году разместили 16 публикаций с фотографиями.</w:t>
      </w:r>
    </w:p>
    <w:p w:rsidR="00805397" w:rsidRPr="00805397" w:rsidRDefault="00805397" w:rsidP="00400000">
      <w:pPr>
        <w:spacing w:after="0" w:line="240" w:lineRule="auto"/>
        <w:ind w:firstLine="709"/>
        <w:jc w:val="both"/>
        <w:rPr>
          <w:rFonts w:ascii="Times New Roman" w:eastAsia="Calibri" w:hAnsi="Times New Roman" w:cs="Times New Roman"/>
          <w:sz w:val="24"/>
          <w:szCs w:val="28"/>
        </w:rPr>
      </w:pPr>
      <w:r w:rsidRPr="00805397">
        <w:rPr>
          <w:rFonts w:ascii="Times New Roman" w:eastAsia="Calibri" w:hAnsi="Times New Roman" w:cs="Times New Roman"/>
          <w:sz w:val="24"/>
          <w:szCs w:val="28"/>
        </w:rPr>
        <w:t>В течение отчетн</w:t>
      </w:r>
      <w:r w:rsidRPr="00805397">
        <w:rPr>
          <w:rFonts w:ascii="Times New Roman" w:eastAsia="Times New Roman" w:hAnsi="Times New Roman" w:cs="Times New Roman"/>
          <w:sz w:val="24"/>
          <w:szCs w:val="28"/>
        </w:rPr>
        <w:t>ого периода, фонд ПЦПИ центральной библиотеке пополнился</w:t>
      </w:r>
      <w:r w:rsidRPr="00805397">
        <w:rPr>
          <w:rFonts w:ascii="Times New Roman" w:eastAsia="Calibri" w:hAnsi="Times New Roman" w:cs="Times New Roman"/>
          <w:sz w:val="24"/>
          <w:szCs w:val="28"/>
        </w:rPr>
        <w:t xml:space="preserve"> документами местного самоуправления </w:t>
      </w:r>
      <w:r w:rsidRPr="00805397">
        <w:rPr>
          <w:rFonts w:ascii="Times New Roman" w:eastAsia="Times New Roman" w:hAnsi="Times New Roman" w:cs="Times New Roman"/>
          <w:sz w:val="24"/>
          <w:szCs w:val="28"/>
        </w:rPr>
        <w:t>- 51</w:t>
      </w:r>
      <w:r w:rsidRPr="00805397">
        <w:rPr>
          <w:rFonts w:ascii="Times New Roman" w:eastAsia="Calibri" w:hAnsi="Times New Roman" w:cs="Times New Roman"/>
          <w:sz w:val="24"/>
          <w:szCs w:val="28"/>
        </w:rPr>
        <w:t xml:space="preserve"> экземпляров (всего 1741). </w:t>
      </w:r>
    </w:p>
    <w:p w:rsidR="00805397" w:rsidRPr="00805397" w:rsidRDefault="00805397" w:rsidP="00400000">
      <w:pPr>
        <w:spacing w:after="0" w:line="240" w:lineRule="auto"/>
        <w:ind w:firstLine="709"/>
        <w:jc w:val="both"/>
        <w:rPr>
          <w:rFonts w:ascii="Times New Roman" w:eastAsia="Calibri" w:hAnsi="Times New Roman" w:cs="Times New Roman"/>
          <w:sz w:val="24"/>
          <w:szCs w:val="28"/>
        </w:rPr>
      </w:pPr>
      <w:r w:rsidRPr="00805397">
        <w:rPr>
          <w:rFonts w:ascii="Times New Roman" w:eastAsia="Calibri" w:hAnsi="Times New Roman" w:cs="Times New Roman"/>
          <w:sz w:val="24"/>
          <w:szCs w:val="28"/>
        </w:rPr>
        <w:t xml:space="preserve">БД «Нормативно – правовые документы </w:t>
      </w:r>
      <w:proofErr w:type="spellStart"/>
      <w:r w:rsidRPr="00805397">
        <w:rPr>
          <w:rFonts w:ascii="Times New Roman" w:eastAsia="Calibri" w:hAnsi="Times New Roman" w:cs="Times New Roman"/>
          <w:sz w:val="24"/>
          <w:szCs w:val="28"/>
        </w:rPr>
        <w:t>Тундрихинского</w:t>
      </w:r>
      <w:proofErr w:type="spellEnd"/>
      <w:r w:rsidRPr="00805397">
        <w:rPr>
          <w:rFonts w:ascii="Times New Roman" w:eastAsia="Calibri" w:hAnsi="Times New Roman" w:cs="Times New Roman"/>
          <w:sz w:val="24"/>
          <w:szCs w:val="28"/>
        </w:rPr>
        <w:t xml:space="preserve"> сельсовета» насчитывают (</w:t>
      </w:r>
      <w:r w:rsidRPr="00805397">
        <w:rPr>
          <w:rFonts w:ascii="Times New Roman" w:eastAsia="Times New Roman" w:hAnsi="Times New Roman" w:cs="Times New Roman"/>
          <w:sz w:val="24"/>
          <w:szCs w:val="28"/>
        </w:rPr>
        <w:t xml:space="preserve">195 </w:t>
      </w:r>
      <w:proofErr w:type="spellStart"/>
      <w:proofErr w:type="gramStart"/>
      <w:r w:rsidRPr="00805397">
        <w:rPr>
          <w:rFonts w:ascii="Times New Roman" w:eastAsia="Calibri" w:hAnsi="Times New Roman" w:cs="Times New Roman"/>
          <w:sz w:val="24"/>
          <w:szCs w:val="28"/>
        </w:rPr>
        <w:t>экз</w:t>
      </w:r>
      <w:proofErr w:type="spellEnd"/>
      <w:proofErr w:type="gramEnd"/>
      <w:r w:rsidRPr="00805397">
        <w:rPr>
          <w:rFonts w:ascii="Times New Roman" w:eastAsia="Calibri" w:hAnsi="Times New Roman" w:cs="Times New Roman"/>
          <w:sz w:val="24"/>
          <w:szCs w:val="28"/>
        </w:rPr>
        <w:t>).</w:t>
      </w:r>
    </w:p>
    <w:p w:rsidR="00805397" w:rsidRPr="00805397" w:rsidRDefault="00805397" w:rsidP="00400000">
      <w:pPr>
        <w:spacing w:after="0" w:line="240" w:lineRule="auto"/>
        <w:ind w:firstLine="709"/>
        <w:jc w:val="both"/>
        <w:rPr>
          <w:rFonts w:ascii="Times New Roman" w:eastAsia="Calibri" w:hAnsi="Times New Roman" w:cs="Times New Roman"/>
          <w:sz w:val="24"/>
          <w:szCs w:val="28"/>
        </w:rPr>
      </w:pPr>
      <w:r w:rsidRPr="00805397">
        <w:rPr>
          <w:rFonts w:ascii="Times New Roman" w:eastAsia="Calibri" w:hAnsi="Times New Roman" w:cs="Times New Roman"/>
          <w:sz w:val="24"/>
          <w:szCs w:val="28"/>
        </w:rPr>
        <w:t xml:space="preserve"> Фонд ПЦПИ Черемушкинской библиотеки составляет 150 экземпляров. </w:t>
      </w:r>
    </w:p>
    <w:p w:rsidR="00805397" w:rsidRPr="00805397" w:rsidRDefault="00805397" w:rsidP="00400000">
      <w:pPr>
        <w:spacing w:after="0" w:line="240" w:lineRule="auto"/>
        <w:ind w:firstLine="709"/>
        <w:jc w:val="both"/>
        <w:rPr>
          <w:rFonts w:ascii="Times New Roman" w:eastAsia="Calibri" w:hAnsi="Times New Roman" w:cs="Times New Roman"/>
          <w:sz w:val="24"/>
          <w:szCs w:val="28"/>
        </w:rPr>
      </w:pPr>
      <w:r w:rsidRPr="00805397">
        <w:rPr>
          <w:rFonts w:ascii="Times New Roman" w:eastAsia="Calibri" w:hAnsi="Times New Roman" w:cs="Times New Roman"/>
          <w:sz w:val="24"/>
          <w:szCs w:val="28"/>
        </w:rPr>
        <w:t xml:space="preserve">Число посещений ПЦПИ </w:t>
      </w:r>
      <w:r w:rsidRPr="00805397">
        <w:rPr>
          <w:rFonts w:ascii="Times New Roman" w:eastAsia="Times New Roman" w:hAnsi="Times New Roman" w:cs="Times New Roman"/>
          <w:sz w:val="24"/>
          <w:szCs w:val="28"/>
        </w:rPr>
        <w:t xml:space="preserve">округа </w:t>
      </w:r>
      <w:r w:rsidRPr="00805397">
        <w:rPr>
          <w:rFonts w:ascii="Times New Roman" w:eastAsia="Calibri" w:hAnsi="Times New Roman" w:cs="Times New Roman"/>
          <w:sz w:val="24"/>
          <w:szCs w:val="28"/>
        </w:rPr>
        <w:t xml:space="preserve">в </w:t>
      </w:r>
      <w:r w:rsidRPr="00805397">
        <w:rPr>
          <w:rFonts w:ascii="Times New Roman" w:eastAsia="Times New Roman" w:hAnsi="Times New Roman" w:cs="Times New Roman"/>
          <w:sz w:val="24"/>
          <w:szCs w:val="28"/>
        </w:rPr>
        <w:t>2025 году составило 198, выдано документов 243</w:t>
      </w:r>
      <w:r w:rsidRPr="00805397">
        <w:rPr>
          <w:rFonts w:ascii="Times New Roman" w:eastAsia="Calibri" w:hAnsi="Times New Roman" w:cs="Times New Roman"/>
          <w:sz w:val="24"/>
          <w:szCs w:val="28"/>
        </w:rPr>
        <w:t xml:space="preserve"> экземпляра.  Учет справок ведется в тетради выполненных справок всеми ПЦПИ. Статьи, </w:t>
      </w:r>
      <w:r w:rsidRPr="00805397">
        <w:rPr>
          <w:rFonts w:ascii="Times New Roman" w:eastAsia="Calibri" w:hAnsi="Times New Roman" w:cs="Times New Roman"/>
          <w:sz w:val="24"/>
          <w:szCs w:val="28"/>
        </w:rPr>
        <w:lastRenderedPageBreak/>
        <w:t>имеющие отношение к праву и нормативно - правовые документы, опубликованные в местной газете «Сельский новатор», отражаются в библиографической базе данных «Округ» (</w:t>
      </w:r>
      <w:r w:rsidR="006C49B2">
        <w:rPr>
          <w:rFonts w:ascii="Times New Roman" w:eastAsia="Calibri" w:hAnsi="Times New Roman" w:cs="Times New Roman"/>
          <w:sz w:val="24"/>
          <w:szCs w:val="28"/>
        </w:rPr>
        <w:t>ЦБ им. И.П. Кудинова</w:t>
      </w:r>
      <w:r w:rsidRPr="00805397">
        <w:rPr>
          <w:rFonts w:ascii="Times New Roman" w:eastAsia="Calibri" w:hAnsi="Times New Roman" w:cs="Times New Roman"/>
          <w:sz w:val="24"/>
          <w:szCs w:val="28"/>
        </w:rPr>
        <w:t>)</w:t>
      </w:r>
      <w:r w:rsidRPr="00805397">
        <w:rPr>
          <w:rFonts w:ascii="Times New Roman" w:eastAsia="Times New Roman" w:hAnsi="Times New Roman" w:cs="Times New Roman"/>
          <w:sz w:val="24"/>
          <w:szCs w:val="28"/>
        </w:rPr>
        <w:t>.</w:t>
      </w:r>
      <w:r w:rsidRPr="00805397">
        <w:rPr>
          <w:rFonts w:ascii="Times New Roman" w:eastAsia="Calibri" w:hAnsi="Times New Roman" w:cs="Times New Roman"/>
          <w:sz w:val="24"/>
          <w:szCs w:val="28"/>
        </w:rPr>
        <w:t xml:space="preserve">  </w:t>
      </w:r>
    </w:p>
    <w:p w:rsidR="00805397" w:rsidRDefault="00805397" w:rsidP="00400000">
      <w:pPr>
        <w:spacing w:after="0" w:line="240" w:lineRule="auto"/>
        <w:ind w:firstLine="709"/>
        <w:jc w:val="both"/>
        <w:rPr>
          <w:rFonts w:ascii="Times New Roman" w:eastAsia="Calibri" w:hAnsi="Times New Roman" w:cs="Times New Roman"/>
          <w:sz w:val="24"/>
          <w:szCs w:val="28"/>
          <w:lang w:eastAsia="en-US"/>
        </w:rPr>
      </w:pPr>
    </w:p>
    <w:p w:rsidR="006C49B2" w:rsidRDefault="006C49B2" w:rsidP="001B32D9">
      <w:pPr>
        <w:spacing w:after="0" w:line="240" w:lineRule="auto"/>
        <w:ind w:firstLine="709"/>
        <w:jc w:val="center"/>
        <w:rPr>
          <w:rFonts w:ascii="Times New Roman" w:eastAsia="Calibri" w:hAnsi="Times New Roman" w:cs="Times New Roman"/>
          <w:b/>
          <w:sz w:val="24"/>
          <w:szCs w:val="28"/>
          <w:lang w:eastAsia="en-US"/>
        </w:rPr>
      </w:pPr>
      <w:r w:rsidRPr="00F449D8">
        <w:rPr>
          <w:rFonts w:ascii="Times New Roman" w:eastAsia="Calibri" w:hAnsi="Times New Roman" w:cs="Times New Roman"/>
          <w:b/>
          <w:sz w:val="24"/>
          <w:szCs w:val="28"/>
          <w:lang w:eastAsia="en-US"/>
        </w:rPr>
        <w:t>6.1.7.</w:t>
      </w:r>
      <w:r>
        <w:rPr>
          <w:rFonts w:ascii="Times New Roman" w:eastAsia="Calibri" w:hAnsi="Times New Roman" w:cs="Times New Roman"/>
          <w:sz w:val="24"/>
          <w:szCs w:val="28"/>
          <w:lang w:eastAsia="en-US"/>
        </w:rPr>
        <w:t xml:space="preserve"> </w:t>
      </w:r>
      <w:r w:rsidRPr="00F449D8">
        <w:rPr>
          <w:rFonts w:ascii="Times New Roman" w:eastAsia="Calibri" w:hAnsi="Times New Roman" w:cs="Times New Roman"/>
          <w:b/>
          <w:sz w:val="24"/>
          <w:szCs w:val="28"/>
          <w:lang w:eastAsia="en-US"/>
        </w:rPr>
        <w:t>Деятельность центров удалённого доступа к информационным ресурсам Президентской библиотеки им. Б.Н. Ельцина (далее ЦУД ПБ).</w:t>
      </w:r>
    </w:p>
    <w:p w:rsidR="00F449D8" w:rsidRDefault="00F449D8" w:rsidP="00400000">
      <w:pPr>
        <w:spacing w:after="0" w:line="240" w:lineRule="auto"/>
        <w:ind w:firstLine="709"/>
        <w:jc w:val="both"/>
        <w:rPr>
          <w:rFonts w:ascii="Times New Roman" w:eastAsia="Calibri" w:hAnsi="Times New Roman" w:cs="Times New Roman"/>
          <w:b/>
          <w:sz w:val="24"/>
          <w:szCs w:val="28"/>
          <w:lang w:eastAsia="en-US"/>
        </w:rPr>
      </w:pPr>
    </w:p>
    <w:p w:rsidR="00F449D8" w:rsidRPr="00F449D8" w:rsidRDefault="00F449D8" w:rsidP="00F449D8">
      <w:pPr>
        <w:spacing w:after="0" w:line="240" w:lineRule="auto"/>
        <w:jc w:val="both"/>
        <w:rPr>
          <w:rFonts w:ascii="Times New Roman" w:eastAsia="Calibri" w:hAnsi="Times New Roman" w:cs="Times New Roman"/>
          <w:sz w:val="24"/>
          <w:szCs w:val="24"/>
          <w:lang w:eastAsia="en-US"/>
        </w:rPr>
      </w:pPr>
      <w:r w:rsidRPr="00F449D8">
        <w:rPr>
          <w:rFonts w:ascii="Times New Roman" w:eastAsia="Calibri" w:hAnsi="Times New Roman" w:cs="Times New Roman"/>
          <w:color w:val="7030A0"/>
          <w:szCs w:val="24"/>
          <w:lang w:eastAsia="en-US"/>
        </w:rPr>
        <w:t xml:space="preserve">              </w:t>
      </w:r>
      <w:r w:rsidRPr="00F449D8">
        <w:rPr>
          <w:rFonts w:ascii="Times New Roman" w:eastAsia="Calibri" w:hAnsi="Times New Roman" w:cs="Times New Roman"/>
          <w:sz w:val="24"/>
          <w:szCs w:val="24"/>
          <w:lang w:eastAsia="en-US"/>
        </w:rPr>
        <w:t xml:space="preserve">ЦУД ПБ в Залесовском </w:t>
      </w:r>
      <w:r>
        <w:rPr>
          <w:rFonts w:ascii="Times New Roman" w:eastAsia="Calibri" w:hAnsi="Times New Roman" w:cs="Times New Roman"/>
          <w:sz w:val="24"/>
          <w:szCs w:val="24"/>
          <w:lang w:eastAsia="en-US"/>
        </w:rPr>
        <w:t xml:space="preserve">округе </w:t>
      </w:r>
      <w:r w:rsidRPr="00F449D8">
        <w:rPr>
          <w:rFonts w:ascii="Times New Roman" w:eastAsia="Calibri" w:hAnsi="Times New Roman" w:cs="Times New Roman"/>
          <w:sz w:val="24"/>
          <w:szCs w:val="24"/>
          <w:lang w:eastAsia="en-US"/>
        </w:rPr>
        <w:t xml:space="preserve">открыт в сентябре 2019 года. На сайте центральной библиотеки им И.П. Кудинова </w:t>
      </w:r>
      <w:hyperlink r:id="rId13" w:history="1">
        <w:r w:rsidRPr="00F449D8">
          <w:rPr>
            <w:rFonts w:ascii="Times New Roman" w:eastAsia="Calibri" w:hAnsi="Times New Roman" w:cs="Times New Roman"/>
            <w:sz w:val="24"/>
            <w:szCs w:val="24"/>
            <w:u w:val="single"/>
            <w:lang w:eastAsia="en-US"/>
          </w:rPr>
          <w:t>https://zales.lib22.ru/</w:t>
        </w:r>
      </w:hyperlink>
      <w:r w:rsidRPr="00F449D8">
        <w:rPr>
          <w:rFonts w:ascii="Times New Roman" w:eastAsia="Calibri" w:hAnsi="Times New Roman" w:cs="Times New Roman"/>
          <w:sz w:val="24"/>
          <w:szCs w:val="24"/>
          <w:lang w:eastAsia="en-US"/>
        </w:rPr>
        <w:t xml:space="preserve"> создана страница «Президентская библиотека», где размещена информация о ресурсе. Мероприятия в центральной библиотеке посвященные патриотизму, государственности, памятным датам проводятся с использованием ресурсов ПБ</w:t>
      </w:r>
      <w:proofErr w:type="gramStart"/>
      <w:r w:rsidRPr="00F449D8">
        <w:rPr>
          <w:rFonts w:ascii="Times New Roman" w:eastAsia="Calibri" w:hAnsi="Times New Roman" w:cs="Times New Roman"/>
          <w:sz w:val="24"/>
          <w:szCs w:val="24"/>
          <w:lang w:eastAsia="en-US"/>
        </w:rPr>
        <w:t>.</w:t>
      </w:r>
      <w:proofErr w:type="gramEnd"/>
      <w:r w:rsidRPr="00F449D8">
        <w:rPr>
          <w:rFonts w:ascii="Times New Roman" w:eastAsia="Calibri" w:hAnsi="Times New Roman" w:cs="Times New Roman"/>
          <w:sz w:val="24"/>
          <w:szCs w:val="24"/>
          <w:lang w:eastAsia="en-US"/>
        </w:rPr>
        <w:t xml:space="preserve"> (</w:t>
      </w:r>
      <w:proofErr w:type="gramStart"/>
      <w:r w:rsidRPr="00F449D8">
        <w:rPr>
          <w:rFonts w:ascii="Times New Roman" w:eastAsia="Calibri" w:hAnsi="Times New Roman" w:cs="Times New Roman"/>
          <w:sz w:val="24"/>
          <w:szCs w:val="24"/>
          <w:lang w:eastAsia="en-US"/>
        </w:rPr>
        <w:t>с</w:t>
      </w:r>
      <w:proofErr w:type="gramEnd"/>
      <w:r w:rsidRPr="00F449D8">
        <w:rPr>
          <w:rFonts w:ascii="Times New Roman" w:eastAsia="Calibri" w:hAnsi="Times New Roman" w:cs="Times New Roman"/>
          <w:sz w:val="24"/>
          <w:szCs w:val="24"/>
          <w:lang w:eastAsia="en-US"/>
        </w:rPr>
        <w:t xml:space="preserve">м таблицу). </w:t>
      </w:r>
      <w:r>
        <w:rPr>
          <w:rFonts w:ascii="Times New Roman" w:eastAsia="Calibri" w:hAnsi="Times New Roman" w:cs="Times New Roman"/>
          <w:sz w:val="24"/>
          <w:szCs w:val="24"/>
          <w:lang w:eastAsia="en-US"/>
        </w:rPr>
        <w:t xml:space="preserve">Всего на мероприятиях </w:t>
      </w:r>
      <w:r w:rsidRPr="00F449D8">
        <w:rPr>
          <w:rFonts w:ascii="Times New Roman" w:eastAsia="Calibri" w:hAnsi="Times New Roman" w:cs="Times New Roman"/>
          <w:sz w:val="24"/>
          <w:szCs w:val="24"/>
          <w:lang w:eastAsia="en-US"/>
        </w:rPr>
        <w:t>присутствовало 370 человек (молодежь).</w:t>
      </w:r>
    </w:p>
    <w:p w:rsidR="00F449D8" w:rsidRPr="00F449D8" w:rsidRDefault="00F449D8" w:rsidP="00F449D8">
      <w:pPr>
        <w:spacing w:after="0" w:line="240" w:lineRule="auto"/>
        <w:ind w:firstLine="709"/>
        <w:jc w:val="both"/>
        <w:rPr>
          <w:rFonts w:ascii="Times New Roman" w:eastAsia="Calibri" w:hAnsi="Times New Roman" w:cs="Times New Roman"/>
          <w:sz w:val="24"/>
          <w:szCs w:val="24"/>
          <w:lang w:eastAsia="en-US"/>
        </w:rPr>
      </w:pPr>
      <w:r w:rsidRPr="00F449D8">
        <w:rPr>
          <w:rFonts w:ascii="Times New Roman" w:eastAsia="Calibri" w:hAnsi="Times New Roman" w:cs="Times New Roman"/>
          <w:sz w:val="24"/>
          <w:szCs w:val="24"/>
          <w:lang w:eastAsia="en-US"/>
        </w:rPr>
        <w:t xml:space="preserve"> За 2025 год 8 человек (в основном пенсионеры) посмотрели видео лектории «Знания о России» по различным темам. Реклама о ресурсе ПБ проходит в ходе массовых мероприятий с читателями библиотеки. Посещений в 2025 году - 63, количество просмотренных ЕХ - 161, количество просмотренных сканов - 2403. В последнее время проблемой стало подключение к ресурсу ПБ. </w:t>
      </w:r>
      <w:proofErr w:type="spellStart"/>
      <w:r w:rsidRPr="00F449D8">
        <w:rPr>
          <w:rFonts w:ascii="Times New Roman" w:eastAsia="Calibri" w:hAnsi="Times New Roman" w:cs="Times New Roman"/>
          <w:sz w:val="24"/>
          <w:szCs w:val="24"/>
          <w:lang w:eastAsia="en-US"/>
        </w:rPr>
        <w:t>Видеолектории</w:t>
      </w:r>
      <w:proofErr w:type="spellEnd"/>
      <w:r w:rsidRPr="00F449D8">
        <w:rPr>
          <w:rFonts w:ascii="Times New Roman" w:eastAsia="Calibri" w:hAnsi="Times New Roman" w:cs="Times New Roman"/>
          <w:sz w:val="24"/>
          <w:szCs w:val="24"/>
          <w:lang w:eastAsia="en-US"/>
        </w:rPr>
        <w:t xml:space="preserve"> не загружаются, книги не почитаешь из-за частого пропадающего интернета. </w:t>
      </w:r>
    </w:p>
    <w:p w:rsidR="00F449D8" w:rsidRPr="00F449D8" w:rsidRDefault="00F449D8" w:rsidP="00F449D8">
      <w:pPr>
        <w:spacing w:after="0" w:line="240" w:lineRule="auto"/>
        <w:jc w:val="both"/>
        <w:rPr>
          <w:rFonts w:ascii="Times New Roman" w:eastAsia="Calibri" w:hAnsi="Times New Roman" w:cs="Times New Roman"/>
          <w:color w:val="7030A0"/>
          <w:sz w:val="24"/>
          <w:szCs w:val="24"/>
          <w:lang w:eastAsia="en-US"/>
        </w:rPr>
      </w:pPr>
      <w:r w:rsidRPr="00F449D8">
        <w:rPr>
          <w:rFonts w:ascii="Times New Roman" w:eastAsia="Calibri" w:hAnsi="Times New Roman" w:cs="Times New Roman"/>
          <w:color w:val="FF0000"/>
          <w:sz w:val="24"/>
          <w:szCs w:val="24"/>
          <w:lang w:eastAsia="en-US"/>
        </w:rPr>
        <w:t xml:space="preserve">               </w:t>
      </w:r>
    </w:p>
    <w:tbl>
      <w:tblPr>
        <w:tblW w:w="9781" w:type="dxa"/>
        <w:tblInd w:w="108" w:type="dxa"/>
        <w:tblBorders>
          <w:top w:val="nil"/>
          <w:left w:val="nil"/>
          <w:bottom w:val="nil"/>
          <w:right w:val="nil"/>
          <w:insideH w:val="nil"/>
          <w:insideV w:val="nil"/>
        </w:tblBorders>
        <w:tblLayout w:type="fixed"/>
        <w:tblLook w:val="0600" w:firstRow="0" w:lastRow="0" w:firstColumn="0" w:lastColumn="0" w:noHBand="1" w:noVBand="1"/>
      </w:tblPr>
      <w:tblGrid>
        <w:gridCol w:w="426"/>
        <w:gridCol w:w="1701"/>
        <w:gridCol w:w="992"/>
        <w:gridCol w:w="2551"/>
        <w:gridCol w:w="1276"/>
        <w:gridCol w:w="1134"/>
        <w:gridCol w:w="1701"/>
      </w:tblGrid>
      <w:tr w:rsidR="00F449D8" w:rsidRPr="00F449D8" w:rsidTr="00F449D8">
        <w:trPr>
          <w:trHeight w:val="1061"/>
        </w:trPr>
        <w:tc>
          <w:tcPr>
            <w:tcW w:w="426" w:type="dxa"/>
            <w:tcBorders>
              <w:top w:val="single" w:sz="7" w:space="0" w:color="000000"/>
              <w:left w:val="single" w:sz="7" w:space="0" w:color="000000"/>
              <w:bottom w:val="single" w:sz="7" w:space="0" w:color="000000"/>
              <w:right w:val="single" w:sz="7" w:space="0" w:color="000000"/>
            </w:tcBorders>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w:t>
            </w:r>
          </w:p>
        </w:tc>
        <w:tc>
          <w:tcPr>
            <w:tcW w:w="1701" w:type="dxa"/>
            <w:tcBorders>
              <w:top w:val="single" w:sz="7" w:space="0" w:color="000000"/>
              <w:left w:val="single" w:sz="7" w:space="0" w:color="000000"/>
              <w:bottom w:val="single" w:sz="7" w:space="0" w:color="000000"/>
              <w:right w:val="single" w:sz="7" w:space="0" w:color="000000"/>
            </w:tcBorders>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Наименование библиотеки (ЦУД ПБ)</w:t>
            </w:r>
          </w:p>
        </w:tc>
        <w:tc>
          <w:tcPr>
            <w:tcW w:w="992"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Дата проведения</w:t>
            </w:r>
          </w:p>
        </w:tc>
        <w:tc>
          <w:tcPr>
            <w:tcW w:w="2551"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Название мероприятия / форма</w:t>
            </w:r>
          </w:p>
        </w:tc>
        <w:tc>
          <w:tcPr>
            <w:tcW w:w="1276"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Целевая аудитория</w:t>
            </w:r>
          </w:p>
        </w:tc>
        <w:tc>
          <w:tcPr>
            <w:tcW w:w="1134"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Количество участников</w:t>
            </w:r>
          </w:p>
        </w:tc>
        <w:tc>
          <w:tcPr>
            <w:tcW w:w="1701"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ind w:right="180"/>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Социальное партнерство (учреждения культуры, образования и др.)</w:t>
            </w:r>
          </w:p>
        </w:tc>
      </w:tr>
      <w:tr w:rsidR="00F449D8" w:rsidRPr="00F449D8" w:rsidTr="00F449D8">
        <w:trPr>
          <w:trHeight w:val="111"/>
        </w:trPr>
        <w:tc>
          <w:tcPr>
            <w:tcW w:w="426" w:type="dxa"/>
            <w:tcBorders>
              <w:top w:val="single" w:sz="7" w:space="0" w:color="000000"/>
              <w:left w:val="single" w:sz="7" w:space="0" w:color="000000"/>
              <w:bottom w:val="single" w:sz="4" w:space="0" w:color="auto"/>
              <w:right w:val="single" w:sz="7" w:space="0" w:color="000000"/>
            </w:tcBorders>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1</w:t>
            </w:r>
          </w:p>
        </w:tc>
        <w:tc>
          <w:tcPr>
            <w:tcW w:w="1701" w:type="dxa"/>
            <w:tcBorders>
              <w:top w:val="single" w:sz="7" w:space="0" w:color="000000"/>
              <w:left w:val="single" w:sz="7" w:space="0" w:color="000000"/>
              <w:bottom w:val="single" w:sz="4" w:space="0" w:color="auto"/>
              <w:right w:val="single" w:sz="7" w:space="0" w:color="000000"/>
            </w:tcBorders>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Центральная библиотека им И.П. Кудинова</w:t>
            </w:r>
          </w:p>
        </w:tc>
        <w:tc>
          <w:tcPr>
            <w:tcW w:w="992" w:type="dxa"/>
            <w:tcBorders>
              <w:top w:val="single" w:sz="7" w:space="0" w:color="000000"/>
              <w:left w:val="single" w:sz="7" w:space="0" w:color="000000"/>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 xml:space="preserve">21.01 </w:t>
            </w:r>
          </w:p>
        </w:tc>
        <w:tc>
          <w:tcPr>
            <w:tcW w:w="2551" w:type="dxa"/>
            <w:tcBorders>
              <w:top w:val="single" w:sz="7" w:space="0" w:color="000000"/>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«Дорогу жизни вечно будем помнить» - урок мужества, посвященный снятию Блокады Ленинграда</w:t>
            </w:r>
          </w:p>
        </w:tc>
        <w:tc>
          <w:tcPr>
            <w:tcW w:w="1276" w:type="dxa"/>
            <w:tcBorders>
              <w:top w:val="single" w:sz="7" w:space="0" w:color="000000"/>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молодежь</w:t>
            </w:r>
          </w:p>
        </w:tc>
        <w:tc>
          <w:tcPr>
            <w:tcW w:w="1134" w:type="dxa"/>
            <w:tcBorders>
              <w:top w:val="single" w:sz="7" w:space="0" w:color="000000"/>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63 чел</w:t>
            </w:r>
          </w:p>
        </w:tc>
        <w:tc>
          <w:tcPr>
            <w:tcW w:w="1701" w:type="dxa"/>
            <w:tcBorders>
              <w:top w:val="single" w:sz="7" w:space="0" w:color="000000"/>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 xml:space="preserve">Школы </w:t>
            </w:r>
            <w:r>
              <w:rPr>
                <w:rFonts w:ascii="Times New Roman" w:eastAsia="Times New Roman" w:hAnsi="Times New Roman" w:cs="Times New Roman"/>
                <w:sz w:val="24"/>
                <w:szCs w:val="24"/>
                <w:lang w:eastAsia="en-US"/>
              </w:rPr>
              <w:t>округа</w:t>
            </w:r>
          </w:p>
        </w:tc>
      </w:tr>
      <w:tr w:rsidR="00F449D8" w:rsidRPr="00F449D8" w:rsidTr="00F449D8">
        <w:trPr>
          <w:trHeight w:val="165"/>
        </w:trPr>
        <w:tc>
          <w:tcPr>
            <w:tcW w:w="426" w:type="dxa"/>
            <w:tcBorders>
              <w:top w:val="single" w:sz="4" w:space="0" w:color="auto"/>
              <w:left w:val="single" w:sz="7" w:space="0" w:color="000000"/>
              <w:bottom w:val="single" w:sz="4" w:space="0" w:color="auto"/>
              <w:right w:val="single" w:sz="7" w:space="0" w:color="000000"/>
            </w:tcBorders>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2</w:t>
            </w:r>
          </w:p>
        </w:tc>
        <w:tc>
          <w:tcPr>
            <w:tcW w:w="1701" w:type="dxa"/>
            <w:tcBorders>
              <w:top w:val="single" w:sz="4" w:space="0" w:color="auto"/>
              <w:left w:val="single" w:sz="7" w:space="0" w:color="000000"/>
              <w:bottom w:val="single" w:sz="4" w:space="0" w:color="auto"/>
              <w:right w:val="single" w:sz="7" w:space="0" w:color="000000"/>
            </w:tcBorders>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p>
        </w:tc>
        <w:tc>
          <w:tcPr>
            <w:tcW w:w="992" w:type="dxa"/>
            <w:tcBorders>
              <w:top w:val="single" w:sz="4" w:space="0" w:color="auto"/>
              <w:left w:val="single" w:sz="7" w:space="0" w:color="000000"/>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06.02</w:t>
            </w:r>
          </w:p>
        </w:tc>
        <w:tc>
          <w:tcPr>
            <w:tcW w:w="2551" w:type="dxa"/>
            <w:tcBorders>
              <w:top w:val="single" w:sz="4" w:space="0" w:color="auto"/>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«Поклонимся земле суровой и прекрасной» - историко-информационный час, посвященный Сталинградской битве.</w:t>
            </w:r>
          </w:p>
        </w:tc>
        <w:tc>
          <w:tcPr>
            <w:tcW w:w="1276" w:type="dxa"/>
            <w:tcBorders>
              <w:top w:val="single" w:sz="4" w:space="0" w:color="auto"/>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молодежь</w:t>
            </w:r>
          </w:p>
        </w:tc>
        <w:tc>
          <w:tcPr>
            <w:tcW w:w="1134" w:type="dxa"/>
            <w:tcBorders>
              <w:top w:val="single" w:sz="4" w:space="0" w:color="auto"/>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57 чел</w:t>
            </w:r>
          </w:p>
        </w:tc>
        <w:tc>
          <w:tcPr>
            <w:tcW w:w="1701" w:type="dxa"/>
            <w:tcBorders>
              <w:top w:val="single" w:sz="4" w:space="0" w:color="auto"/>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школы</w:t>
            </w:r>
          </w:p>
        </w:tc>
      </w:tr>
      <w:tr w:rsidR="00F449D8" w:rsidRPr="00F449D8" w:rsidTr="00F449D8">
        <w:trPr>
          <w:trHeight w:val="885"/>
        </w:trPr>
        <w:tc>
          <w:tcPr>
            <w:tcW w:w="426" w:type="dxa"/>
            <w:tcBorders>
              <w:top w:val="single" w:sz="4" w:space="0" w:color="auto"/>
              <w:left w:val="single" w:sz="7" w:space="0" w:color="000000"/>
              <w:bottom w:val="single" w:sz="4" w:space="0" w:color="auto"/>
              <w:right w:val="single" w:sz="7" w:space="0" w:color="000000"/>
            </w:tcBorders>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4</w:t>
            </w:r>
          </w:p>
        </w:tc>
        <w:tc>
          <w:tcPr>
            <w:tcW w:w="1701" w:type="dxa"/>
            <w:tcBorders>
              <w:top w:val="single" w:sz="4" w:space="0" w:color="auto"/>
              <w:left w:val="single" w:sz="7" w:space="0" w:color="000000"/>
              <w:bottom w:val="single" w:sz="4" w:space="0" w:color="auto"/>
              <w:right w:val="single" w:sz="7" w:space="0" w:color="000000"/>
            </w:tcBorders>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p>
        </w:tc>
        <w:tc>
          <w:tcPr>
            <w:tcW w:w="992" w:type="dxa"/>
            <w:tcBorders>
              <w:top w:val="single" w:sz="4" w:space="0" w:color="auto"/>
              <w:left w:val="single" w:sz="7" w:space="0" w:color="000000"/>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 xml:space="preserve">09.04 </w:t>
            </w:r>
          </w:p>
        </w:tc>
        <w:tc>
          <w:tcPr>
            <w:tcW w:w="2551" w:type="dxa"/>
            <w:tcBorders>
              <w:top w:val="single" w:sz="4" w:space="0" w:color="auto"/>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«Человек открывает вселенную» информационно</w:t>
            </w:r>
            <w:r>
              <w:rPr>
                <w:rFonts w:ascii="Times New Roman" w:eastAsia="Times New Roman" w:hAnsi="Times New Roman" w:cs="Times New Roman"/>
                <w:sz w:val="24"/>
                <w:szCs w:val="24"/>
                <w:lang w:eastAsia="en-US"/>
              </w:rPr>
              <w:t xml:space="preserve"> </w:t>
            </w:r>
            <w:r w:rsidRPr="00F449D8">
              <w:rPr>
                <w:rFonts w:ascii="Times New Roman" w:eastAsia="Times New Roman" w:hAnsi="Times New Roman" w:cs="Times New Roman"/>
                <w:sz w:val="24"/>
                <w:szCs w:val="24"/>
                <w:lang w:eastAsia="en-US"/>
              </w:rPr>
              <w:t>- исторический час</w:t>
            </w:r>
          </w:p>
        </w:tc>
        <w:tc>
          <w:tcPr>
            <w:tcW w:w="1276" w:type="dxa"/>
            <w:tcBorders>
              <w:top w:val="single" w:sz="4" w:space="0" w:color="auto"/>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молодежь</w:t>
            </w:r>
          </w:p>
        </w:tc>
        <w:tc>
          <w:tcPr>
            <w:tcW w:w="1134" w:type="dxa"/>
            <w:tcBorders>
              <w:top w:val="single" w:sz="4" w:space="0" w:color="auto"/>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63 чел</w:t>
            </w:r>
          </w:p>
        </w:tc>
        <w:tc>
          <w:tcPr>
            <w:tcW w:w="1701" w:type="dxa"/>
            <w:tcBorders>
              <w:top w:val="single" w:sz="4" w:space="0" w:color="auto"/>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ш</w:t>
            </w:r>
            <w:r w:rsidRPr="00F449D8">
              <w:rPr>
                <w:rFonts w:ascii="Times New Roman" w:eastAsia="Times New Roman" w:hAnsi="Times New Roman" w:cs="Times New Roman"/>
                <w:sz w:val="24"/>
                <w:szCs w:val="24"/>
                <w:lang w:eastAsia="en-US"/>
              </w:rPr>
              <w:t xml:space="preserve">колы </w:t>
            </w:r>
          </w:p>
        </w:tc>
      </w:tr>
      <w:tr w:rsidR="00F449D8" w:rsidRPr="00F449D8" w:rsidTr="00F449D8">
        <w:trPr>
          <w:trHeight w:val="675"/>
        </w:trPr>
        <w:tc>
          <w:tcPr>
            <w:tcW w:w="426" w:type="dxa"/>
            <w:tcBorders>
              <w:top w:val="single" w:sz="4" w:space="0" w:color="auto"/>
              <w:left w:val="single" w:sz="7" w:space="0" w:color="000000"/>
              <w:bottom w:val="single" w:sz="4" w:space="0" w:color="auto"/>
              <w:right w:val="single" w:sz="7" w:space="0" w:color="000000"/>
            </w:tcBorders>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5</w:t>
            </w:r>
          </w:p>
        </w:tc>
        <w:tc>
          <w:tcPr>
            <w:tcW w:w="1701" w:type="dxa"/>
            <w:tcBorders>
              <w:top w:val="single" w:sz="4" w:space="0" w:color="auto"/>
              <w:left w:val="single" w:sz="7" w:space="0" w:color="000000"/>
              <w:bottom w:val="single" w:sz="4" w:space="0" w:color="auto"/>
              <w:right w:val="single" w:sz="7" w:space="0" w:color="000000"/>
            </w:tcBorders>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p>
        </w:tc>
        <w:tc>
          <w:tcPr>
            <w:tcW w:w="992" w:type="dxa"/>
            <w:tcBorders>
              <w:top w:val="single" w:sz="4" w:space="0" w:color="auto"/>
              <w:left w:val="single" w:sz="7" w:space="0" w:color="000000"/>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23.04</w:t>
            </w:r>
          </w:p>
        </w:tc>
        <w:tc>
          <w:tcPr>
            <w:tcW w:w="2551" w:type="dxa"/>
            <w:tcBorders>
              <w:top w:val="single" w:sz="4" w:space="0" w:color="auto"/>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«Завещано беречь нам этот мир» экологический час</w:t>
            </w:r>
          </w:p>
        </w:tc>
        <w:tc>
          <w:tcPr>
            <w:tcW w:w="1276" w:type="dxa"/>
            <w:tcBorders>
              <w:top w:val="single" w:sz="4" w:space="0" w:color="auto"/>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молодежь</w:t>
            </w:r>
          </w:p>
        </w:tc>
        <w:tc>
          <w:tcPr>
            <w:tcW w:w="1134" w:type="dxa"/>
            <w:tcBorders>
              <w:top w:val="single" w:sz="4" w:space="0" w:color="auto"/>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46 чел</w:t>
            </w:r>
          </w:p>
        </w:tc>
        <w:tc>
          <w:tcPr>
            <w:tcW w:w="1701" w:type="dxa"/>
            <w:tcBorders>
              <w:top w:val="single" w:sz="4" w:space="0" w:color="auto"/>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школы</w:t>
            </w:r>
          </w:p>
        </w:tc>
      </w:tr>
      <w:tr w:rsidR="00F449D8" w:rsidRPr="00F449D8" w:rsidTr="00F449D8">
        <w:trPr>
          <w:trHeight w:val="900"/>
        </w:trPr>
        <w:tc>
          <w:tcPr>
            <w:tcW w:w="426" w:type="dxa"/>
            <w:tcBorders>
              <w:top w:val="single" w:sz="4" w:space="0" w:color="auto"/>
              <w:left w:val="single" w:sz="7" w:space="0" w:color="000000"/>
              <w:bottom w:val="single" w:sz="4" w:space="0" w:color="auto"/>
              <w:right w:val="single" w:sz="7" w:space="0" w:color="000000"/>
            </w:tcBorders>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6</w:t>
            </w:r>
          </w:p>
        </w:tc>
        <w:tc>
          <w:tcPr>
            <w:tcW w:w="1701" w:type="dxa"/>
            <w:tcBorders>
              <w:top w:val="single" w:sz="4" w:space="0" w:color="auto"/>
              <w:left w:val="single" w:sz="7" w:space="0" w:color="000000"/>
              <w:bottom w:val="single" w:sz="4" w:space="0" w:color="auto"/>
              <w:right w:val="single" w:sz="7" w:space="0" w:color="000000"/>
            </w:tcBorders>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p>
        </w:tc>
        <w:tc>
          <w:tcPr>
            <w:tcW w:w="992" w:type="dxa"/>
            <w:tcBorders>
              <w:top w:val="single" w:sz="4" w:space="0" w:color="auto"/>
              <w:left w:val="single" w:sz="7" w:space="0" w:color="000000"/>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 xml:space="preserve">15.04 </w:t>
            </w:r>
          </w:p>
        </w:tc>
        <w:tc>
          <w:tcPr>
            <w:tcW w:w="2551" w:type="dxa"/>
            <w:tcBorders>
              <w:top w:val="single" w:sz="4" w:space="0" w:color="auto"/>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«Здесь воздух на истории настоян» инф час к</w:t>
            </w:r>
            <w:r w:rsidR="001B32D9">
              <w:rPr>
                <w:rFonts w:ascii="Times New Roman" w:eastAsia="Times New Roman" w:hAnsi="Times New Roman" w:cs="Times New Roman"/>
                <w:sz w:val="24"/>
                <w:szCs w:val="24"/>
                <w:lang w:eastAsia="en-US"/>
              </w:rPr>
              <w:t>о</w:t>
            </w:r>
            <w:r w:rsidRPr="00F449D8">
              <w:rPr>
                <w:rFonts w:ascii="Times New Roman" w:eastAsia="Times New Roman" w:hAnsi="Times New Roman" w:cs="Times New Roman"/>
                <w:sz w:val="24"/>
                <w:szCs w:val="24"/>
                <w:lang w:eastAsia="en-US"/>
              </w:rPr>
              <w:t xml:space="preserve"> дню памятников</w:t>
            </w:r>
          </w:p>
        </w:tc>
        <w:tc>
          <w:tcPr>
            <w:tcW w:w="1276" w:type="dxa"/>
            <w:tcBorders>
              <w:top w:val="single" w:sz="4" w:space="0" w:color="auto"/>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молодежь</w:t>
            </w:r>
          </w:p>
        </w:tc>
        <w:tc>
          <w:tcPr>
            <w:tcW w:w="1134" w:type="dxa"/>
            <w:tcBorders>
              <w:top w:val="single" w:sz="4" w:space="0" w:color="auto"/>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115 чел</w:t>
            </w:r>
          </w:p>
        </w:tc>
        <w:tc>
          <w:tcPr>
            <w:tcW w:w="1701" w:type="dxa"/>
            <w:tcBorders>
              <w:top w:val="single" w:sz="4" w:space="0" w:color="auto"/>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школы</w:t>
            </w:r>
          </w:p>
        </w:tc>
      </w:tr>
      <w:tr w:rsidR="00F449D8" w:rsidRPr="00F449D8" w:rsidTr="00F449D8">
        <w:trPr>
          <w:trHeight w:val="638"/>
        </w:trPr>
        <w:tc>
          <w:tcPr>
            <w:tcW w:w="426" w:type="dxa"/>
            <w:tcBorders>
              <w:top w:val="single" w:sz="4" w:space="0" w:color="auto"/>
              <w:left w:val="single" w:sz="7" w:space="0" w:color="000000"/>
              <w:bottom w:val="single" w:sz="4" w:space="0" w:color="auto"/>
              <w:right w:val="single" w:sz="7" w:space="0" w:color="000000"/>
            </w:tcBorders>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lastRenderedPageBreak/>
              <w:t>7</w:t>
            </w:r>
          </w:p>
        </w:tc>
        <w:tc>
          <w:tcPr>
            <w:tcW w:w="1701" w:type="dxa"/>
            <w:tcBorders>
              <w:top w:val="single" w:sz="4" w:space="0" w:color="auto"/>
              <w:left w:val="single" w:sz="7" w:space="0" w:color="000000"/>
              <w:bottom w:val="single" w:sz="4" w:space="0" w:color="auto"/>
              <w:right w:val="single" w:sz="7" w:space="0" w:color="000000"/>
            </w:tcBorders>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p>
        </w:tc>
        <w:tc>
          <w:tcPr>
            <w:tcW w:w="992" w:type="dxa"/>
            <w:tcBorders>
              <w:top w:val="single" w:sz="4" w:space="0" w:color="auto"/>
              <w:left w:val="single" w:sz="7" w:space="0" w:color="000000"/>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29.10</w:t>
            </w:r>
          </w:p>
        </w:tc>
        <w:tc>
          <w:tcPr>
            <w:tcW w:w="2551" w:type="dxa"/>
            <w:tcBorders>
              <w:top w:val="single" w:sz="4" w:space="0" w:color="auto"/>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«Молодежь. Политика. Право» правовой час</w:t>
            </w:r>
          </w:p>
        </w:tc>
        <w:tc>
          <w:tcPr>
            <w:tcW w:w="1276" w:type="dxa"/>
            <w:tcBorders>
              <w:top w:val="single" w:sz="4" w:space="0" w:color="auto"/>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молодежь</w:t>
            </w:r>
          </w:p>
        </w:tc>
        <w:tc>
          <w:tcPr>
            <w:tcW w:w="1134" w:type="dxa"/>
            <w:tcBorders>
              <w:top w:val="single" w:sz="4" w:space="0" w:color="auto"/>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 xml:space="preserve">16 чел </w:t>
            </w:r>
          </w:p>
        </w:tc>
        <w:tc>
          <w:tcPr>
            <w:tcW w:w="1701" w:type="dxa"/>
            <w:tcBorders>
              <w:top w:val="single" w:sz="4" w:space="0" w:color="auto"/>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политехнический техникум</w:t>
            </w:r>
          </w:p>
        </w:tc>
      </w:tr>
      <w:tr w:rsidR="00F449D8" w:rsidRPr="00F449D8" w:rsidTr="00F449D8">
        <w:trPr>
          <w:trHeight w:val="177"/>
        </w:trPr>
        <w:tc>
          <w:tcPr>
            <w:tcW w:w="426" w:type="dxa"/>
            <w:tcBorders>
              <w:top w:val="single" w:sz="4" w:space="0" w:color="auto"/>
              <w:left w:val="single" w:sz="7" w:space="0" w:color="000000"/>
              <w:bottom w:val="single" w:sz="4" w:space="0" w:color="auto"/>
              <w:right w:val="single" w:sz="7" w:space="0" w:color="000000"/>
            </w:tcBorders>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8</w:t>
            </w:r>
          </w:p>
        </w:tc>
        <w:tc>
          <w:tcPr>
            <w:tcW w:w="1701" w:type="dxa"/>
            <w:tcBorders>
              <w:top w:val="single" w:sz="4" w:space="0" w:color="auto"/>
              <w:left w:val="single" w:sz="7" w:space="0" w:color="000000"/>
              <w:bottom w:val="single" w:sz="4" w:space="0" w:color="auto"/>
              <w:right w:val="single" w:sz="7" w:space="0" w:color="000000"/>
            </w:tcBorders>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p>
        </w:tc>
        <w:tc>
          <w:tcPr>
            <w:tcW w:w="992" w:type="dxa"/>
            <w:tcBorders>
              <w:top w:val="single" w:sz="4" w:space="0" w:color="auto"/>
              <w:left w:val="single" w:sz="7" w:space="0" w:color="000000"/>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11.12</w:t>
            </w:r>
          </w:p>
        </w:tc>
        <w:tc>
          <w:tcPr>
            <w:tcW w:w="2551" w:type="dxa"/>
            <w:tcBorders>
              <w:top w:val="single" w:sz="4" w:space="0" w:color="auto"/>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«Конституция – книга №1»</w:t>
            </w:r>
          </w:p>
        </w:tc>
        <w:tc>
          <w:tcPr>
            <w:tcW w:w="1276" w:type="dxa"/>
            <w:tcBorders>
              <w:top w:val="single" w:sz="4" w:space="0" w:color="auto"/>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молодежь</w:t>
            </w:r>
          </w:p>
        </w:tc>
        <w:tc>
          <w:tcPr>
            <w:tcW w:w="1134" w:type="dxa"/>
            <w:tcBorders>
              <w:top w:val="single" w:sz="4" w:space="0" w:color="auto"/>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20 чел</w:t>
            </w:r>
          </w:p>
        </w:tc>
        <w:tc>
          <w:tcPr>
            <w:tcW w:w="1701" w:type="dxa"/>
            <w:tcBorders>
              <w:top w:val="single" w:sz="4" w:space="0" w:color="auto"/>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политехнический техникум</w:t>
            </w:r>
          </w:p>
        </w:tc>
      </w:tr>
      <w:tr w:rsidR="00F449D8" w:rsidRPr="00F449D8" w:rsidTr="00F449D8">
        <w:trPr>
          <w:trHeight w:val="168"/>
        </w:trPr>
        <w:tc>
          <w:tcPr>
            <w:tcW w:w="426" w:type="dxa"/>
            <w:tcBorders>
              <w:top w:val="single" w:sz="4" w:space="0" w:color="auto"/>
              <w:left w:val="single" w:sz="7" w:space="0" w:color="000000"/>
              <w:bottom w:val="single" w:sz="7" w:space="0" w:color="000000"/>
              <w:right w:val="single" w:sz="7" w:space="0" w:color="000000"/>
            </w:tcBorders>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p>
        </w:tc>
        <w:tc>
          <w:tcPr>
            <w:tcW w:w="1701" w:type="dxa"/>
            <w:tcBorders>
              <w:top w:val="single" w:sz="4" w:space="0" w:color="auto"/>
              <w:left w:val="single" w:sz="7" w:space="0" w:color="000000"/>
              <w:bottom w:val="single" w:sz="7" w:space="0" w:color="000000"/>
              <w:right w:val="single" w:sz="7" w:space="0" w:color="000000"/>
            </w:tcBorders>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итого</w:t>
            </w:r>
          </w:p>
        </w:tc>
        <w:tc>
          <w:tcPr>
            <w:tcW w:w="992" w:type="dxa"/>
            <w:tcBorders>
              <w:top w:val="single" w:sz="4" w:space="0" w:color="auto"/>
              <w:left w:val="single" w:sz="7" w:space="0" w:color="000000"/>
              <w:bottom w:val="single" w:sz="7" w:space="0" w:color="000000"/>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p>
        </w:tc>
        <w:tc>
          <w:tcPr>
            <w:tcW w:w="2551" w:type="dxa"/>
            <w:tcBorders>
              <w:top w:val="single" w:sz="4" w:space="0" w:color="auto"/>
              <w:left w:val="nil"/>
              <w:bottom w:val="single" w:sz="7" w:space="0" w:color="000000"/>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auto"/>
              <w:left w:val="nil"/>
              <w:bottom w:val="single" w:sz="7" w:space="0" w:color="000000"/>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auto"/>
              <w:left w:val="nil"/>
              <w:bottom w:val="single" w:sz="7" w:space="0" w:color="000000"/>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370 чел</w:t>
            </w:r>
          </w:p>
        </w:tc>
        <w:tc>
          <w:tcPr>
            <w:tcW w:w="1701" w:type="dxa"/>
            <w:tcBorders>
              <w:top w:val="single" w:sz="4" w:space="0" w:color="auto"/>
              <w:left w:val="nil"/>
              <w:bottom w:val="single" w:sz="7" w:space="0" w:color="000000"/>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p>
        </w:tc>
      </w:tr>
    </w:tbl>
    <w:p w:rsidR="00F449D8" w:rsidRPr="00F449D8" w:rsidRDefault="00F449D8" w:rsidP="00F449D8">
      <w:pPr>
        <w:spacing w:after="0" w:line="240" w:lineRule="auto"/>
        <w:ind w:left="1495"/>
        <w:contextualSpacing/>
        <w:jc w:val="both"/>
        <w:rPr>
          <w:rFonts w:ascii="Times New Roman" w:eastAsia="Calibri" w:hAnsi="Times New Roman" w:cs="Times New Roman"/>
          <w:i/>
          <w:color w:val="FF0000"/>
          <w:sz w:val="24"/>
          <w:szCs w:val="24"/>
          <w:lang w:eastAsia="en-US"/>
        </w:rPr>
      </w:pPr>
    </w:p>
    <w:p w:rsidR="00F449D8" w:rsidRDefault="00F449D8" w:rsidP="00F449D8">
      <w:pPr>
        <w:spacing w:after="0" w:line="240" w:lineRule="auto"/>
        <w:jc w:val="center"/>
        <w:rPr>
          <w:rFonts w:ascii="Times New Roman" w:eastAsia="Calibri" w:hAnsi="Times New Roman" w:cs="Times New Roman"/>
          <w:b/>
          <w:sz w:val="24"/>
          <w:szCs w:val="28"/>
          <w:lang w:eastAsia="en-US"/>
        </w:rPr>
      </w:pPr>
      <w:r w:rsidRPr="00F449D8">
        <w:rPr>
          <w:rFonts w:ascii="Times New Roman" w:eastAsia="Calibri" w:hAnsi="Times New Roman" w:cs="Times New Roman"/>
          <w:b/>
          <w:sz w:val="24"/>
          <w:szCs w:val="24"/>
          <w:lang w:eastAsia="en-US"/>
        </w:rPr>
        <w:t xml:space="preserve">6.1.8. Организация работы с информационными ресурсами Национальной электронной </w:t>
      </w:r>
      <w:r w:rsidRPr="00F449D8">
        <w:rPr>
          <w:rFonts w:ascii="Times New Roman" w:eastAsia="Calibri" w:hAnsi="Times New Roman" w:cs="Times New Roman"/>
          <w:b/>
          <w:sz w:val="24"/>
          <w:szCs w:val="28"/>
          <w:lang w:eastAsia="en-US"/>
        </w:rPr>
        <w:t>библиотеки (НЭБ)</w:t>
      </w:r>
    </w:p>
    <w:p w:rsidR="00F449D8" w:rsidRPr="00F449D8" w:rsidRDefault="00F449D8" w:rsidP="00F449D8">
      <w:pPr>
        <w:spacing w:after="0" w:line="240" w:lineRule="auto"/>
        <w:jc w:val="center"/>
        <w:rPr>
          <w:rFonts w:ascii="Times New Roman" w:eastAsia="Calibri" w:hAnsi="Times New Roman" w:cs="Times New Roman"/>
          <w:b/>
          <w:color w:val="FF0000"/>
          <w:sz w:val="28"/>
          <w:szCs w:val="28"/>
          <w:lang w:eastAsia="en-US"/>
        </w:rPr>
      </w:pPr>
    </w:p>
    <w:p w:rsidR="00F449D8" w:rsidRPr="00F449D8" w:rsidRDefault="00F449D8" w:rsidP="00F449D8">
      <w:pPr>
        <w:spacing w:after="0" w:line="240" w:lineRule="auto"/>
        <w:ind w:firstLine="709"/>
        <w:jc w:val="both"/>
        <w:rPr>
          <w:rFonts w:ascii="Times New Roman" w:eastAsia="Calibri" w:hAnsi="Times New Roman" w:cs="Times New Roman"/>
          <w:sz w:val="24"/>
          <w:szCs w:val="28"/>
          <w:lang w:eastAsia="en-US"/>
        </w:rPr>
      </w:pPr>
      <w:r w:rsidRPr="00F449D8">
        <w:rPr>
          <w:rFonts w:ascii="Times New Roman" w:eastAsia="Calibri" w:hAnsi="Times New Roman" w:cs="Times New Roman"/>
          <w:sz w:val="24"/>
          <w:szCs w:val="28"/>
          <w:lang w:eastAsia="en-US"/>
        </w:rPr>
        <w:t>В 2025 году, после трудностей регистрации в НЭБ, центральная библиотека им И.П. Кудинова продолжила обслуживание своих пользователей через ЭЧЗ.  Во второй половине 2025 г. доступ к ресурсам НЭБ получили ещё 4 библиотеки Залесовского округа (</w:t>
      </w:r>
      <w:proofErr w:type="spellStart"/>
      <w:r w:rsidRPr="00F449D8">
        <w:rPr>
          <w:rFonts w:ascii="Times New Roman" w:eastAsia="Calibri" w:hAnsi="Times New Roman" w:cs="Times New Roman"/>
          <w:sz w:val="24"/>
          <w:szCs w:val="28"/>
          <w:lang w:eastAsia="en-US"/>
        </w:rPr>
        <w:t>Борисовская</w:t>
      </w:r>
      <w:proofErr w:type="spellEnd"/>
      <w:r w:rsidRPr="00F449D8">
        <w:rPr>
          <w:rFonts w:ascii="Times New Roman" w:eastAsia="Calibri" w:hAnsi="Times New Roman" w:cs="Times New Roman"/>
          <w:sz w:val="24"/>
          <w:szCs w:val="28"/>
          <w:lang w:eastAsia="en-US"/>
        </w:rPr>
        <w:t xml:space="preserve">, </w:t>
      </w:r>
      <w:proofErr w:type="spellStart"/>
      <w:r w:rsidRPr="00F449D8">
        <w:rPr>
          <w:rFonts w:ascii="Times New Roman" w:eastAsia="Calibri" w:hAnsi="Times New Roman" w:cs="Times New Roman"/>
          <w:sz w:val="24"/>
          <w:szCs w:val="28"/>
          <w:lang w:eastAsia="en-US"/>
        </w:rPr>
        <w:t>Думчевская</w:t>
      </w:r>
      <w:proofErr w:type="spellEnd"/>
      <w:r w:rsidRPr="00F449D8">
        <w:rPr>
          <w:rFonts w:ascii="Times New Roman" w:eastAsia="Calibri" w:hAnsi="Times New Roman" w:cs="Times New Roman"/>
          <w:sz w:val="24"/>
          <w:szCs w:val="28"/>
          <w:lang w:eastAsia="en-US"/>
        </w:rPr>
        <w:t xml:space="preserve">, </w:t>
      </w:r>
      <w:proofErr w:type="spellStart"/>
      <w:r w:rsidRPr="00F449D8">
        <w:rPr>
          <w:rFonts w:ascii="Times New Roman" w:eastAsia="Calibri" w:hAnsi="Times New Roman" w:cs="Times New Roman"/>
          <w:sz w:val="24"/>
          <w:szCs w:val="28"/>
          <w:lang w:eastAsia="en-US"/>
        </w:rPr>
        <w:t>Пещёрская</w:t>
      </w:r>
      <w:proofErr w:type="spellEnd"/>
      <w:r w:rsidRPr="00F449D8">
        <w:rPr>
          <w:rFonts w:ascii="Times New Roman" w:eastAsia="Calibri" w:hAnsi="Times New Roman" w:cs="Times New Roman"/>
          <w:sz w:val="24"/>
          <w:szCs w:val="28"/>
          <w:lang w:eastAsia="en-US"/>
        </w:rPr>
        <w:t xml:space="preserve"> и </w:t>
      </w:r>
      <w:proofErr w:type="spellStart"/>
      <w:r w:rsidRPr="00F449D8">
        <w:rPr>
          <w:rFonts w:ascii="Times New Roman" w:eastAsia="Calibri" w:hAnsi="Times New Roman" w:cs="Times New Roman"/>
          <w:sz w:val="24"/>
          <w:szCs w:val="28"/>
          <w:lang w:eastAsia="en-US"/>
        </w:rPr>
        <w:t>Шатуновская</w:t>
      </w:r>
      <w:proofErr w:type="spellEnd"/>
      <w:r w:rsidRPr="00F449D8">
        <w:rPr>
          <w:rFonts w:ascii="Times New Roman" w:eastAsia="Calibri" w:hAnsi="Times New Roman" w:cs="Times New Roman"/>
          <w:sz w:val="24"/>
          <w:szCs w:val="28"/>
          <w:lang w:eastAsia="en-US"/>
        </w:rPr>
        <w:t>), а всего имеют доступ к ресурсу НЭБ 8 библиотек Залесовского округа.  Мероприятия в центральной библиотеке к юбилейным датам русских писателей и поэтов проводятся с использованием ресурсов ПБ</w:t>
      </w:r>
      <w:proofErr w:type="gramStart"/>
      <w:r w:rsidRPr="00F449D8">
        <w:rPr>
          <w:rFonts w:ascii="Times New Roman" w:eastAsia="Calibri" w:hAnsi="Times New Roman" w:cs="Times New Roman"/>
          <w:sz w:val="24"/>
          <w:szCs w:val="28"/>
          <w:lang w:eastAsia="en-US"/>
        </w:rPr>
        <w:t>.</w:t>
      </w:r>
      <w:proofErr w:type="gramEnd"/>
      <w:r w:rsidRPr="00F449D8">
        <w:rPr>
          <w:rFonts w:ascii="Times New Roman" w:eastAsia="Calibri" w:hAnsi="Times New Roman" w:cs="Times New Roman"/>
          <w:sz w:val="24"/>
          <w:szCs w:val="28"/>
          <w:lang w:eastAsia="en-US"/>
        </w:rPr>
        <w:t xml:space="preserve"> (</w:t>
      </w:r>
      <w:proofErr w:type="gramStart"/>
      <w:r w:rsidRPr="00F449D8">
        <w:rPr>
          <w:rFonts w:ascii="Times New Roman" w:eastAsia="Calibri" w:hAnsi="Times New Roman" w:cs="Times New Roman"/>
          <w:sz w:val="24"/>
          <w:szCs w:val="28"/>
          <w:lang w:eastAsia="en-US"/>
        </w:rPr>
        <w:t>с</w:t>
      </w:r>
      <w:proofErr w:type="gramEnd"/>
      <w:r w:rsidRPr="00F449D8">
        <w:rPr>
          <w:rFonts w:ascii="Times New Roman" w:eastAsia="Calibri" w:hAnsi="Times New Roman" w:cs="Times New Roman"/>
          <w:sz w:val="24"/>
          <w:szCs w:val="28"/>
          <w:lang w:eastAsia="en-US"/>
        </w:rPr>
        <w:t>м та</w:t>
      </w:r>
      <w:r w:rsidR="006E4319">
        <w:rPr>
          <w:rFonts w:ascii="Times New Roman" w:eastAsia="Calibri" w:hAnsi="Times New Roman" w:cs="Times New Roman"/>
          <w:sz w:val="24"/>
          <w:szCs w:val="28"/>
          <w:lang w:eastAsia="en-US"/>
        </w:rPr>
        <w:t xml:space="preserve">блицу). Всего на мероприятиях </w:t>
      </w:r>
      <w:r w:rsidRPr="00F449D8">
        <w:rPr>
          <w:rFonts w:ascii="Times New Roman" w:eastAsia="Calibri" w:hAnsi="Times New Roman" w:cs="Times New Roman"/>
          <w:sz w:val="24"/>
          <w:szCs w:val="28"/>
          <w:lang w:eastAsia="en-US"/>
        </w:rPr>
        <w:t>присутствовало 47 человек (молодежь).</w:t>
      </w:r>
    </w:p>
    <w:p w:rsidR="00F449D8" w:rsidRPr="00F449D8" w:rsidRDefault="00F449D8" w:rsidP="006E4319">
      <w:pPr>
        <w:spacing w:after="0" w:line="240" w:lineRule="auto"/>
        <w:ind w:left="57" w:firstLine="652"/>
        <w:contextualSpacing/>
        <w:jc w:val="both"/>
        <w:rPr>
          <w:rFonts w:ascii="Times New Roman" w:eastAsia="Calibri" w:hAnsi="Times New Roman" w:cs="Times New Roman"/>
          <w:sz w:val="24"/>
          <w:szCs w:val="28"/>
          <w:lang w:eastAsia="en-US"/>
        </w:rPr>
      </w:pPr>
      <w:r w:rsidRPr="00F449D8">
        <w:rPr>
          <w:rFonts w:ascii="Times New Roman" w:eastAsia="Calibri" w:hAnsi="Times New Roman" w:cs="Times New Roman"/>
          <w:sz w:val="24"/>
          <w:szCs w:val="28"/>
          <w:lang w:eastAsia="en-US"/>
        </w:rPr>
        <w:t xml:space="preserve">За отчетный период по общей статистике просмотрено 25 изданий. В основном </w:t>
      </w:r>
      <w:r w:rsidR="006E4319">
        <w:rPr>
          <w:rFonts w:ascii="Times New Roman" w:eastAsia="Calibri" w:hAnsi="Times New Roman" w:cs="Times New Roman"/>
          <w:sz w:val="24"/>
          <w:szCs w:val="28"/>
          <w:lang w:eastAsia="en-US"/>
        </w:rPr>
        <w:t xml:space="preserve">ЦБ им. И.П. Кудинова и </w:t>
      </w:r>
      <w:proofErr w:type="spellStart"/>
      <w:r w:rsidR="006E4319">
        <w:rPr>
          <w:rFonts w:ascii="Times New Roman" w:eastAsia="Calibri" w:hAnsi="Times New Roman" w:cs="Times New Roman"/>
          <w:sz w:val="24"/>
          <w:szCs w:val="28"/>
          <w:lang w:eastAsia="en-US"/>
        </w:rPr>
        <w:t>Тундрихинская</w:t>
      </w:r>
      <w:proofErr w:type="spellEnd"/>
      <w:r w:rsidR="006E4319">
        <w:rPr>
          <w:rFonts w:ascii="Times New Roman" w:eastAsia="Calibri" w:hAnsi="Times New Roman" w:cs="Times New Roman"/>
          <w:sz w:val="24"/>
          <w:szCs w:val="28"/>
          <w:lang w:eastAsia="en-US"/>
        </w:rPr>
        <w:t xml:space="preserve"> библиотека</w:t>
      </w:r>
      <w:r w:rsidRPr="00F449D8">
        <w:rPr>
          <w:rFonts w:ascii="Times New Roman" w:eastAsia="Calibri" w:hAnsi="Times New Roman" w:cs="Times New Roman"/>
          <w:sz w:val="24"/>
          <w:szCs w:val="28"/>
          <w:lang w:eastAsia="en-US"/>
        </w:rPr>
        <w:t xml:space="preserve">. У остальных пока не получается войти правильно на сайт, хотя и было проведено несколько обучающих онлайн консультаций. Специалисты все возрастные и некоторым сложно было понять алгоритм работы. В следующем году начнем активнее продвигать НЕБ ресурс. На сайте центральная библиотека им И.П. Кудинова https://zales.lib22.ru/ создана страница «НЭБ», где размещена информация о ресурсе. </w:t>
      </w:r>
    </w:p>
    <w:p w:rsidR="00F449D8" w:rsidRPr="00F449D8" w:rsidRDefault="00F449D8" w:rsidP="006E4319">
      <w:pPr>
        <w:spacing w:after="0" w:line="240" w:lineRule="auto"/>
        <w:ind w:left="57" w:firstLine="652"/>
        <w:contextualSpacing/>
        <w:jc w:val="both"/>
        <w:rPr>
          <w:rFonts w:ascii="Times New Roman" w:eastAsia="Calibri" w:hAnsi="Times New Roman" w:cs="Times New Roman"/>
          <w:i/>
          <w:sz w:val="24"/>
          <w:szCs w:val="28"/>
          <w:lang w:eastAsia="en-US"/>
        </w:rPr>
      </w:pPr>
      <w:r w:rsidRPr="00F449D8">
        <w:rPr>
          <w:rFonts w:ascii="Times New Roman" w:eastAsia="Calibri" w:hAnsi="Times New Roman" w:cs="Times New Roman"/>
          <w:sz w:val="24"/>
          <w:szCs w:val="28"/>
          <w:lang w:eastAsia="en-US"/>
        </w:rPr>
        <w:t>Реклама ресурса НЭБ проходит на мероприятиях с молодежью и пенсионерами.</w:t>
      </w:r>
    </w:p>
    <w:p w:rsidR="00F449D8" w:rsidRPr="00F449D8" w:rsidRDefault="00F449D8" w:rsidP="006E4319">
      <w:pPr>
        <w:spacing w:after="0" w:line="240" w:lineRule="auto"/>
        <w:ind w:left="57"/>
        <w:contextualSpacing/>
        <w:jc w:val="both"/>
        <w:rPr>
          <w:rFonts w:ascii="Times New Roman" w:eastAsia="Calibri" w:hAnsi="Times New Roman" w:cs="Times New Roman"/>
          <w:sz w:val="24"/>
          <w:szCs w:val="28"/>
          <w:lang w:eastAsia="en-US"/>
        </w:rPr>
      </w:pPr>
      <w:r w:rsidRPr="00F449D8">
        <w:rPr>
          <w:rFonts w:ascii="Times New Roman" w:eastAsia="Calibri" w:hAnsi="Times New Roman" w:cs="Times New Roman"/>
          <w:b/>
          <w:sz w:val="24"/>
          <w:szCs w:val="28"/>
          <w:lang w:eastAsia="en-US"/>
        </w:rPr>
        <w:t>Вывод:</w:t>
      </w:r>
      <w:r w:rsidRPr="00F449D8">
        <w:rPr>
          <w:rFonts w:ascii="Times New Roman" w:eastAsia="Calibri" w:hAnsi="Times New Roman" w:cs="Times New Roman"/>
          <w:sz w:val="24"/>
          <w:szCs w:val="28"/>
          <w:lang w:eastAsia="en-US"/>
        </w:rPr>
        <w:t xml:space="preserve"> НЭБ у населения особым спросом не пользуется, пожилые люди не хотят сидеть и читать книги на сайте, у многих слабое зрение, предпочитают обыкновенные печатные издания</w:t>
      </w:r>
      <w:r w:rsidRPr="00F449D8">
        <w:rPr>
          <w:rFonts w:ascii="Times New Roman" w:eastAsia="Calibri" w:hAnsi="Times New Roman" w:cs="Times New Roman"/>
          <w:sz w:val="28"/>
          <w:szCs w:val="28"/>
          <w:lang w:eastAsia="en-US"/>
        </w:rPr>
        <w:t xml:space="preserve">. </w:t>
      </w:r>
      <w:r w:rsidRPr="00F449D8">
        <w:rPr>
          <w:rFonts w:ascii="Times New Roman" w:eastAsia="Calibri" w:hAnsi="Times New Roman" w:cs="Times New Roman"/>
          <w:sz w:val="24"/>
          <w:szCs w:val="28"/>
          <w:lang w:eastAsia="en-US"/>
        </w:rPr>
        <w:t xml:space="preserve">Молодежь из сел уезжает и во многих местах большая проблема с интернетом и связью. Слабый трафик не дает полноценно войти и почитать книги в НЭБ. По нашим прогнозам, больших посещений НЭБ в </w:t>
      </w:r>
      <w:r w:rsidR="006E4319">
        <w:rPr>
          <w:rFonts w:ascii="Times New Roman" w:eastAsia="Calibri" w:hAnsi="Times New Roman" w:cs="Times New Roman"/>
          <w:sz w:val="24"/>
          <w:szCs w:val="28"/>
          <w:lang w:eastAsia="en-US"/>
        </w:rPr>
        <w:t>библиотеках - филиалах не будет</w:t>
      </w:r>
      <w:r w:rsidRPr="00F449D8">
        <w:rPr>
          <w:rFonts w:ascii="Times New Roman" w:eastAsia="Calibri" w:hAnsi="Times New Roman" w:cs="Times New Roman"/>
          <w:sz w:val="24"/>
          <w:szCs w:val="28"/>
          <w:lang w:eastAsia="en-US"/>
        </w:rPr>
        <w:t xml:space="preserve">. </w:t>
      </w:r>
    </w:p>
    <w:p w:rsidR="00F449D8" w:rsidRPr="00F449D8" w:rsidRDefault="00F449D8" w:rsidP="00F449D8">
      <w:pPr>
        <w:spacing w:after="0" w:line="240" w:lineRule="auto"/>
        <w:jc w:val="both"/>
        <w:rPr>
          <w:rFonts w:ascii="Times New Roman" w:eastAsia="Calibri" w:hAnsi="Times New Roman" w:cs="Times New Roman"/>
          <w:i/>
          <w:sz w:val="24"/>
          <w:szCs w:val="28"/>
          <w:lang w:eastAsia="en-US"/>
        </w:rPr>
      </w:pPr>
    </w:p>
    <w:tbl>
      <w:tblPr>
        <w:tblW w:w="10065" w:type="dxa"/>
        <w:tblInd w:w="-34" w:type="dxa"/>
        <w:tblBorders>
          <w:top w:val="nil"/>
          <w:left w:val="nil"/>
          <w:bottom w:val="nil"/>
          <w:right w:val="nil"/>
          <w:insideH w:val="nil"/>
          <w:insideV w:val="nil"/>
        </w:tblBorders>
        <w:tblLayout w:type="fixed"/>
        <w:tblLook w:val="0600" w:firstRow="0" w:lastRow="0" w:firstColumn="0" w:lastColumn="0" w:noHBand="1" w:noVBand="1"/>
      </w:tblPr>
      <w:tblGrid>
        <w:gridCol w:w="426"/>
        <w:gridCol w:w="1701"/>
        <w:gridCol w:w="1134"/>
        <w:gridCol w:w="2551"/>
        <w:gridCol w:w="1276"/>
        <w:gridCol w:w="1134"/>
        <w:gridCol w:w="1843"/>
      </w:tblGrid>
      <w:tr w:rsidR="006E4319" w:rsidRPr="00F449D8" w:rsidTr="006E4319">
        <w:trPr>
          <w:trHeight w:val="1061"/>
        </w:trPr>
        <w:tc>
          <w:tcPr>
            <w:tcW w:w="426" w:type="dxa"/>
            <w:tcBorders>
              <w:top w:val="single" w:sz="7" w:space="0" w:color="000000"/>
              <w:left w:val="single" w:sz="7" w:space="0" w:color="000000"/>
              <w:bottom w:val="single" w:sz="7" w:space="0" w:color="000000"/>
              <w:right w:val="single" w:sz="7" w:space="0" w:color="000000"/>
            </w:tcBorders>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w:t>
            </w:r>
          </w:p>
        </w:tc>
        <w:tc>
          <w:tcPr>
            <w:tcW w:w="1701" w:type="dxa"/>
            <w:tcBorders>
              <w:top w:val="single" w:sz="7" w:space="0" w:color="000000"/>
              <w:left w:val="single" w:sz="7" w:space="0" w:color="000000"/>
              <w:bottom w:val="single" w:sz="7" w:space="0" w:color="000000"/>
              <w:right w:val="single" w:sz="7" w:space="0" w:color="000000"/>
            </w:tcBorders>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Наименование библиотеки (НЭБ)</w:t>
            </w:r>
          </w:p>
        </w:tc>
        <w:tc>
          <w:tcPr>
            <w:tcW w:w="1134"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Дата проведения</w:t>
            </w:r>
          </w:p>
        </w:tc>
        <w:tc>
          <w:tcPr>
            <w:tcW w:w="2551"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Название мероприятия / форма</w:t>
            </w:r>
          </w:p>
        </w:tc>
        <w:tc>
          <w:tcPr>
            <w:tcW w:w="1276"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Целевая аудитория</w:t>
            </w:r>
          </w:p>
        </w:tc>
        <w:tc>
          <w:tcPr>
            <w:tcW w:w="1134"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Количество участников</w:t>
            </w:r>
          </w:p>
        </w:tc>
        <w:tc>
          <w:tcPr>
            <w:tcW w:w="1843"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ind w:right="180"/>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Социальное партнерство (учреждения культуры, образования и др.)</w:t>
            </w:r>
          </w:p>
        </w:tc>
      </w:tr>
      <w:tr w:rsidR="006E4319" w:rsidRPr="00F449D8" w:rsidTr="006E4319">
        <w:trPr>
          <w:trHeight w:val="1244"/>
        </w:trPr>
        <w:tc>
          <w:tcPr>
            <w:tcW w:w="426" w:type="dxa"/>
            <w:tcBorders>
              <w:top w:val="single" w:sz="7" w:space="0" w:color="000000"/>
              <w:left w:val="single" w:sz="7" w:space="0" w:color="000000"/>
              <w:bottom w:val="single" w:sz="4" w:space="0" w:color="auto"/>
              <w:right w:val="single" w:sz="7" w:space="0" w:color="000000"/>
            </w:tcBorders>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1</w:t>
            </w:r>
          </w:p>
        </w:tc>
        <w:tc>
          <w:tcPr>
            <w:tcW w:w="1701" w:type="dxa"/>
            <w:tcBorders>
              <w:top w:val="single" w:sz="7" w:space="0" w:color="000000"/>
              <w:left w:val="single" w:sz="7" w:space="0" w:color="000000"/>
              <w:bottom w:val="single" w:sz="4" w:space="0" w:color="auto"/>
              <w:right w:val="single" w:sz="7" w:space="0" w:color="000000"/>
            </w:tcBorders>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Центральная библиотека</w:t>
            </w:r>
          </w:p>
        </w:tc>
        <w:tc>
          <w:tcPr>
            <w:tcW w:w="1134" w:type="dxa"/>
            <w:tcBorders>
              <w:top w:val="single" w:sz="7" w:space="0" w:color="000000"/>
              <w:left w:val="single" w:sz="7" w:space="0" w:color="000000"/>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10.10.</w:t>
            </w:r>
            <w:r w:rsidRPr="00F449D8">
              <w:rPr>
                <w:rFonts w:ascii="Times New Roman" w:eastAsia="Times New Roman" w:hAnsi="Times New Roman" w:cs="Times New Roman"/>
                <w:sz w:val="24"/>
                <w:szCs w:val="24"/>
                <w:lang w:eastAsia="en-US"/>
              </w:rPr>
              <w:t xml:space="preserve">25 </w:t>
            </w:r>
          </w:p>
        </w:tc>
        <w:tc>
          <w:tcPr>
            <w:tcW w:w="2551" w:type="dxa"/>
            <w:tcBorders>
              <w:top w:val="single" w:sz="7" w:space="0" w:color="000000"/>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Певец России –</w:t>
            </w:r>
            <w:r>
              <w:rPr>
                <w:rFonts w:ascii="Times New Roman" w:eastAsia="Times New Roman" w:hAnsi="Times New Roman" w:cs="Times New Roman"/>
                <w:sz w:val="24"/>
                <w:szCs w:val="24"/>
                <w:lang w:eastAsia="en-US"/>
              </w:rPr>
              <w:t xml:space="preserve"> </w:t>
            </w:r>
            <w:r w:rsidRPr="00F449D8">
              <w:rPr>
                <w:rFonts w:ascii="Times New Roman" w:eastAsia="Times New Roman" w:hAnsi="Times New Roman" w:cs="Times New Roman"/>
                <w:sz w:val="24"/>
                <w:szCs w:val="24"/>
                <w:lang w:eastAsia="en-US"/>
              </w:rPr>
              <w:t>литературный круиз по творчеству С. Есенина к 130 –</w:t>
            </w:r>
            <w:proofErr w:type="spellStart"/>
            <w:r w:rsidRPr="00F449D8">
              <w:rPr>
                <w:rFonts w:ascii="Times New Roman" w:eastAsia="Times New Roman" w:hAnsi="Times New Roman" w:cs="Times New Roman"/>
                <w:sz w:val="24"/>
                <w:szCs w:val="24"/>
                <w:lang w:eastAsia="en-US"/>
              </w:rPr>
              <w:t>летию</w:t>
            </w:r>
            <w:proofErr w:type="spellEnd"/>
            <w:r w:rsidRPr="00F449D8">
              <w:rPr>
                <w:rFonts w:ascii="Times New Roman" w:eastAsia="Times New Roman" w:hAnsi="Times New Roman" w:cs="Times New Roman"/>
                <w:sz w:val="24"/>
                <w:szCs w:val="24"/>
                <w:lang w:eastAsia="en-US"/>
              </w:rPr>
              <w:t xml:space="preserve"> поэта</w:t>
            </w:r>
          </w:p>
        </w:tc>
        <w:tc>
          <w:tcPr>
            <w:tcW w:w="1276" w:type="dxa"/>
            <w:tcBorders>
              <w:top w:val="single" w:sz="7" w:space="0" w:color="000000"/>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учащиеся</w:t>
            </w:r>
          </w:p>
        </w:tc>
        <w:tc>
          <w:tcPr>
            <w:tcW w:w="1134" w:type="dxa"/>
            <w:tcBorders>
              <w:top w:val="single" w:sz="7" w:space="0" w:color="000000"/>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22 чел</w:t>
            </w:r>
          </w:p>
        </w:tc>
        <w:tc>
          <w:tcPr>
            <w:tcW w:w="1843" w:type="dxa"/>
            <w:tcBorders>
              <w:top w:val="single" w:sz="7" w:space="0" w:color="000000"/>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ind w:right="180"/>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школы</w:t>
            </w:r>
          </w:p>
        </w:tc>
      </w:tr>
      <w:tr w:rsidR="006E4319" w:rsidRPr="00F449D8" w:rsidTr="006E4319">
        <w:trPr>
          <w:trHeight w:val="1470"/>
        </w:trPr>
        <w:tc>
          <w:tcPr>
            <w:tcW w:w="426" w:type="dxa"/>
            <w:tcBorders>
              <w:top w:val="single" w:sz="4" w:space="0" w:color="auto"/>
              <w:left w:val="single" w:sz="7" w:space="0" w:color="000000"/>
              <w:bottom w:val="single" w:sz="4" w:space="0" w:color="auto"/>
              <w:right w:val="single" w:sz="7" w:space="0" w:color="000000"/>
            </w:tcBorders>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2</w:t>
            </w:r>
          </w:p>
        </w:tc>
        <w:tc>
          <w:tcPr>
            <w:tcW w:w="1701" w:type="dxa"/>
            <w:tcBorders>
              <w:top w:val="single" w:sz="4" w:space="0" w:color="auto"/>
              <w:left w:val="single" w:sz="7" w:space="0" w:color="000000"/>
              <w:bottom w:val="single" w:sz="4" w:space="0" w:color="auto"/>
              <w:right w:val="single" w:sz="7" w:space="0" w:color="000000"/>
            </w:tcBorders>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auto"/>
              <w:left w:val="single" w:sz="7" w:space="0" w:color="000000"/>
              <w:bottom w:val="single" w:sz="4" w:space="0" w:color="auto"/>
              <w:right w:val="single" w:sz="7" w:space="0" w:color="000000"/>
            </w:tcBorders>
            <w:tcMar>
              <w:top w:w="0" w:type="dxa"/>
              <w:left w:w="100" w:type="dxa"/>
              <w:bottom w:w="0" w:type="dxa"/>
              <w:right w:w="100" w:type="dxa"/>
            </w:tcMar>
          </w:tcPr>
          <w:p w:rsidR="00F449D8" w:rsidRPr="00F449D8" w:rsidRDefault="006E4319" w:rsidP="00F449D8">
            <w:pPr>
              <w:shd w:val="clear" w:color="auto" w:fill="FFFFFF"/>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10.11.</w:t>
            </w:r>
            <w:r w:rsidR="00F449D8" w:rsidRPr="00F449D8">
              <w:rPr>
                <w:rFonts w:ascii="Times New Roman" w:eastAsia="Times New Roman" w:hAnsi="Times New Roman" w:cs="Times New Roman"/>
                <w:sz w:val="24"/>
                <w:szCs w:val="24"/>
                <w:lang w:eastAsia="en-US"/>
              </w:rPr>
              <w:t>25</w:t>
            </w:r>
          </w:p>
        </w:tc>
        <w:tc>
          <w:tcPr>
            <w:tcW w:w="2551" w:type="dxa"/>
            <w:tcBorders>
              <w:top w:val="single" w:sz="4" w:space="0" w:color="auto"/>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Теперь я истинно чувствую, что значит любить2-литературная гостиная к 230 –</w:t>
            </w:r>
            <w:proofErr w:type="spellStart"/>
            <w:r w:rsidRPr="00F449D8">
              <w:rPr>
                <w:rFonts w:ascii="Times New Roman" w:eastAsia="Times New Roman" w:hAnsi="Times New Roman" w:cs="Times New Roman"/>
                <w:sz w:val="24"/>
                <w:szCs w:val="24"/>
                <w:lang w:eastAsia="en-US"/>
              </w:rPr>
              <w:t>летия</w:t>
            </w:r>
            <w:proofErr w:type="spellEnd"/>
            <w:r w:rsidRPr="00F449D8">
              <w:rPr>
                <w:rFonts w:ascii="Times New Roman" w:eastAsia="Times New Roman" w:hAnsi="Times New Roman" w:cs="Times New Roman"/>
                <w:sz w:val="24"/>
                <w:szCs w:val="24"/>
                <w:lang w:eastAsia="en-US"/>
              </w:rPr>
              <w:t xml:space="preserve"> А. С. Грибоедова.</w:t>
            </w:r>
          </w:p>
        </w:tc>
        <w:tc>
          <w:tcPr>
            <w:tcW w:w="1276" w:type="dxa"/>
            <w:tcBorders>
              <w:top w:val="single" w:sz="4" w:space="0" w:color="auto"/>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 xml:space="preserve">учащиеся </w:t>
            </w:r>
          </w:p>
        </w:tc>
        <w:tc>
          <w:tcPr>
            <w:tcW w:w="1134" w:type="dxa"/>
            <w:tcBorders>
              <w:top w:val="single" w:sz="4" w:space="0" w:color="auto"/>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25 чел</w:t>
            </w:r>
          </w:p>
        </w:tc>
        <w:tc>
          <w:tcPr>
            <w:tcW w:w="1843" w:type="dxa"/>
            <w:tcBorders>
              <w:top w:val="single" w:sz="4" w:space="0" w:color="auto"/>
              <w:left w:val="nil"/>
              <w:bottom w:val="single" w:sz="4" w:space="0" w:color="auto"/>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ind w:right="180"/>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школы</w:t>
            </w:r>
          </w:p>
        </w:tc>
      </w:tr>
      <w:tr w:rsidR="006E4319" w:rsidRPr="00F449D8" w:rsidTr="006E4319">
        <w:trPr>
          <w:trHeight w:val="171"/>
        </w:trPr>
        <w:tc>
          <w:tcPr>
            <w:tcW w:w="426" w:type="dxa"/>
            <w:tcBorders>
              <w:top w:val="single" w:sz="4" w:space="0" w:color="auto"/>
              <w:left w:val="single" w:sz="7" w:space="0" w:color="000000"/>
              <w:bottom w:val="single" w:sz="7" w:space="0" w:color="000000"/>
              <w:right w:val="single" w:sz="7" w:space="0" w:color="000000"/>
            </w:tcBorders>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p>
        </w:tc>
        <w:tc>
          <w:tcPr>
            <w:tcW w:w="1701" w:type="dxa"/>
            <w:tcBorders>
              <w:top w:val="single" w:sz="4" w:space="0" w:color="auto"/>
              <w:left w:val="single" w:sz="7" w:space="0" w:color="000000"/>
              <w:bottom w:val="single" w:sz="7" w:space="0" w:color="000000"/>
              <w:right w:val="single" w:sz="7" w:space="0" w:color="000000"/>
            </w:tcBorders>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итого</w:t>
            </w:r>
          </w:p>
        </w:tc>
        <w:tc>
          <w:tcPr>
            <w:tcW w:w="1134" w:type="dxa"/>
            <w:tcBorders>
              <w:top w:val="single" w:sz="4" w:space="0" w:color="auto"/>
              <w:left w:val="single" w:sz="7" w:space="0" w:color="000000"/>
              <w:bottom w:val="single" w:sz="7" w:space="0" w:color="000000"/>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p>
        </w:tc>
        <w:tc>
          <w:tcPr>
            <w:tcW w:w="2551" w:type="dxa"/>
            <w:tcBorders>
              <w:top w:val="single" w:sz="4" w:space="0" w:color="auto"/>
              <w:left w:val="nil"/>
              <w:bottom w:val="single" w:sz="7" w:space="0" w:color="000000"/>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auto"/>
              <w:left w:val="nil"/>
              <w:bottom w:val="single" w:sz="7" w:space="0" w:color="000000"/>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auto"/>
              <w:left w:val="nil"/>
              <w:bottom w:val="single" w:sz="7" w:space="0" w:color="000000"/>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jc w:val="both"/>
              <w:rPr>
                <w:rFonts w:ascii="Times New Roman" w:eastAsia="Times New Roman" w:hAnsi="Times New Roman" w:cs="Times New Roman"/>
                <w:sz w:val="24"/>
                <w:szCs w:val="24"/>
                <w:lang w:eastAsia="en-US"/>
              </w:rPr>
            </w:pPr>
            <w:r w:rsidRPr="00F449D8">
              <w:rPr>
                <w:rFonts w:ascii="Times New Roman" w:eastAsia="Times New Roman" w:hAnsi="Times New Roman" w:cs="Times New Roman"/>
                <w:sz w:val="24"/>
                <w:szCs w:val="24"/>
                <w:lang w:eastAsia="en-US"/>
              </w:rPr>
              <w:t>47 чел</w:t>
            </w:r>
          </w:p>
        </w:tc>
        <w:tc>
          <w:tcPr>
            <w:tcW w:w="1843" w:type="dxa"/>
            <w:tcBorders>
              <w:top w:val="single" w:sz="4" w:space="0" w:color="auto"/>
              <w:left w:val="nil"/>
              <w:bottom w:val="single" w:sz="7" w:space="0" w:color="000000"/>
              <w:right w:val="single" w:sz="7" w:space="0" w:color="000000"/>
            </w:tcBorders>
            <w:tcMar>
              <w:top w:w="0" w:type="dxa"/>
              <w:left w:w="100" w:type="dxa"/>
              <w:bottom w:w="0" w:type="dxa"/>
              <w:right w:w="100" w:type="dxa"/>
            </w:tcMar>
          </w:tcPr>
          <w:p w:rsidR="00F449D8" w:rsidRPr="00F449D8" w:rsidRDefault="00F449D8" w:rsidP="00F449D8">
            <w:pPr>
              <w:shd w:val="clear" w:color="auto" w:fill="FFFFFF"/>
              <w:spacing w:after="0" w:line="240" w:lineRule="auto"/>
              <w:ind w:right="180"/>
              <w:jc w:val="both"/>
              <w:rPr>
                <w:rFonts w:ascii="Times New Roman" w:eastAsia="Times New Roman" w:hAnsi="Times New Roman" w:cs="Times New Roman"/>
                <w:sz w:val="24"/>
                <w:szCs w:val="24"/>
                <w:lang w:eastAsia="en-US"/>
              </w:rPr>
            </w:pPr>
          </w:p>
        </w:tc>
      </w:tr>
    </w:tbl>
    <w:p w:rsidR="001B32D9" w:rsidRDefault="006E4319" w:rsidP="006E4319">
      <w:pPr>
        <w:spacing w:after="0" w:line="240" w:lineRule="auto"/>
        <w:ind w:left="851"/>
        <w:rPr>
          <w:rFonts w:ascii="Times New Roman" w:eastAsia="Calibri" w:hAnsi="Times New Roman" w:cs="Times New Roman"/>
          <w:b/>
          <w:sz w:val="24"/>
          <w:szCs w:val="24"/>
          <w:lang w:eastAsia="en-US"/>
        </w:rPr>
      </w:pPr>
      <w:r w:rsidRPr="006E4319">
        <w:rPr>
          <w:rFonts w:ascii="Times New Roman" w:eastAsia="Calibri" w:hAnsi="Times New Roman" w:cs="Times New Roman"/>
          <w:b/>
          <w:sz w:val="24"/>
          <w:szCs w:val="24"/>
          <w:lang w:eastAsia="en-US"/>
        </w:rPr>
        <w:t xml:space="preserve">        </w:t>
      </w:r>
    </w:p>
    <w:p w:rsidR="003E0668" w:rsidRDefault="003E0668" w:rsidP="006E4319">
      <w:pPr>
        <w:spacing w:after="0" w:line="240" w:lineRule="auto"/>
        <w:ind w:left="851"/>
        <w:rPr>
          <w:rFonts w:ascii="Times New Roman" w:eastAsia="Calibri" w:hAnsi="Times New Roman" w:cs="Times New Roman"/>
          <w:b/>
          <w:sz w:val="24"/>
          <w:szCs w:val="24"/>
          <w:lang w:eastAsia="en-US"/>
        </w:rPr>
      </w:pPr>
    </w:p>
    <w:p w:rsidR="001B32D9" w:rsidRDefault="006E4319" w:rsidP="006E4319">
      <w:pPr>
        <w:spacing w:after="0" w:line="240" w:lineRule="auto"/>
        <w:ind w:left="851"/>
        <w:rPr>
          <w:rFonts w:ascii="Times New Roman" w:eastAsia="Calibri" w:hAnsi="Times New Roman" w:cs="Times New Roman"/>
          <w:b/>
          <w:sz w:val="24"/>
          <w:szCs w:val="24"/>
          <w:lang w:eastAsia="en-US"/>
        </w:rPr>
      </w:pPr>
      <w:r w:rsidRPr="006E4319">
        <w:rPr>
          <w:rFonts w:ascii="Times New Roman" w:eastAsia="Calibri" w:hAnsi="Times New Roman" w:cs="Times New Roman"/>
          <w:b/>
          <w:sz w:val="24"/>
          <w:szCs w:val="24"/>
          <w:lang w:eastAsia="en-US"/>
        </w:rPr>
        <w:t xml:space="preserve"> </w:t>
      </w:r>
    </w:p>
    <w:p w:rsidR="001B32D9" w:rsidRPr="006E4319" w:rsidRDefault="006E4319" w:rsidP="001B32D9">
      <w:pPr>
        <w:spacing w:after="0" w:line="240" w:lineRule="auto"/>
        <w:ind w:left="851"/>
        <w:rPr>
          <w:rFonts w:ascii="Times New Roman" w:eastAsia="Calibri" w:hAnsi="Times New Roman" w:cs="Times New Roman"/>
          <w:b/>
          <w:sz w:val="24"/>
          <w:szCs w:val="24"/>
          <w:lang w:eastAsia="en-US"/>
        </w:rPr>
      </w:pPr>
      <w:r w:rsidRPr="006E4319">
        <w:rPr>
          <w:rFonts w:ascii="Times New Roman" w:eastAsia="Calibri" w:hAnsi="Times New Roman" w:cs="Times New Roman"/>
          <w:b/>
          <w:sz w:val="24"/>
          <w:szCs w:val="24"/>
          <w:lang w:eastAsia="en-US"/>
        </w:rPr>
        <w:lastRenderedPageBreak/>
        <w:t xml:space="preserve">          6.1.9. Деятельность школ компьютерной грамотности.</w:t>
      </w:r>
    </w:p>
    <w:p w:rsidR="006E4319" w:rsidRPr="006E4319" w:rsidRDefault="006E4319" w:rsidP="006E4319">
      <w:pPr>
        <w:spacing w:after="0" w:line="240" w:lineRule="auto"/>
        <w:ind w:left="851"/>
        <w:rPr>
          <w:rFonts w:ascii="Times New Roman" w:eastAsia="Calibri" w:hAnsi="Times New Roman" w:cs="Times New Roman"/>
          <w:sz w:val="24"/>
          <w:szCs w:val="24"/>
          <w:lang w:eastAsia="en-US"/>
        </w:rPr>
      </w:pPr>
    </w:p>
    <w:p w:rsidR="001B32D9" w:rsidRPr="00805397" w:rsidRDefault="006E4319" w:rsidP="001D58EF">
      <w:pPr>
        <w:spacing w:after="0" w:line="240" w:lineRule="auto"/>
        <w:ind w:firstLine="709"/>
        <w:jc w:val="both"/>
        <w:rPr>
          <w:rFonts w:ascii="Times New Roman" w:eastAsia="Calibri" w:hAnsi="Times New Roman" w:cs="Times New Roman"/>
          <w:sz w:val="24"/>
          <w:szCs w:val="24"/>
          <w:lang w:eastAsia="en-US"/>
        </w:rPr>
      </w:pPr>
      <w:r w:rsidRPr="006E4319">
        <w:rPr>
          <w:rFonts w:ascii="Times New Roman" w:eastAsia="Calibri" w:hAnsi="Times New Roman" w:cs="Times New Roman"/>
          <w:sz w:val="24"/>
          <w:szCs w:val="24"/>
          <w:lang w:eastAsia="en-US"/>
        </w:rPr>
        <w:t xml:space="preserve">В 2025 году в рамках обучения компьютерной грамотности групповых занятий не проводилось (не было заявок). Всех желающих обучиться компьютерной грамоте проучили в предыдущие годы (с 2013 по 2024 г. - 308 чел.). За отчетный период, по индивидуальным запросам пожилых читателей, руководитель ПЦПИ проводила индивидуальные занятия по освоению некоторых программ на их телефонах: регистрировала желающих на </w:t>
      </w:r>
      <w:proofErr w:type="spellStart"/>
      <w:r w:rsidRPr="006E4319">
        <w:rPr>
          <w:rFonts w:ascii="Times New Roman" w:eastAsia="Calibri" w:hAnsi="Times New Roman" w:cs="Times New Roman"/>
          <w:sz w:val="24"/>
          <w:szCs w:val="24"/>
          <w:lang w:eastAsia="en-US"/>
        </w:rPr>
        <w:t>Госуслугах</w:t>
      </w:r>
      <w:proofErr w:type="spellEnd"/>
      <w:r w:rsidRPr="006E4319">
        <w:rPr>
          <w:rFonts w:ascii="Times New Roman" w:eastAsia="Calibri" w:hAnsi="Times New Roman" w:cs="Times New Roman"/>
          <w:sz w:val="24"/>
          <w:szCs w:val="24"/>
          <w:lang w:eastAsia="en-US"/>
        </w:rPr>
        <w:t>, в Макс</w:t>
      </w:r>
      <w:r>
        <w:rPr>
          <w:rFonts w:ascii="Times New Roman" w:eastAsia="Calibri" w:hAnsi="Times New Roman" w:cs="Times New Roman"/>
          <w:sz w:val="24"/>
          <w:szCs w:val="24"/>
          <w:lang w:eastAsia="en-US"/>
        </w:rPr>
        <w:t>е</w:t>
      </w:r>
      <w:r w:rsidRPr="006E4319">
        <w:rPr>
          <w:rFonts w:ascii="Times New Roman" w:eastAsia="Calibri" w:hAnsi="Times New Roman" w:cs="Times New Roman"/>
          <w:sz w:val="24"/>
          <w:szCs w:val="24"/>
          <w:lang w:eastAsia="en-US"/>
        </w:rPr>
        <w:t xml:space="preserve">, системе «Город», помогала ставить </w:t>
      </w:r>
      <w:proofErr w:type="spellStart"/>
      <w:r w:rsidRPr="006E4319">
        <w:rPr>
          <w:rFonts w:ascii="Times New Roman" w:eastAsia="Calibri" w:hAnsi="Times New Roman" w:cs="Times New Roman"/>
          <w:sz w:val="24"/>
          <w:szCs w:val="24"/>
          <w:lang w:eastAsia="en-US"/>
        </w:rPr>
        <w:t>самозапрет</w:t>
      </w:r>
      <w:proofErr w:type="spellEnd"/>
      <w:r w:rsidRPr="006E4319">
        <w:rPr>
          <w:rFonts w:ascii="Times New Roman" w:eastAsia="Calibri" w:hAnsi="Times New Roman" w:cs="Times New Roman"/>
          <w:sz w:val="24"/>
          <w:szCs w:val="24"/>
          <w:lang w:eastAsia="en-US"/>
        </w:rPr>
        <w:t xml:space="preserve"> на кредиты, помогала создать кабинет в Сбербанк онлайн, учила сохранять информацию из </w:t>
      </w:r>
      <w:proofErr w:type="spellStart"/>
      <w:r w:rsidRPr="006E4319">
        <w:rPr>
          <w:rFonts w:ascii="Times New Roman" w:eastAsia="Calibri" w:hAnsi="Times New Roman" w:cs="Times New Roman"/>
          <w:sz w:val="24"/>
          <w:szCs w:val="24"/>
          <w:lang w:eastAsia="en-US"/>
        </w:rPr>
        <w:t>Вацапа</w:t>
      </w:r>
      <w:proofErr w:type="spellEnd"/>
      <w:r w:rsidRPr="006E4319">
        <w:rPr>
          <w:rFonts w:ascii="Times New Roman" w:eastAsia="Calibri" w:hAnsi="Times New Roman" w:cs="Times New Roman"/>
          <w:sz w:val="24"/>
          <w:szCs w:val="24"/>
          <w:lang w:eastAsia="en-US"/>
        </w:rPr>
        <w:t xml:space="preserve"> на телефон. Три человека приняли участие в </w:t>
      </w:r>
      <w:r w:rsidRPr="006E4319">
        <w:rPr>
          <w:rFonts w:ascii="Times New Roman" w:eastAsia="Calibri" w:hAnsi="Times New Roman" w:cs="Times New Roman"/>
          <w:sz w:val="24"/>
          <w:szCs w:val="24"/>
          <w:lang w:val="en-US" w:eastAsia="en-US"/>
        </w:rPr>
        <w:t>XV</w:t>
      </w:r>
      <w:r w:rsidRPr="006E4319">
        <w:rPr>
          <w:rFonts w:ascii="Times New Roman" w:eastAsia="Calibri" w:hAnsi="Times New Roman" w:cs="Times New Roman"/>
          <w:sz w:val="24"/>
          <w:szCs w:val="24"/>
          <w:lang w:eastAsia="en-US"/>
        </w:rPr>
        <w:t xml:space="preserve"> региональном этапе Всероссийского чемпионата по компьютерному многоборью среди пенсионеров. Они получили сертификаты участника чемпионата. Вс</w:t>
      </w:r>
      <w:r w:rsidR="001D58EF">
        <w:rPr>
          <w:rFonts w:ascii="Times New Roman" w:eastAsia="Calibri" w:hAnsi="Times New Roman" w:cs="Times New Roman"/>
          <w:sz w:val="24"/>
          <w:szCs w:val="24"/>
          <w:lang w:eastAsia="en-US"/>
        </w:rPr>
        <w:t>его получили</w:t>
      </w:r>
      <w:r w:rsidR="003C1858">
        <w:rPr>
          <w:rFonts w:ascii="Times New Roman" w:eastAsia="Calibri" w:hAnsi="Times New Roman" w:cs="Times New Roman"/>
          <w:sz w:val="24"/>
          <w:szCs w:val="24"/>
          <w:lang w:eastAsia="en-US"/>
        </w:rPr>
        <w:t xml:space="preserve"> услуги 15</w:t>
      </w:r>
      <w:r w:rsidR="001D58EF">
        <w:rPr>
          <w:rFonts w:ascii="Times New Roman" w:eastAsia="Calibri" w:hAnsi="Times New Roman" w:cs="Times New Roman"/>
          <w:sz w:val="24"/>
          <w:szCs w:val="24"/>
          <w:lang w:eastAsia="en-US"/>
        </w:rPr>
        <w:t xml:space="preserve"> человек.</w:t>
      </w:r>
    </w:p>
    <w:p w:rsidR="009B46A7" w:rsidRPr="00400000" w:rsidRDefault="009B46A7" w:rsidP="00400000">
      <w:pPr>
        <w:spacing w:after="0" w:line="240" w:lineRule="auto"/>
        <w:ind w:firstLine="709"/>
        <w:jc w:val="both"/>
        <w:rPr>
          <w:rFonts w:ascii="Times New Roman" w:hAnsi="Times New Roman" w:cs="Times New Roman"/>
          <w:b/>
          <w:sz w:val="24"/>
          <w:szCs w:val="24"/>
        </w:rPr>
      </w:pPr>
    </w:p>
    <w:p w:rsidR="009B46A7" w:rsidRDefault="006E4319" w:rsidP="009B46A7">
      <w:pPr>
        <w:spacing w:after="0" w:line="240" w:lineRule="auto"/>
        <w:ind w:firstLine="709"/>
        <w:jc w:val="center"/>
        <w:rPr>
          <w:rFonts w:ascii="Times New Roman" w:hAnsi="Times New Roman" w:cs="Times New Roman"/>
          <w:b/>
          <w:sz w:val="24"/>
          <w:szCs w:val="24"/>
        </w:rPr>
      </w:pPr>
      <w:r w:rsidRPr="006E4319">
        <w:rPr>
          <w:rFonts w:ascii="Times New Roman" w:hAnsi="Times New Roman" w:cs="Times New Roman"/>
          <w:b/>
          <w:sz w:val="24"/>
          <w:szCs w:val="24"/>
        </w:rPr>
        <w:t xml:space="preserve">6.1.10. </w:t>
      </w:r>
      <w:r w:rsidR="009B46A7" w:rsidRPr="006E4319">
        <w:rPr>
          <w:rFonts w:ascii="Times New Roman" w:hAnsi="Times New Roman" w:cs="Times New Roman"/>
          <w:b/>
          <w:sz w:val="24"/>
          <w:szCs w:val="24"/>
        </w:rPr>
        <w:t>Повышение финансовой грамотности</w:t>
      </w:r>
    </w:p>
    <w:p w:rsidR="001D58EF" w:rsidRPr="006E4319" w:rsidRDefault="001D58EF" w:rsidP="009B46A7">
      <w:pPr>
        <w:spacing w:after="0" w:line="240" w:lineRule="auto"/>
        <w:ind w:firstLine="709"/>
        <w:jc w:val="center"/>
        <w:rPr>
          <w:rFonts w:ascii="Times New Roman" w:hAnsi="Times New Roman" w:cs="Times New Roman"/>
          <w:b/>
          <w:sz w:val="24"/>
          <w:szCs w:val="24"/>
        </w:rPr>
      </w:pPr>
    </w:p>
    <w:p w:rsidR="006E4319" w:rsidRPr="006E4319" w:rsidRDefault="006E4319" w:rsidP="006E4319">
      <w:pPr>
        <w:spacing w:after="0" w:line="240" w:lineRule="auto"/>
        <w:ind w:firstLine="709"/>
        <w:jc w:val="both"/>
        <w:rPr>
          <w:rFonts w:ascii="Times New Roman" w:eastAsia="Calibri" w:hAnsi="Times New Roman" w:cs="Times New Roman"/>
          <w:sz w:val="24"/>
          <w:szCs w:val="24"/>
          <w:lang w:eastAsia="en-US"/>
        </w:rPr>
      </w:pPr>
      <w:r w:rsidRPr="006E4319">
        <w:rPr>
          <w:rFonts w:ascii="Times New Roman" w:eastAsia="Calibri" w:hAnsi="Times New Roman" w:cs="Times New Roman"/>
          <w:sz w:val="24"/>
          <w:szCs w:val="24"/>
          <w:lang w:eastAsia="en-US"/>
        </w:rPr>
        <w:t xml:space="preserve">Работа по повышению финансовой грамотности пользователей библиотек и повышения эффективности защиты их прав как потребителей финансовых услуг проводилась в рамках деятельности ПЦПИ. В марте центральная библиотека приняла участие в краевой акции «Грамотный потребитель», получив сертификат. В апреле отдельно для группы пенсионеров и учащейся молодежи была проведена финансовая игра «Финансовый гений». Что старшее поколение, что младшее с интересом и азартом поиграли в настольную игру. Всего в игре поучаствовали 12 пенсионеров и 38 ребят старшеклассников. </w:t>
      </w:r>
    </w:p>
    <w:p w:rsidR="006E4319" w:rsidRPr="006E4319" w:rsidRDefault="006E4319" w:rsidP="006E4319">
      <w:pPr>
        <w:spacing w:after="0" w:line="240" w:lineRule="auto"/>
        <w:ind w:firstLine="709"/>
        <w:jc w:val="both"/>
        <w:rPr>
          <w:rFonts w:ascii="Times New Roman" w:eastAsia="Calibri" w:hAnsi="Times New Roman" w:cs="Times New Roman"/>
          <w:sz w:val="24"/>
          <w:szCs w:val="24"/>
          <w:lang w:eastAsia="en-US"/>
        </w:rPr>
      </w:pPr>
      <w:r w:rsidRPr="006E4319">
        <w:rPr>
          <w:rFonts w:ascii="Times New Roman" w:eastAsia="Calibri" w:hAnsi="Times New Roman" w:cs="Times New Roman"/>
          <w:sz w:val="24"/>
          <w:szCs w:val="24"/>
          <w:lang w:eastAsia="en-US"/>
        </w:rPr>
        <w:t xml:space="preserve">В мае прошел информационный час для работающей молодежи «Думай о будущем: ПДС» </w:t>
      </w:r>
      <w:r w:rsidRPr="006E4319">
        <w:rPr>
          <w:rFonts w:ascii="Times New Roman" w:eastAsia="Calibri" w:hAnsi="Times New Roman" w:cs="Times New Roman"/>
          <w:sz w:val="24"/>
          <w:szCs w:val="24"/>
          <w:lang w:eastAsia="en-US"/>
        </w:rPr>
        <w:tab/>
        <w:t>присутствовало 9 чел. Рассказали о программе и условиях ее реализации в РФ.</w:t>
      </w:r>
    </w:p>
    <w:p w:rsidR="006E4319" w:rsidRPr="006E4319" w:rsidRDefault="006E4319" w:rsidP="006E4319">
      <w:pPr>
        <w:spacing w:after="0" w:line="240" w:lineRule="auto"/>
        <w:ind w:firstLine="709"/>
        <w:jc w:val="both"/>
        <w:rPr>
          <w:rFonts w:ascii="Times New Roman" w:eastAsia="Calibri" w:hAnsi="Times New Roman" w:cs="Times New Roman"/>
          <w:sz w:val="24"/>
          <w:szCs w:val="24"/>
          <w:lang w:eastAsia="en-US"/>
        </w:rPr>
      </w:pPr>
      <w:r w:rsidRPr="006E4319">
        <w:rPr>
          <w:rFonts w:ascii="Times New Roman" w:eastAsia="Calibri" w:hAnsi="Times New Roman" w:cs="Times New Roman"/>
          <w:sz w:val="24"/>
          <w:szCs w:val="24"/>
          <w:lang w:eastAsia="en-US"/>
        </w:rPr>
        <w:t xml:space="preserve">В конце июня для пенсионеров прошла беседа – консультация «Оплата коммунальных платежей в системе «Город». В связи с переводом коммунальных платежей в Залесовском округе в систему «Город», у людей возникла проблема платежей. Такой системы у нас раньше не было, платили каждый индивидуально в сбербанке. Пришлось руководителю ПЦПИ установить программу на телефон, изучить самой, а потом </w:t>
      </w:r>
      <w:proofErr w:type="gramStart"/>
      <w:r w:rsidRPr="006E4319">
        <w:rPr>
          <w:rFonts w:ascii="Times New Roman" w:eastAsia="Calibri" w:hAnsi="Times New Roman" w:cs="Times New Roman"/>
          <w:sz w:val="24"/>
          <w:szCs w:val="24"/>
          <w:lang w:eastAsia="en-US"/>
        </w:rPr>
        <w:t>научить желающих ею пользоваться</w:t>
      </w:r>
      <w:proofErr w:type="gramEnd"/>
      <w:r w:rsidRPr="006E4319">
        <w:rPr>
          <w:rFonts w:ascii="Times New Roman" w:eastAsia="Calibri" w:hAnsi="Times New Roman" w:cs="Times New Roman"/>
          <w:sz w:val="24"/>
          <w:szCs w:val="24"/>
          <w:lang w:eastAsia="en-US"/>
        </w:rPr>
        <w:t xml:space="preserve">. Обучено в библиотеке 10 человек пенсионного возраста. Интерактивная игра «Азбука финансовой грамотности» прошла в </w:t>
      </w:r>
      <w:proofErr w:type="spellStart"/>
      <w:r w:rsidRPr="006E4319">
        <w:rPr>
          <w:rFonts w:ascii="Times New Roman" w:eastAsia="Calibri" w:hAnsi="Times New Roman" w:cs="Times New Roman"/>
          <w:sz w:val="24"/>
          <w:szCs w:val="24"/>
          <w:lang w:eastAsia="en-US"/>
        </w:rPr>
        <w:t>Б</w:t>
      </w:r>
      <w:r w:rsidR="00CD41AC">
        <w:rPr>
          <w:rFonts w:ascii="Times New Roman" w:eastAsia="Calibri" w:hAnsi="Times New Roman" w:cs="Times New Roman"/>
          <w:sz w:val="24"/>
          <w:szCs w:val="24"/>
          <w:lang w:eastAsia="en-US"/>
        </w:rPr>
        <w:t>ольшекалтайской</w:t>
      </w:r>
      <w:proofErr w:type="spellEnd"/>
      <w:r w:rsidRPr="006E4319">
        <w:rPr>
          <w:rFonts w:ascii="Times New Roman" w:eastAsia="Calibri" w:hAnsi="Times New Roman" w:cs="Times New Roman"/>
          <w:sz w:val="24"/>
          <w:szCs w:val="24"/>
          <w:lang w:eastAsia="en-US"/>
        </w:rPr>
        <w:t xml:space="preserve"> библиотеке. Ведущая провела ребят по станциям «Финансы», «Банки», «Мошенничество». Интересные вопросы и задания заинтересовали ребят, они получили нужные и полезны знания.</w:t>
      </w:r>
    </w:p>
    <w:p w:rsidR="006E4319" w:rsidRPr="006E4319" w:rsidRDefault="006E4319" w:rsidP="006E4319">
      <w:pPr>
        <w:tabs>
          <w:tab w:val="left" w:pos="9356"/>
          <w:tab w:val="left" w:pos="9638"/>
        </w:tabs>
        <w:spacing w:after="0" w:line="240" w:lineRule="auto"/>
        <w:ind w:right="-1" w:firstLine="709"/>
        <w:jc w:val="both"/>
        <w:rPr>
          <w:rFonts w:ascii="Times New Roman" w:eastAsia="Calibri" w:hAnsi="Times New Roman" w:cs="Times New Roman"/>
          <w:sz w:val="24"/>
          <w:szCs w:val="24"/>
          <w:lang w:eastAsia="en-US"/>
        </w:rPr>
      </w:pPr>
      <w:r w:rsidRPr="006E4319">
        <w:rPr>
          <w:rFonts w:ascii="Times New Roman" w:eastAsia="Calibri" w:hAnsi="Times New Roman" w:cs="Times New Roman"/>
          <w:sz w:val="24"/>
          <w:szCs w:val="24"/>
          <w:lang w:eastAsia="en-US"/>
        </w:rPr>
        <w:t xml:space="preserve">      </w:t>
      </w:r>
      <w:r w:rsidR="00CD41AC">
        <w:rPr>
          <w:rFonts w:ascii="Times New Roman" w:eastAsia="Calibri" w:hAnsi="Times New Roman" w:cs="Times New Roman"/>
          <w:sz w:val="24"/>
          <w:szCs w:val="24"/>
          <w:lang w:eastAsia="en-US"/>
        </w:rPr>
        <w:t xml:space="preserve">ЦБ им. И.П. Кудинова </w:t>
      </w:r>
      <w:r w:rsidRPr="006E4319">
        <w:rPr>
          <w:rFonts w:ascii="Times New Roman" w:eastAsia="Calibri" w:hAnsi="Times New Roman" w:cs="Times New Roman"/>
          <w:sz w:val="24"/>
          <w:szCs w:val="24"/>
          <w:lang w:eastAsia="en-US"/>
        </w:rPr>
        <w:t xml:space="preserve">приняла участие в краевом конкурсе по финансовой грамотности с    работой «Я о финансах честно говорю». Получили сертификат участника.  </w:t>
      </w:r>
      <w:proofErr w:type="gramStart"/>
      <w:r w:rsidRPr="006E4319">
        <w:rPr>
          <w:rFonts w:ascii="Times New Roman" w:eastAsia="Calibri" w:hAnsi="Times New Roman" w:cs="Times New Roman"/>
          <w:sz w:val="24"/>
          <w:szCs w:val="24"/>
          <w:lang w:eastAsia="en-US"/>
        </w:rPr>
        <w:t>В октябре прошло 2 информационно-просветительских мероприятия в рамках шестого этапа «Всероссийской просветительской эстафеты «Мои финансы».</w:t>
      </w:r>
      <w:proofErr w:type="gramEnd"/>
      <w:r w:rsidRPr="006E4319">
        <w:rPr>
          <w:rFonts w:ascii="Times New Roman" w:eastAsia="Calibri" w:hAnsi="Times New Roman" w:cs="Times New Roman"/>
          <w:sz w:val="24"/>
          <w:szCs w:val="24"/>
          <w:lang w:eastAsia="en-US"/>
        </w:rPr>
        <w:t xml:space="preserve"> «Думай о будущем: ПДС и страхование» для молодежи. 31 человек. Для старшего поколения «Думай о будущем: страхование и накопление» 12 человек. Все получили финансовые знания и рекомендации от опытных финансистов. В ноябре состоялась очередная встреча читателей библиотеки с сотрудником полиции «Осторожно, мошенники». 15 чел. Беседа вновь направлена на предупреждение населения. Как и в прошлые </w:t>
      </w:r>
      <w:proofErr w:type="gramStart"/>
      <w:r w:rsidRPr="006E4319">
        <w:rPr>
          <w:rFonts w:ascii="Times New Roman" w:eastAsia="Calibri" w:hAnsi="Times New Roman" w:cs="Times New Roman"/>
          <w:sz w:val="24"/>
          <w:szCs w:val="24"/>
          <w:lang w:eastAsia="en-US"/>
        </w:rPr>
        <w:t>годы</w:t>
      </w:r>
      <w:proofErr w:type="gramEnd"/>
      <w:r w:rsidRPr="006E4319">
        <w:rPr>
          <w:rFonts w:ascii="Times New Roman" w:eastAsia="Calibri" w:hAnsi="Times New Roman" w:cs="Times New Roman"/>
          <w:sz w:val="24"/>
          <w:szCs w:val="24"/>
          <w:lang w:eastAsia="en-US"/>
        </w:rPr>
        <w:t xml:space="preserve"> много людей попадают в беду. Получив полезную информацию и советы от юриста, стараемся распространять знания нашим жителям. Так же о мошеннических схемах старшее поколение информировал прокурор Залесовского округа на встрече круглого стола «Люди особой заботы» в рамках декады инвалидов. Присутствовало более двадцати человек.</w:t>
      </w:r>
    </w:p>
    <w:p w:rsidR="006E4319" w:rsidRPr="006E4319" w:rsidRDefault="006E4319" w:rsidP="006E4319">
      <w:pPr>
        <w:spacing w:after="0" w:line="240" w:lineRule="auto"/>
        <w:ind w:firstLine="709"/>
        <w:jc w:val="both"/>
        <w:rPr>
          <w:rFonts w:ascii="Times New Roman" w:eastAsia="Calibri" w:hAnsi="Times New Roman" w:cs="Times New Roman"/>
          <w:sz w:val="24"/>
          <w:szCs w:val="24"/>
          <w:lang w:eastAsia="en-US"/>
        </w:rPr>
      </w:pPr>
      <w:r w:rsidRPr="006E4319">
        <w:rPr>
          <w:rFonts w:ascii="Times New Roman" w:eastAsia="Calibri" w:hAnsi="Times New Roman" w:cs="Times New Roman"/>
          <w:sz w:val="24"/>
          <w:szCs w:val="24"/>
          <w:lang w:eastAsia="en-US"/>
        </w:rPr>
        <w:t xml:space="preserve">Финансовый час «Через книгу в мир финансов» провели для студентов политехнического техникума в ноябре в рамках шестого этапа «Всероссийской просветительской эстафеты «Мои финансы». </w:t>
      </w:r>
    </w:p>
    <w:p w:rsidR="006E4319" w:rsidRPr="006E4319" w:rsidRDefault="006E4319" w:rsidP="006E4319">
      <w:pPr>
        <w:spacing w:after="0" w:line="240" w:lineRule="auto"/>
        <w:ind w:firstLine="709"/>
        <w:jc w:val="both"/>
        <w:rPr>
          <w:rFonts w:ascii="Times New Roman" w:eastAsia="Calibri" w:hAnsi="Times New Roman" w:cs="Times New Roman"/>
          <w:sz w:val="24"/>
          <w:szCs w:val="24"/>
          <w:lang w:eastAsia="en-US"/>
        </w:rPr>
      </w:pPr>
      <w:r w:rsidRPr="006E4319">
        <w:rPr>
          <w:rFonts w:ascii="Times New Roman" w:eastAsia="Calibri" w:hAnsi="Times New Roman" w:cs="Times New Roman"/>
          <w:sz w:val="24"/>
          <w:szCs w:val="24"/>
          <w:lang w:eastAsia="en-US"/>
        </w:rPr>
        <w:lastRenderedPageBreak/>
        <w:t xml:space="preserve"> Все мероприятия проходят в библиотеке в очном формате. Всего</w:t>
      </w:r>
      <w:r w:rsidR="00CD41AC">
        <w:rPr>
          <w:rFonts w:ascii="Times New Roman" w:eastAsia="Calibri" w:hAnsi="Times New Roman" w:cs="Times New Roman"/>
          <w:sz w:val="24"/>
          <w:szCs w:val="24"/>
          <w:lang w:eastAsia="en-US"/>
        </w:rPr>
        <w:t xml:space="preserve"> прошло 7 мероприятий, приняли участие </w:t>
      </w:r>
      <w:r w:rsidRPr="006E4319">
        <w:rPr>
          <w:rFonts w:ascii="Times New Roman" w:eastAsia="Calibri" w:hAnsi="Times New Roman" w:cs="Times New Roman"/>
          <w:sz w:val="24"/>
          <w:szCs w:val="24"/>
          <w:lang w:eastAsia="en-US"/>
        </w:rPr>
        <w:t>117 человек. Постоянный партнер библиотеки сотрудники полиции, школы, прокуратура, политехнический техникум, союз пенсионеров.</w:t>
      </w:r>
    </w:p>
    <w:p w:rsidR="006E4319" w:rsidRPr="006E4319" w:rsidRDefault="006E4319" w:rsidP="006E4319">
      <w:pPr>
        <w:spacing w:after="0" w:line="240" w:lineRule="auto"/>
        <w:ind w:firstLine="709"/>
        <w:jc w:val="both"/>
        <w:rPr>
          <w:rFonts w:ascii="Times New Roman" w:eastAsia="Calibri" w:hAnsi="Times New Roman" w:cs="Times New Roman"/>
          <w:sz w:val="24"/>
          <w:szCs w:val="24"/>
          <w:lang w:eastAsia="en-US"/>
        </w:rPr>
      </w:pPr>
      <w:r w:rsidRPr="006E4319">
        <w:rPr>
          <w:rFonts w:ascii="Times New Roman" w:eastAsia="Calibri" w:hAnsi="Times New Roman" w:cs="Times New Roman"/>
          <w:sz w:val="24"/>
          <w:szCs w:val="24"/>
          <w:lang w:eastAsia="en-US"/>
        </w:rPr>
        <w:t xml:space="preserve">Работа по финансовой грамотности проходит согласно плану. Наибольшая активность мероприятий весной и осенью. </w:t>
      </w:r>
    </w:p>
    <w:p w:rsidR="006E7697" w:rsidRPr="00CD41AC" w:rsidRDefault="006E7697" w:rsidP="0011448E">
      <w:pPr>
        <w:spacing w:after="0" w:line="240" w:lineRule="auto"/>
        <w:ind w:firstLine="851"/>
        <w:jc w:val="both"/>
        <w:rPr>
          <w:rFonts w:ascii="Times New Roman" w:eastAsia="Calibri" w:hAnsi="Times New Roman" w:cs="Times New Roman"/>
          <w:sz w:val="24"/>
          <w:szCs w:val="24"/>
          <w:lang w:eastAsia="en-US"/>
        </w:rPr>
      </w:pPr>
    </w:p>
    <w:p w:rsidR="00234217" w:rsidRPr="00CD41AC" w:rsidRDefault="00CD41AC" w:rsidP="00234217">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6.1.11. </w:t>
      </w:r>
      <w:r w:rsidR="00234217" w:rsidRPr="00CD41AC">
        <w:rPr>
          <w:rFonts w:ascii="Times New Roman" w:eastAsia="Times New Roman" w:hAnsi="Times New Roman" w:cs="Times New Roman"/>
          <w:b/>
          <w:sz w:val="24"/>
          <w:szCs w:val="24"/>
        </w:rPr>
        <w:t xml:space="preserve">Деятельность по профилактике безнадзорности и правонарушений среди несовершеннолетних. </w:t>
      </w:r>
    </w:p>
    <w:p w:rsidR="001018B5" w:rsidRPr="001018B5" w:rsidRDefault="001018B5" w:rsidP="00C841F8">
      <w:pPr>
        <w:spacing w:after="0" w:line="240" w:lineRule="auto"/>
        <w:ind w:firstLine="709"/>
        <w:jc w:val="both"/>
        <w:rPr>
          <w:rFonts w:ascii="Times New Roman" w:eastAsia="Times New Roman" w:hAnsi="Times New Roman" w:cs="Times New Roman"/>
          <w:sz w:val="24"/>
          <w:szCs w:val="26"/>
        </w:rPr>
      </w:pPr>
      <w:r w:rsidRPr="001018B5">
        <w:rPr>
          <w:rFonts w:ascii="Times New Roman" w:eastAsia="Times New Roman" w:hAnsi="Times New Roman" w:cs="Times New Roman"/>
          <w:sz w:val="24"/>
          <w:szCs w:val="26"/>
        </w:rPr>
        <w:t>Деятельность библиотек, направленная на профилактику безнадзорности и правонарушений среди несовершеннолетних, основывается на тесном взаимодействии и сотрудничестве с органами системы профилактики, в строгом соответствии с установленным порядком межведомственного взаимодействия. Координацию и организацию этой работы возлагает на себя комиссия по делам несовершеннолетних, что обеспечивает комплексный и скоординированный подход. Работа с несовершеннолетними и семьями, находящимися на учете, строится на основе индивидуальных планов сопровождения, учитывающих специфику ситуации каждого ребенка и семьи.</w:t>
      </w:r>
      <w:r>
        <w:rPr>
          <w:rFonts w:ascii="Times New Roman" w:eastAsia="Times New Roman" w:hAnsi="Times New Roman" w:cs="Times New Roman"/>
          <w:sz w:val="24"/>
          <w:szCs w:val="26"/>
        </w:rPr>
        <w:t xml:space="preserve"> </w:t>
      </w:r>
      <w:proofErr w:type="gramStart"/>
      <w:r w:rsidRPr="001018B5">
        <w:rPr>
          <w:rFonts w:ascii="Times New Roman" w:eastAsia="Times New Roman" w:hAnsi="Times New Roman" w:cs="Times New Roman"/>
          <w:sz w:val="24"/>
          <w:szCs w:val="26"/>
        </w:rPr>
        <w:t>Приоритетными направлениями этой многогранной деятельности являются: формирование правовой грамотности, воспитание гражданственности и патриотизма, эффективное противодействие употреблению наркотических веществ и алкоголя, продвижение и поддержка здорового образа жизни, формирование экологической культуры и бережного отношения к окружающей среде, а также развитие интереса к чтению и литературе, организация семейного чтения и полезного досуга в период школьных каникул.</w:t>
      </w:r>
      <w:proofErr w:type="gramEnd"/>
      <w:r w:rsidRPr="001018B5">
        <w:rPr>
          <w:rFonts w:ascii="Times New Roman" w:eastAsia="Times New Roman" w:hAnsi="Times New Roman" w:cs="Times New Roman"/>
          <w:sz w:val="24"/>
          <w:szCs w:val="26"/>
        </w:rPr>
        <w:t xml:space="preserve"> Библиотеки, таким образом, выступают важными центрами профилактической, информационной и культурно-просветительской работы, способствуя гармоничному развитию подрастающего поколения и укреплению </w:t>
      </w:r>
      <w:r>
        <w:rPr>
          <w:rFonts w:ascii="Times New Roman" w:eastAsia="Times New Roman" w:hAnsi="Times New Roman" w:cs="Times New Roman"/>
          <w:sz w:val="24"/>
          <w:szCs w:val="26"/>
        </w:rPr>
        <w:t>института семьи.</w:t>
      </w:r>
    </w:p>
    <w:p w:rsidR="00C8376E" w:rsidRPr="00C841F8" w:rsidRDefault="006E7697" w:rsidP="00C841F8">
      <w:pPr>
        <w:spacing w:after="0" w:line="240" w:lineRule="auto"/>
        <w:ind w:firstLine="709"/>
        <w:jc w:val="both"/>
        <w:rPr>
          <w:rFonts w:ascii="Times New Roman" w:eastAsia="Calibri" w:hAnsi="Times New Roman" w:cs="Times New Roman"/>
          <w:sz w:val="24"/>
          <w:szCs w:val="24"/>
          <w:lang w:eastAsia="en-US"/>
        </w:rPr>
      </w:pPr>
      <w:r w:rsidRPr="00C841F8">
        <w:rPr>
          <w:rFonts w:ascii="Times New Roman" w:eastAsia="Calibri" w:hAnsi="Times New Roman" w:cs="Times New Roman"/>
          <w:sz w:val="24"/>
          <w:szCs w:val="24"/>
          <w:lang w:eastAsia="en-US"/>
        </w:rPr>
        <w:t xml:space="preserve">Согласно стратегическому плану дополнительных мероприятий по профилактике безнадзорности и правонарушений несовершеннолетних, их суицидального и иного </w:t>
      </w:r>
      <w:proofErr w:type="spellStart"/>
      <w:r w:rsidRPr="00C841F8">
        <w:rPr>
          <w:rFonts w:ascii="Times New Roman" w:eastAsia="Calibri" w:hAnsi="Times New Roman" w:cs="Times New Roman"/>
          <w:sz w:val="24"/>
          <w:szCs w:val="24"/>
          <w:lang w:eastAsia="en-US"/>
        </w:rPr>
        <w:t>несуицидального</w:t>
      </w:r>
      <w:proofErr w:type="spellEnd"/>
      <w:r w:rsidRPr="00C841F8">
        <w:rPr>
          <w:rFonts w:ascii="Times New Roman" w:eastAsia="Calibri" w:hAnsi="Times New Roman" w:cs="Times New Roman"/>
          <w:sz w:val="24"/>
          <w:szCs w:val="24"/>
          <w:lang w:eastAsia="en-US"/>
        </w:rPr>
        <w:t xml:space="preserve"> </w:t>
      </w:r>
      <w:proofErr w:type="spellStart"/>
      <w:r w:rsidRPr="00C841F8">
        <w:rPr>
          <w:rFonts w:ascii="Times New Roman" w:eastAsia="Calibri" w:hAnsi="Times New Roman" w:cs="Times New Roman"/>
          <w:sz w:val="24"/>
          <w:szCs w:val="24"/>
          <w:lang w:eastAsia="en-US"/>
        </w:rPr>
        <w:t>самоповреждающего</w:t>
      </w:r>
      <w:proofErr w:type="spellEnd"/>
      <w:r w:rsidRPr="00C841F8">
        <w:rPr>
          <w:rFonts w:ascii="Times New Roman" w:eastAsia="Calibri" w:hAnsi="Times New Roman" w:cs="Times New Roman"/>
          <w:sz w:val="24"/>
          <w:szCs w:val="24"/>
          <w:lang w:eastAsia="en-US"/>
        </w:rPr>
        <w:t xml:space="preserve"> поведения были проведены</w:t>
      </w:r>
      <w:r w:rsidR="00C8376E" w:rsidRPr="00C841F8">
        <w:rPr>
          <w:rFonts w:ascii="Times New Roman" w:eastAsia="Calibri" w:hAnsi="Times New Roman" w:cs="Times New Roman"/>
          <w:sz w:val="24"/>
          <w:szCs w:val="24"/>
          <w:lang w:eastAsia="en-US"/>
        </w:rPr>
        <w:t xml:space="preserve"> мероприятия</w:t>
      </w:r>
      <w:r w:rsidR="008B48A3" w:rsidRPr="00C841F8">
        <w:rPr>
          <w:rFonts w:ascii="Times New Roman" w:eastAsia="Calibri" w:hAnsi="Times New Roman" w:cs="Times New Roman"/>
          <w:sz w:val="24"/>
          <w:szCs w:val="24"/>
          <w:lang w:eastAsia="en-US"/>
        </w:rPr>
        <w:t xml:space="preserve"> патриотической направленности</w:t>
      </w:r>
      <w:r w:rsidR="00E66159" w:rsidRPr="00C841F8">
        <w:rPr>
          <w:rFonts w:ascii="Times New Roman" w:eastAsia="Calibri" w:hAnsi="Times New Roman" w:cs="Times New Roman"/>
          <w:sz w:val="24"/>
          <w:szCs w:val="24"/>
          <w:lang w:eastAsia="en-US"/>
        </w:rPr>
        <w:t xml:space="preserve"> с</w:t>
      </w:r>
      <w:r w:rsidR="00C8376E" w:rsidRPr="00C841F8">
        <w:rPr>
          <w:rFonts w:ascii="Times New Roman" w:eastAsia="Calibri" w:hAnsi="Times New Roman" w:cs="Times New Roman"/>
          <w:sz w:val="24"/>
          <w:szCs w:val="24"/>
          <w:lang w:eastAsia="en-US"/>
        </w:rPr>
        <w:t xml:space="preserve"> целью воспитания чувства патриотизма, гражданского самосознания, сохранения памяти</w:t>
      </w:r>
      <w:r w:rsidR="008975DF" w:rsidRPr="00C841F8">
        <w:rPr>
          <w:rFonts w:ascii="Times New Roman" w:eastAsia="Calibri" w:hAnsi="Times New Roman" w:cs="Times New Roman"/>
          <w:sz w:val="24"/>
          <w:szCs w:val="24"/>
          <w:lang w:eastAsia="en-US"/>
        </w:rPr>
        <w:t xml:space="preserve"> о героическом прошлом земляков.</w:t>
      </w:r>
    </w:p>
    <w:p w:rsidR="00BD18E8" w:rsidRPr="00BD18E8" w:rsidRDefault="00BD18E8" w:rsidP="00431C40">
      <w:pPr>
        <w:spacing w:after="0" w:line="240" w:lineRule="auto"/>
        <w:ind w:firstLine="709"/>
        <w:jc w:val="both"/>
        <w:rPr>
          <w:rFonts w:ascii="Times New Roman" w:eastAsia="Times New Roman" w:hAnsi="Times New Roman" w:cs="Times New Roman"/>
          <w:sz w:val="24"/>
          <w:szCs w:val="24"/>
        </w:rPr>
      </w:pPr>
      <w:r w:rsidRPr="00BD18E8">
        <w:rPr>
          <w:rFonts w:ascii="Times New Roman" w:eastAsia="Times New Roman" w:hAnsi="Times New Roman" w:cs="Times New Roman"/>
          <w:sz w:val="24"/>
          <w:szCs w:val="24"/>
        </w:rPr>
        <w:t>Сетевая акция «Мы о войне стихами говорим», организованная специалистами центральной библиотеки им. И.П. Кудинова, стала значимым событием в культурной жизни округа, продемонстрировав силу искусства и памяти в объединении людей. Проведенная в онлайн-формате, она привлекла внимание широкой аудитории, предоставив возможность каждому выразить свое отношение к теме войны через поэзию. Акция объединила как профессиональных чтецов, так и простых граждан, вдохновленных произведениями о Великой Отечественной войне. В рамках акции публиковались видеоролики, где участники декламировали стихи известных поэтов и произведения собственного сочинения. Особое внимание уделялось созданию общей атмосферы памяти и уважения к подвигу советского народа. Организаторы акции активно использовали социальные сети для распространения информации и привлечения участников. «Мы о войне стихами говорим» способствовала сохранению исторической памяти и гражданскому воспитанию молодого поколения. В сетевой акции приняли участие 37 человек, из них 9 человек СОП</w:t>
      </w:r>
      <w:r w:rsidR="00C841F8">
        <w:rPr>
          <w:rFonts w:ascii="Times New Roman" w:eastAsia="Times New Roman" w:hAnsi="Times New Roman" w:cs="Times New Roman"/>
          <w:sz w:val="24"/>
          <w:szCs w:val="24"/>
        </w:rPr>
        <w:t>.</w:t>
      </w:r>
    </w:p>
    <w:p w:rsidR="00BD18E8" w:rsidRPr="00BD18E8" w:rsidRDefault="00BD18E8" w:rsidP="00431C40">
      <w:pPr>
        <w:spacing w:after="0" w:line="240" w:lineRule="auto"/>
        <w:ind w:firstLine="709"/>
        <w:jc w:val="both"/>
        <w:rPr>
          <w:rFonts w:ascii="Times New Roman" w:eastAsia="Calibri" w:hAnsi="Times New Roman" w:cs="Times New Roman"/>
          <w:sz w:val="24"/>
          <w:szCs w:val="24"/>
          <w:lang w:eastAsia="en-US"/>
        </w:rPr>
      </w:pPr>
      <w:r w:rsidRPr="00BD18E8">
        <w:rPr>
          <w:rFonts w:ascii="Times New Roman" w:eastAsia="Calibri" w:hAnsi="Times New Roman" w:cs="Times New Roman"/>
          <w:sz w:val="24"/>
          <w:szCs w:val="24"/>
          <w:lang w:eastAsia="en-US"/>
        </w:rPr>
        <w:t xml:space="preserve">6 мая Центральная детская библиотека приняли участие в </w:t>
      </w:r>
      <w:proofErr w:type="gramStart"/>
      <w:r w:rsidRPr="00BD18E8">
        <w:rPr>
          <w:rFonts w:ascii="Times New Roman" w:eastAsia="Calibri" w:hAnsi="Times New Roman" w:cs="Times New Roman"/>
          <w:sz w:val="24"/>
          <w:szCs w:val="24"/>
          <w:lang w:eastAsia="en-US"/>
        </w:rPr>
        <w:t>краевом</w:t>
      </w:r>
      <w:proofErr w:type="gramEnd"/>
      <w:r w:rsidRPr="00BD18E8">
        <w:rPr>
          <w:rFonts w:ascii="Times New Roman" w:eastAsia="Calibri" w:hAnsi="Times New Roman" w:cs="Times New Roman"/>
          <w:sz w:val="24"/>
          <w:szCs w:val="24"/>
          <w:lang w:eastAsia="en-US"/>
        </w:rPr>
        <w:t xml:space="preserve"> патриотическом </w:t>
      </w:r>
      <w:proofErr w:type="spellStart"/>
      <w:r w:rsidRPr="00BD18E8">
        <w:rPr>
          <w:rFonts w:ascii="Times New Roman" w:eastAsia="Calibri" w:hAnsi="Times New Roman" w:cs="Times New Roman"/>
          <w:sz w:val="24"/>
          <w:szCs w:val="24"/>
          <w:lang w:eastAsia="en-US"/>
        </w:rPr>
        <w:t>флешмобе</w:t>
      </w:r>
      <w:proofErr w:type="spellEnd"/>
      <w:r w:rsidRPr="00BD18E8">
        <w:rPr>
          <w:rFonts w:ascii="Times New Roman" w:eastAsia="Calibri" w:hAnsi="Times New Roman" w:cs="Times New Roman"/>
          <w:sz w:val="24"/>
          <w:szCs w:val="24"/>
          <w:lang w:eastAsia="en-US"/>
        </w:rPr>
        <w:t xml:space="preserve">  «Связь поколений не прервется». В годы войны почта была единственной нитью, связывающей фронт с родными и близкими. В каждом доме, в каждой семье ждали весточку – солдатский треугольник. Детям рассказали, что такое фронтовой треугольник.  Участники </w:t>
      </w:r>
      <w:proofErr w:type="spellStart"/>
      <w:r w:rsidRPr="00BD18E8">
        <w:rPr>
          <w:rFonts w:ascii="Times New Roman" w:eastAsia="Calibri" w:hAnsi="Times New Roman" w:cs="Times New Roman"/>
          <w:sz w:val="24"/>
          <w:szCs w:val="24"/>
          <w:lang w:eastAsia="en-US"/>
        </w:rPr>
        <w:t>флешмоба</w:t>
      </w:r>
      <w:proofErr w:type="spellEnd"/>
      <w:r w:rsidRPr="00BD18E8">
        <w:rPr>
          <w:rFonts w:ascii="Times New Roman" w:eastAsia="Calibri" w:hAnsi="Times New Roman" w:cs="Times New Roman"/>
          <w:sz w:val="24"/>
          <w:szCs w:val="24"/>
          <w:lang w:eastAsia="en-US"/>
        </w:rPr>
        <w:t xml:space="preserve"> изготовили  такое солдатское письмо, украсили его аппликацией. Прочитали «Рассказы  о Великой Отечественной войне»  из книги Сергея Алексеева. Далее было шествие от библиотеки до Мемориального комплекса воинам, погибшим в годы Великой  Отечественной войны. У Мемориала  рассказали о Героях Советского Союза, наших земляках. Прочитали стихотворение Валентины Новичихиной «Детский рисунок». Минутой </w:t>
      </w:r>
      <w:r w:rsidRPr="00BD18E8">
        <w:rPr>
          <w:rFonts w:ascii="Times New Roman" w:eastAsia="Calibri" w:hAnsi="Times New Roman" w:cs="Times New Roman"/>
          <w:sz w:val="24"/>
          <w:szCs w:val="24"/>
          <w:lang w:eastAsia="en-US"/>
        </w:rPr>
        <w:lastRenderedPageBreak/>
        <w:t xml:space="preserve">молчания почтили память </w:t>
      </w:r>
      <w:proofErr w:type="gramStart"/>
      <w:r w:rsidRPr="00BD18E8">
        <w:rPr>
          <w:rFonts w:ascii="Times New Roman" w:eastAsia="Calibri" w:hAnsi="Times New Roman" w:cs="Times New Roman"/>
          <w:sz w:val="24"/>
          <w:szCs w:val="24"/>
          <w:lang w:eastAsia="en-US"/>
        </w:rPr>
        <w:t>павших</w:t>
      </w:r>
      <w:proofErr w:type="gramEnd"/>
      <w:r w:rsidRPr="00BD18E8">
        <w:rPr>
          <w:rFonts w:ascii="Times New Roman" w:eastAsia="Calibri" w:hAnsi="Times New Roman" w:cs="Times New Roman"/>
          <w:sz w:val="24"/>
          <w:szCs w:val="24"/>
          <w:lang w:eastAsia="en-US"/>
        </w:rPr>
        <w:t xml:space="preserve"> в годы Великой Отечественной войны. Запустили в небо воздушные шары. К мемориальным тумбам с фамилиями погибших возложили треугольники со словами благодарности защитникам Отечества. Также в акции приняли участие </w:t>
      </w:r>
      <w:proofErr w:type="spellStart"/>
      <w:r w:rsidRPr="00BD18E8">
        <w:rPr>
          <w:rFonts w:ascii="Times New Roman" w:eastAsia="Calibri" w:hAnsi="Times New Roman" w:cs="Times New Roman"/>
          <w:sz w:val="24"/>
          <w:szCs w:val="24"/>
          <w:lang w:eastAsia="en-US"/>
        </w:rPr>
        <w:t>Большекалтайская</w:t>
      </w:r>
      <w:proofErr w:type="spellEnd"/>
      <w:r w:rsidRPr="00BD18E8">
        <w:rPr>
          <w:rFonts w:ascii="Times New Roman" w:eastAsia="Calibri" w:hAnsi="Times New Roman" w:cs="Times New Roman"/>
          <w:sz w:val="24"/>
          <w:szCs w:val="24"/>
          <w:lang w:eastAsia="en-US"/>
        </w:rPr>
        <w:t xml:space="preserve">, </w:t>
      </w:r>
      <w:proofErr w:type="spellStart"/>
      <w:r w:rsidRPr="00BD18E8">
        <w:rPr>
          <w:rFonts w:ascii="Times New Roman" w:eastAsia="Calibri" w:hAnsi="Times New Roman" w:cs="Times New Roman"/>
          <w:sz w:val="24"/>
          <w:szCs w:val="24"/>
          <w:lang w:eastAsia="en-US"/>
        </w:rPr>
        <w:t>Пещерская</w:t>
      </w:r>
      <w:proofErr w:type="spellEnd"/>
      <w:r w:rsidRPr="00BD18E8">
        <w:rPr>
          <w:rFonts w:ascii="Times New Roman" w:eastAsia="Calibri" w:hAnsi="Times New Roman" w:cs="Times New Roman"/>
          <w:sz w:val="24"/>
          <w:szCs w:val="24"/>
          <w:lang w:eastAsia="en-US"/>
        </w:rPr>
        <w:t xml:space="preserve">, </w:t>
      </w:r>
      <w:proofErr w:type="spellStart"/>
      <w:r w:rsidRPr="00BD18E8">
        <w:rPr>
          <w:rFonts w:ascii="Times New Roman" w:eastAsia="Calibri" w:hAnsi="Times New Roman" w:cs="Times New Roman"/>
          <w:sz w:val="24"/>
          <w:szCs w:val="24"/>
          <w:lang w:eastAsia="en-US"/>
        </w:rPr>
        <w:t>Шатуновская</w:t>
      </w:r>
      <w:proofErr w:type="spellEnd"/>
      <w:r w:rsidRPr="00BD18E8">
        <w:rPr>
          <w:rFonts w:ascii="Times New Roman" w:eastAsia="Calibri" w:hAnsi="Times New Roman" w:cs="Times New Roman"/>
          <w:sz w:val="24"/>
          <w:szCs w:val="24"/>
          <w:lang w:eastAsia="en-US"/>
        </w:rPr>
        <w:t xml:space="preserve"> библиотеки.</w:t>
      </w:r>
    </w:p>
    <w:p w:rsidR="00BD18E8" w:rsidRPr="00BD18E8" w:rsidRDefault="00BD18E8" w:rsidP="00BD18E8">
      <w:pPr>
        <w:spacing w:after="0"/>
        <w:jc w:val="both"/>
        <w:rPr>
          <w:rFonts w:ascii="Times New Roman" w:eastAsia="Calibri" w:hAnsi="Times New Roman" w:cs="Times New Roman"/>
          <w:sz w:val="24"/>
          <w:szCs w:val="24"/>
          <w:lang w:eastAsia="en-US"/>
        </w:rPr>
      </w:pPr>
      <w:r w:rsidRPr="00BD18E8">
        <w:rPr>
          <w:rFonts w:ascii="Times New Roman" w:eastAsia="Calibri" w:hAnsi="Times New Roman" w:cs="Times New Roman"/>
          <w:sz w:val="24"/>
          <w:szCs w:val="24"/>
          <w:lang w:eastAsia="en-US"/>
        </w:rPr>
        <w:t xml:space="preserve">Всего в </w:t>
      </w:r>
      <w:proofErr w:type="spellStart"/>
      <w:r w:rsidRPr="00BD18E8">
        <w:rPr>
          <w:rFonts w:ascii="Times New Roman" w:eastAsia="Calibri" w:hAnsi="Times New Roman" w:cs="Times New Roman"/>
          <w:sz w:val="24"/>
          <w:szCs w:val="24"/>
          <w:lang w:eastAsia="en-US"/>
        </w:rPr>
        <w:t>флешмобе</w:t>
      </w:r>
      <w:proofErr w:type="spellEnd"/>
      <w:r w:rsidRPr="00BD18E8">
        <w:rPr>
          <w:rFonts w:ascii="Times New Roman" w:eastAsia="Calibri" w:hAnsi="Times New Roman" w:cs="Times New Roman"/>
          <w:sz w:val="24"/>
          <w:szCs w:val="24"/>
          <w:lang w:eastAsia="en-US"/>
        </w:rPr>
        <w:t xml:space="preserve"> приняли участие 33 человека,</w:t>
      </w:r>
      <w:r w:rsidRPr="00BD18E8">
        <w:rPr>
          <w:rFonts w:ascii="Calibri" w:eastAsia="Calibri" w:hAnsi="Calibri" w:cs="Times New Roman"/>
          <w:lang w:eastAsia="en-US"/>
        </w:rPr>
        <w:t xml:space="preserve"> </w:t>
      </w:r>
      <w:r w:rsidRPr="00BD18E8">
        <w:rPr>
          <w:rFonts w:ascii="Times New Roman" w:eastAsia="Calibri" w:hAnsi="Times New Roman" w:cs="Times New Roman"/>
          <w:sz w:val="24"/>
          <w:szCs w:val="24"/>
          <w:lang w:eastAsia="en-US"/>
        </w:rPr>
        <w:t>из них  7 человек СОП.</w:t>
      </w:r>
    </w:p>
    <w:p w:rsidR="00BD18E8" w:rsidRPr="00C841F8" w:rsidRDefault="00C841F8" w:rsidP="00C841F8">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Мероприятие</w:t>
      </w:r>
      <w:r w:rsidRPr="00C841F8">
        <w:rPr>
          <w:rFonts w:ascii="Times New Roman" w:eastAsia="Calibri" w:hAnsi="Times New Roman" w:cs="Times New Roman"/>
          <w:sz w:val="24"/>
          <w:szCs w:val="24"/>
          <w:lang w:eastAsia="en-US"/>
        </w:rPr>
        <w:t xml:space="preserve"> в сфере культуры и искусства для семей с детьми, находящимися на различных видах</w:t>
      </w:r>
      <w:r>
        <w:rPr>
          <w:rFonts w:ascii="Times New Roman" w:eastAsia="Calibri" w:hAnsi="Times New Roman" w:cs="Times New Roman"/>
          <w:sz w:val="24"/>
          <w:szCs w:val="24"/>
          <w:lang w:eastAsia="en-US"/>
        </w:rPr>
        <w:t xml:space="preserve"> учёта состоялось п</w:t>
      </w:r>
      <w:r w:rsidRPr="00C841F8">
        <w:rPr>
          <w:rFonts w:ascii="Times New Roman" w:eastAsia="Times New Roman" w:hAnsi="Times New Roman" w:cs="Times New Roman"/>
          <w:sz w:val="24"/>
          <w:szCs w:val="24"/>
        </w:rPr>
        <w:t>утешествие «Семейное чтение: от страницы к мечте»</w:t>
      </w:r>
      <w:r>
        <w:rPr>
          <w:rFonts w:ascii="Times New Roman" w:eastAsia="Times New Roman" w:hAnsi="Times New Roman" w:cs="Times New Roman"/>
          <w:sz w:val="24"/>
          <w:szCs w:val="24"/>
        </w:rPr>
        <w:t>,</w:t>
      </w:r>
      <w:r w:rsidRPr="00C841F8">
        <w:rPr>
          <w:rFonts w:ascii="Times New Roman" w:eastAsia="Times New Roman" w:hAnsi="Times New Roman" w:cs="Times New Roman"/>
          <w:sz w:val="24"/>
          <w:szCs w:val="24"/>
        </w:rPr>
        <w:t xml:space="preserve"> началось с яркой и запоминающейся презентации, посвященной истории детской литературы и ее роли в формировании личности. Центральным событием стала интерактивная выставка, на которой были представлены издания детских книг, иллюстрации известных художников и предметы, связанные с литературными героями. Дети с восторгом рассматривали экспонаты, задавали вопросы и делились своими знаниями. Особое внимание было уделено мастер-классу, на котором участники могли попробовать себя в роли писателей и иллюстраторов. Дети создавали собственные сказки, придумывали оригинальные сюжеты и рисовали яркие иллюстрации. «Семейное чтение: от страницы к мечте» стало настоящим праздником для любителей литературы, объединив поколения и подарив возможность окунуться в волшебный мир книг. Мероприятие еще раз напомнило о важности семейного чтения и его роли в формировании культурных и духовных ценностей. В путешествии приняли участие 5 семей с детьми находящихся в социально опасном положении.</w:t>
      </w:r>
    </w:p>
    <w:p w:rsidR="007D7424" w:rsidRPr="00B960C7" w:rsidRDefault="00DB782D" w:rsidP="00DB782D">
      <w:pPr>
        <w:spacing w:after="0" w:line="240" w:lineRule="auto"/>
        <w:jc w:val="both"/>
        <w:rPr>
          <w:rFonts w:ascii="Times New Roman" w:eastAsia="Calibri" w:hAnsi="Times New Roman" w:cs="Times New Roman"/>
          <w:color w:val="FF0000"/>
          <w:sz w:val="24"/>
          <w:szCs w:val="24"/>
          <w:lang w:eastAsia="en-US"/>
        </w:rPr>
      </w:pPr>
      <w:r w:rsidRPr="00B960C7">
        <w:rPr>
          <w:rFonts w:ascii="Times New Roman" w:eastAsia="Calibri" w:hAnsi="Times New Roman" w:cs="Times New Roman"/>
          <w:color w:val="FF0000"/>
          <w:sz w:val="24"/>
          <w:szCs w:val="24"/>
          <w:lang w:eastAsia="en-US"/>
        </w:rPr>
        <w:t xml:space="preserve">              </w:t>
      </w:r>
      <w:r w:rsidR="007D7424" w:rsidRPr="001018B5">
        <w:rPr>
          <w:rFonts w:ascii="Times New Roman" w:eastAsia="Calibri" w:hAnsi="Times New Roman" w:cs="Times New Roman"/>
          <w:sz w:val="24"/>
          <w:szCs w:val="24"/>
          <w:lang w:eastAsia="en-US"/>
        </w:rPr>
        <w:t xml:space="preserve">В библиотеке прошли и другие интересные мероприятия. </w:t>
      </w:r>
      <w:r w:rsidRPr="001018B5">
        <w:rPr>
          <w:rFonts w:ascii="Times New Roman" w:eastAsia="Calibri" w:hAnsi="Times New Roman" w:cs="Times New Roman"/>
          <w:sz w:val="24"/>
          <w:lang w:eastAsia="en-US"/>
        </w:rPr>
        <w:t xml:space="preserve">Мероприятие посетили дети, в том числе дети, </w:t>
      </w:r>
      <w:r w:rsidRPr="001018B5">
        <w:rPr>
          <w:rFonts w:ascii="Times New Roman" w:eastAsia="Calibri" w:hAnsi="Times New Roman" w:cs="Times New Roman"/>
          <w:sz w:val="24"/>
          <w:szCs w:val="24"/>
          <w:lang w:eastAsia="en-US"/>
        </w:rPr>
        <w:t xml:space="preserve">находящиеся на различных видах  профилактического учета. </w:t>
      </w:r>
      <w:r w:rsidR="007D7424" w:rsidRPr="001018B5">
        <w:rPr>
          <w:rFonts w:ascii="Times New Roman" w:eastAsia="Calibri" w:hAnsi="Times New Roman" w:cs="Times New Roman"/>
          <w:sz w:val="24"/>
          <w:szCs w:val="24"/>
          <w:lang w:eastAsia="en-US"/>
        </w:rPr>
        <w:t xml:space="preserve">Дети, находящиеся в социально-опасном положении были приглашены через классных руководителей, лично библиотекарями. План работы на лето был отправлен в школу, в </w:t>
      </w:r>
      <w:proofErr w:type="spellStart"/>
      <w:r w:rsidR="007D7424" w:rsidRPr="001018B5">
        <w:rPr>
          <w:rFonts w:ascii="Times New Roman" w:eastAsia="Calibri" w:hAnsi="Times New Roman" w:cs="Times New Roman"/>
          <w:sz w:val="24"/>
          <w:szCs w:val="24"/>
          <w:lang w:val="en-US" w:eastAsia="en-US"/>
        </w:rPr>
        <w:t>WhatsApp</w:t>
      </w:r>
      <w:proofErr w:type="spellEnd"/>
      <w:r w:rsidR="007D7424" w:rsidRPr="001018B5">
        <w:rPr>
          <w:rFonts w:ascii="Times New Roman" w:eastAsia="Calibri" w:hAnsi="Times New Roman" w:cs="Times New Roman"/>
          <w:sz w:val="24"/>
          <w:szCs w:val="24"/>
          <w:lang w:eastAsia="en-US"/>
        </w:rPr>
        <w:t xml:space="preserve"> в группу «Грани взаимодействия». </w:t>
      </w:r>
    </w:p>
    <w:p w:rsidR="00234217" w:rsidRPr="001018B5" w:rsidRDefault="00DB782D" w:rsidP="00DB782D">
      <w:pPr>
        <w:spacing w:after="0"/>
        <w:ind w:right="-6"/>
        <w:jc w:val="both"/>
        <w:rPr>
          <w:rFonts w:ascii="Times New Roman" w:eastAsia="Calibri" w:hAnsi="Times New Roman" w:cs="Times New Roman"/>
          <w:sz w:val="24"/>
          <w:szCs w:val="24"/>
          <w:lang w:eastAsia="en-US"/>
        </w:rPr>
      </w:pPr>
      <w:r w:rsidRPr="00B960C7">
        <w:rPr>
          <w:rFonts w:ascii="Times New Roman" w:eastAsia="Calibri" w:hAnsi="Times New Roman" w:cs="Times New Roman"/>
          <w:color w:val="FF0000"/>
          <w:sz w:val="24"/>
          <w:szCs w:val="24"/>
          <w:lang w:eastAsia="en-US"/>
        </w:rPr>
        <w:t xml:space="preserve">             </w:t>
      </w:r>
      <w:r w:rsidR="00411F81" w:rsidRPr="00B960C7">
        <w:rPr>
          <w:rFonts w:ascii="Times New Roman" w:eastAsia="Times New Roman" w:hAnsi="Times New Roman" w:cs="Times New Roman"/>
          <w:color w:val="FF0000"/>
          <w:sz w:val="24"/>
          <w:szCs w:val="24"/>
        </w:rPr>
        <w:t xml:space="preserve"> </w:t>
      </w:r>
      <w:r w:rsidR="001018B5" w:rsidRPr="001018B5">
        <w:rPr>
          <w:rFonts w:ascii="Times New Roman" w:eastAsia="Times New Roman" w:hAnsi="Times New Roman" w:cs="Times New Roman"/>
          <w:sz w:val="24"/>
          <w:szCs w:val="24"/>
        </w:rPr>
        <w:t>В 2025</w:t>
      </w:r>
      <w:r w:rsidR="00234217" w:rsidRPr="001018B5">
        <w:rPr>
          <w:rFonts w:ascii="Times New Roman" w:eastAsia="Times New Roman" w:hAnsi="Times New Roman" w:cs="Times New Roman"/>
          <w:sz w:val="24"/>
          <w:szCs w:val="24"/>
        </w:rPr>
        <w:t xml:space="preserve"> году на заседании Совета отдела по культуре управления по социальной политике Залесовского муниципального округа по работе с семьями и </w:t>
      </w:r>
      <w:proofErr w:type="gramStart"/>
      <w:r w:rsidR="00234217" w:rsidRPr="001018B5">
        <w:rPr>
          <w:rFonts w:ascii="Times New Roman" w:eastAsia="Times New Roman" w:hAnsi="Times New Roman" w:cs="Times New Roman"/>
          <w:sz w:val="24"/>
          <w:szCs w:val="24"/>
        </w:rPr>
        <w:t>детьми, состоящими на учёте в ПДН и КДН были</w:t>
      </w:r>
      <w:proofErr w:type="gramEnd"/>
      <w:r w:rsidR="00234217" w:rsidRPr="001018B5">
        <w:rPr>
          <w:rFonts w:ascii="Times New Roman" w:eastAsia="Times New Roman" w:hAnsi="Times New Roman" w:cs="Times New Roman"/>
          <w:sz w:val="24"/>
          <w:szCs w:val="24"/>
        </w:rPr>
        <w:t xml:space="preserve"> рассмотрены следующие вопросы:</w:t>
      </w:r>
    </w:p>
    <w:p w:rsidR="00234217" w:rsidRPr="001018B5" w:rsidRDefault="00234217" w:rsidP="00234217">
      <w:pPr>
        <w:spacing w:after="0" w:line="240" w:lineRule="auto"/>
        <w:jc w:val="both"/>
        <w:rPr>
          <w:rFonts w:ascii="Times New Roman" w:eastAsia="Times New Roman" w:hAnsi="Times New Roman" w:cs="Times New Roman"/>
          <w:sz w:val="24"/>
          <w:szCs w:val="24"/>
        </w:rPr>
      </w:pPr>
      <w:r w:rsidRPr="001018B5">
        <w:rPr>
          <w:rFonts w:ascii="Times New Roman" w:eastAsia="Times New Roman" w:hAnsi="Times New Roman" w:cs="Times New Roman"/>
          <w:sz w:val="24"/>
          <w:szCs w:val="24"/>
        </w:rPr>
        <w:t>- Организации отдыха, оздоровления, летней занятости детей и подростков, проживающих в семьях, находящихся в социально-опасном положении в учреждениях культуры Залесовского окр</w:t>
      </w:r>
      <w:r w:rsidR="007550B3" w:rsidRPr="001018B5">
        <w:rPr>
          <w:rFonts w:ascii="Times New Roman" w:eastAsia="Times New Roman" w:hAnsi="Times New Roman" w:cs="Times New Roman"/>
          <w:sz w:val="24"/>
          <w:szCs w:val="24"/>
        </w:rPr>
        <w:t>уга в период</w:t>
      </w:r>
      <w:r w:rsidR="001018B5" w:rsidRPr="001018B5">
        <w:rPr>
          <w:rFonts w:ascii="Times New Roman" w:eastAsia="Times New Roman" w:hAnsi="Times New Roman" w:cs="Times New Roman"/>
          <w:sz w:val="24"/>
          <w:szCs w:val="24"/>
        </w:rPr>
        <w:t xml:space="preserve"> летних каникул 2025 </w:t>
      </w:r>
      <w:r w:rsidRPr="001018B5">
        <w:rPr>
          <w:rFonts w:ascii="Times New Roman" w:eastAsia="Times New Roman" w:hAnsi="Times New Roman" w:cs="Times New Roman"/>
          <w:sz w:val="24"/>
          <w:szCs w:val="24"/>
        </w:rPr>
        <w:t>год.</w:t>
      </w:r>
    </w:p>
    <w:p w:rsidR="00234217" w:rsidRPr="001018B5" w:rsidRDefault="00234217" w:rsidP="00234217">
      <w:pPr>
        <w:spacing w:after="0" w:line="240" w:lineRule="auto"/>
        <w:jc w:val="both"/>
        <w:rPr>
          <w:rFonts w:ascii="Times New Roman" w:eastAsia="Times New Roman" w:hAnsi="Times New Roman" w:cs="Times New Roman"/>
          <w:sz w:val="24"/>
          <w:szCs w:val="24"/>
        </w:rPr>
      </w:pPr>
      <w:r w:rsidRPr="001018B5">
        <w:rPr>
          <w:rFonts w:ascii="Times New Roman" w:eastAsia="Times New Roman" w:hAnsi="Times New Roman" w:cs="Times New Roman"/>
          <w:sz w:val="24"/>
          <w:szCs w:val="24"/>
        </w:rPr>
        <w:t>- Реализация планов работы с детьми за июнь.</w:t>
      </w:r>
    </w:p>
    <w:p w:rsidR="00234217" w:rsidRPr="001018B5" w:rsidRDefault="00234217" w:rsidP="00234217">
      <w:pPr>
        <w:spacing w:after="0" w:line="240" w:lineRule="auto"/>
        <w:jc w:val="both"/>
        <w:rPr>
          <w:rFonts w:ascii="Times New Roman" w:eastAsia="Times New Roman" w:hAnsi="Times New Roman" w:cs="Times New Roman"/>
          <w:sz w:val="24"/>
          <w:szCs w:val="24"/>
        </w:rPr>
      </w:pPr>
      <w:r w:rsidRPr="001018B5">
        <w:rPr>
          <w:rFonts w:ascii="Times New Roman" w:eastAsia="Times New Roman" w:hAnsi="Times New Roman" w:cs="Times New Roman"/>
          <w:sz w:val="24"/>
          <w:szCs w:val="24"/>
        </w:rPr>
        <w:t>- Реализация планов работы с детьми за июль.</w:t>
      </w:r>
    </w:p>
    <w:p w:rsidR="00855EC6" w:rsidRPr="001018B5" w:rsidRDefault="00855EC6" w:rsidP="00855EC6">
      <w:pPr>
        <w:tabs>
          <w:tab w:val="left" w:pos="993"/>
        </w:tabs>
        <w:spacing w:after="0" w:line="240" w:lineRule="auto"/>
        <w:jc w:val="both"/>
        <w:rPr>
          <w:rFonts w:ascii="Times New Roman" w:eastAsia="Times New Roman" w:hAnsi="Times New Roman" w:cs="Times New Roman"/>
          <w:sz w:val="24"/>
          <w:szCs w:val="24"/>
        </w:rPr>
      </w:pPr>
      <w:r w:rsidRPr="001018B5">
        <w:rPr>
          <w:rFonts w:ascii="Times New Roman" w:eastAsia="Times New Roman" w:hAnsi="Times New Roman" w:cs="Times New Roman"/>
          <w:sz w:val="24"/>
          <w:szCs w:val="24"/>
        </w:rPr>
        <w:t>- Реализация планов работы с детьми за август.</w:t>
      </w:r>
    </w:p>
    <w:p w:rsidR="00B447BE" w:rsidRPr="00B960C7" w:rsidRDefault="00DB782D" w:rsidP="00DB782D">
      <w:pPr>
        <w:spacing w:after="0" w:line="240" w:lineRule="auto"/>
        <w:jc w:val="both"/>
        <w:rPr>
          <w:rFonts w:ascii="Times New Roman" w:eastAsia="Times New Roman" w:hAnsi="Times New Roman" w:cs="Times New Roman"/>
          <w:color w:val="FF0000"/>
          <w:sz w:val="24"/>
          <w:szCs w:val="24"/>
        </w:rPr>
      </w:pPr>
      <w:r w:rsidRPr="00B960C7">
        <w:rPr>
          <w:rFonts w:ascii="Times New Roman" w:eastAsia="Calibri" w:hAnsi="Times New Roman" w:cs="Times New Roman"/>
          <w:color w:val="FF0000"/>
          <w:sz w:val="24"/>
          <w:szCs w:val="24"/>
          <w:lang w:eastAsia="en-US"/>
        </w:rPr>
        <w:t xml:space="preserve">           </w:t>
      </w:r>
      <w:r w:rsidRPr="00585C9A">
        <w:rPr>
          <w:rFonts w:ascii="Times New Roman" w:eastAsia="Calibri" w:hAnsi="Times New Roman" w:cs="Times New Roman"/>
          <w:sz w:val="24"/>
          <w:szCs w:val="24"/>
          <w:lang w:eastAsia="en-US"/>
        </w:rPr>
        <w:t xml:space="preserve">  </w:t>
      </w:r>
      <w:r w:rsidR="00B447BE" w:rsidRPr="00585C9A">
        <w:rPr>
          <w:rFonts w:ascii="Times New Roman" w:eastAsia="Calibri" w:hAnsi="Times New Roman" w:cs="Times New Roman"/>
          <w:sz w:val="24"/>
          <w:szCs w:val="24"/>
          <w:lang w:eastAsia="en-US"/>
        </w:rPr>
        <w:t>С целью привлечения несовершеннолетних к занятию творчеством и организации их досуга при библ</w:t>
      </w:r>
      <w:r w:rsidR="00733E46" w:rsidRPr="00585C9A">
        <w:rPr>
          <w:rFonts w:ascii="Times New Roman" w:eastAsia="Calibri" w:hAnsi="Times New Roman" w:cs="Times New Roman"/>
          <w:sz w:val="24"/>
          <w:szCs w:val="24"/>
          <w:lang w:eastAsia="en-US"/>
        </w:rPr>
        <w:t>иотеках округа в 2025</w:t>
      </w:r>
      <w:r w:rsidR="00B447BE" w:rsidRPr="00585C9A">
        <w:rPr>
          <w:rFonts w:ascii="Times New Roman" w:eastAsia="Calibri" w:hAnsi="Times New Roman" w:cs="Times New Roman"/>
          <w:sz w:val="24"/>
          <w:szCs w:val="24"/>
          <w:lang w:eastAsia="en-US"/>
        </w:rPr>
        <w:t xml:space="preserve"> году для детей и подростков работали </w:t>
      </w:r>
      <w:r w:rsidR="00C8376E" w:rsidRPr="00585C9A">
        <w:rPr>
          <w:rFonts w:ascii="Times New Roman" w:eastAsia="Calibri" w:hAnsi="Times New Roman" w:cs="Times New Roman"/>
          <w:sz w:val="24"/>
          <w:szCs w:val="24"/>
          <w:lang w:eastAsia="en-US"/>
        </w:rPr>
        <w:t>16</w:t>
      </w:r>
      <w:r w:rsidR="00B447BE" w:rsidRPr="00585C9A">
        <w:rPr>
          <w:rFonts w:ascii="Times New Roman" w:eastAsia="Calibri" w:hAnsi="Times New Roman" w:cs="Times New Roman"/>
          <w:sz w:val="24"/>
          <w:szCs w:val="24"/>
          <w:lang w:eastAsia="en-US"/>
        </w:rPr>
        <w:t xml:space="preserve"> кружок и клубных объед</w:t>
      </w:r>
      <w:r w:rsidR="00585C9A" w:rsidRPr="00585C9A">
        <w:rPr>
          <w:rFonts w:ascii="Times New Roman" w:eastAsia="Calibri" w:hAnsi="Times New Roman" w:cs="Times New Roman"/>
          <w:sz w:val="24"/>
          <w:szCs w:val="24"/>
          <w:lang w:eastAsia="en-US"/>
        </w:rPr>
        <w:t>инений,  с числом участников 212</w:t>
      </w:r>
      <w:r w:rsidR="00B447BE" w:rsidRPr="00585C9A">
        <w:rPr>
          <w:rFonts w:ascii="Times New Roman" w:eastAsia="Calibri" w:hAnsi="Times New Roman" w:cs="Times New Roman"/>
          <w:sz w:val="24"/>
          <w:szCs w:val="24"/>
          <w:lang w:eastAsia="en-US"/>
        </w:rPr>
        <w:t xml:space="preserve">.  </w:t>
      </w:r>
      <w:r w:rsidR="00E151C4" w:rsidRPr="00E151C4">
        <w:rPr>
          <w:rFonts w:ascii="Times New Roman" w:eastAsia="Calibri" w:hAnsi="Times New Roman" w:cs="Times New Roman"/>
          <w:sz w:val="24"/>
          <w:szCs w:val="24"/>
          <w:lang w:eastAsia="en-US"/>
        </w:rPr>
        <w:t>Всего проведено 45 мероприятий 640 посещений на них.</w:t>
      </w:r>
    </w:p>
    <w:p w:rsidR="00AC6FBF" w:rsidRPr="00B960C7" w:rsidRDefault="00234217" w:rsidP="00855EC6">
      <w:pPr>
        <w:spacing w:after="0" w:line="240" w:lineRule="auto"/>
        <w:jc w:val="both"/>
        <w:rPr>
          <w:rFonts w:ascii="Times New Roman" w:eastAsia="Times New Roman" w:hAnsi="Times New Roman" w:cs="Times New Roman"/>
          <w:color w:val="FF0000"/>
          <w:sz w:val="24"/>
          <w:szCs w:val="24"/>
        </w:rPr>
      </w:pPr>
      <w:r w:rsidRPr="00B960C7">
        <w:rPr>
          <w:rFonts w:ascii="Times New Roman" w:eastAsia="Times New Roman" w:hAnsi="Times New Roman" w:cs="Times New Roman"/>
          <w:color w:val="FF0000"/>
          <w:sz w:val="24"/>
          <w:szCs w:val="24"/>
        </w:rPr>
        <w:t xml:space="preserve">           </w:t>
      </w:r>
    </w:p>
    <w:p w:rsidR="000C323C" w:rsidRPr="00E84FB7" w:rsidRDefault="00466F2C" w:rsidP="009B46A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6.1.12. </w:t>
      </w:r>
      <w:r w:rsidR="009F6FBE" w:rsidRPr="00E84FB7">
        <w:rPr>
          <w:rFonts w:ascii="Times New Roman" w:hAnsi="Times New Roman" w:cs="Times New Roman"/>
          <w:b/>
          <w:sz w:val="24"/>
          <w:szCs w:val="24"/>
        </w:rPr>
        <w:t>Профилактика наркомании.</w:t>
      </w:r>
    </w:p>
    <w:p w:rsidR="00E84FB7" w:rsidRPr="00E84FB7" w:rsidRDefault="00E84FB7" w:rsidP="00E84FB7">
      <w:pPr>
        <w:spacing w:after="0" w:line="240" w:lineRule="auto"/>
        <w:ind w:firstLine="851"/>
        <w:jc w:val="both"/>
        <w:rPr>
          <w:rFonts w:ascii="Times New Roman" w:eastAsia="Times New Roman" w:hAnsi="Times New Roman" w:cs="Times New Roman"/>
          <w:color w:val="000000"/>
          <w:sz w:val="24"/>
          <w:szCs w:val="24"/>
        </w:rPr>
      </w:pPr>
      <w:r w:rsidRPr="00E84FB7">
        <w:rPr>
          <w:rFonts w:ascii="Times New Roman" w:eastAsia="Times New Roman" w:hAnsi="Times New Roman" w:cs="Times New Roman"/>
          <w:color w:val="000000"/>
          <w:sz w:val="24"/>
          <w:szCs w:val="24"/>
        </w:rPr>
        <w:t xml:space="preserve">Библиотеки Залесовского округа играют важную роль в профилактике наркомании, активно участвуя в формировании здорового образа жизни и негативного отношения к употреблению </w:t>
      </w:r>
      <w:proofErr w:type="spellStart"/>
      <w:r w:rsidRPr="00E84FB7">
        <w:rPr>
          <w:rFonts w:ascii="Times New Roman" w:eastAsia="Times New Roman" w:hAnsi="Times New Roman" w:cs="Times New Roman"/>
          <w:color w:val="000000"/>
          <w:sz w:val="24"/>
          <w:szCs w:val="24"/>
        </w:rPr>
        <w:t>психоактивных</w:t>
      </w:r>
      <w:proofErr w:type="spellEnd"/>
      <w:r w:rsidRPr="00E84FB7">
        <w:rPr>
          <w:rFonts w:ascii="Times New Roman" w:eastAsia="Times New Roman" w:hAnsi="Times New Roman" w:cs="Times New Roman"/>
          <w:color w:val="000000"/>
          <w:sz w:val="24"/>
          <w:szCs w:val="24"/>
        </w:rPr>
        <w:t xml:space="preserve"> веществ у населения, и особенно у молодежи. Стратегия работы библиотек в данном направлении комплексна и многогранна, охватывая информационно-просветительскую, культурно-досуговую и образовательную деятельность.</w:t>
      </w:r>
    </w:p>
    <w:p w:rsidR="00E84FB7" w:rsidRPr="00E84FB7" w:rsidRDefault="00E84FB7" w:rsidP="00E84FB7">
      <w:pPr>
        <w:spacing w:after="0" w:line="240" w:lineRule="auto"/>
        <w:ind w:firstLine="851"/>
        <w:jc w:val="both"/>
        <w:rPr>
          <w:rFonts w:ascii="Times New Roman" w:eastAsia="Times New Roman" w:hAnsi="Times New Roman" w:cs="Times New Roman"/>
          <w:color w:val="000000"/>
          <w:sz w:val="24"/>
          <w:szCs w:val="24"/>
        </w:rPr>
      </w:pPr>
      <w:r w:rsidRPr="00E84FB7">
        <w:rPr>
          <w:rFonts w:ascii="Times New Roman" w:eastAsia="Times New Roman" w:hAnsi="Times New Roman" w:cs="Times New Roman"/>
          <w:color w:val="000000"/>
          <w:sz w:val="24"/>
          <w:szCs w:val="24"/>
        </w:rPr>
        <w:t>В библиотеках округа регулярно организуются тематические выставки, посвященные профилактике наркомании, здоровому образу жизни и спорту. «Защити своё завтра» (</w:t>
      </w:r>
      <w:proofErr w:type="spellStart"/>
      <w:r w:rsidRPr="00E84FB7">
        <w:rPr>
          <w:rFonts w:ascii="Times New Roman" w:eastAsia="Times New Roman" w:hAnsi="Times New Roman" w:cs="Times New Roman"/>
          <w:color w:val="000000"/>
          <w:sz w:val="24"/>
          <w:szCs w:val="24"/>
        </w:rPr>
        <w:t>Малокалтайская</w:t>
      </w:r>
      <w:proofErr w:type="spellEnd"/>
      <w:r w:rsidRPr="00E84FB7">
        <w:rPr>
          <w:rFonts w:ascii="Times New Roman" w:eastAsia="Times New Roman" w:hAnsi="Times New Roman" w:cs="Times New Roman"/>
          <w:color w:val="000000"/>
          <w:sz w:val="24"/>
          <w:szCs w:val="24"/>
        </w:rPr>
        <w:t xml:space="preserve"> библиотека), «Беда по имени Наркотик» (ЦБ им. И.П. Кудинова), «Наркотик. </w:t>
      </w:r>
      <w:proofErr w:type="gramStart"/>
      <w:r w:rsidRPr="00E84FB7">
        <w:rPr>
          <w:rFonts w:ascii="Times New Roman" w:eastAsia="Times New Roman" w:hAnsi="Times New Roman" w:cs="Times New Roman"/>
          <w:color w:val="000000"/>
          <w:sz w:val="24"/>
          <w:szCs w:val="24"/>
        </w:rPr>
        <w:t>Мир иллюзий» (</w:t>
      </w:r>
      <w:proofErr w:type="spellStart"/>
      <w:r w:rsidRPr="00E84FB7">
        <w:rPr>
          <w:rFonts w:ascii="Times New Roman" w:eastAsia="Times New Roman" w:hAnsi="Times New Roman" w:cs="Times New Roman"/>
          <w:color w:val="000000"/>
          <w:sz w:val="24"/>
          <w:szCs w:val="24"/>
        </w:rPr>
        <w:t>Черёмушкинская</w:t>
      </w:r>
      <w:proofErr w:type="spellEnd"/>
      <w:r w:rsidRPr="00E84FB7">
        <w:rPr>
          <w:rFonts w:ascii="Times New Roman" w:eastAsia="Times New Roman" w:hAnsi="Times New Roman" w:cs="Times New Roman"/>
          <w:color w:val="000000"/>
          <w:sz w:val="24"/>
          <w:szCs w:val="24"/>
        </w:rPr>
        <w:t xml:space="preserve"> библиотека), «Альтернатива: литература, искусство, спорт – лучшие стимуляторы жизни» (</w:t>
      </w:r>
      <w:proofErr w:type="spellStart"/>
      <w:r w:rsidRPr="00E84FB7">
        <w:rPr>
          <w:rFonts w:ascii="Times New Roman" w:eastAsia="Times New Roman" w:hAnsi="Times New Roman" w:cs="Times New Roman"/>
          <w:color w:val="000000"/>
          <w:sz w:val="24"/>
          <w:szCs w:val="24"/>
        </w:rPr>
        <w:t>Шмаковская</w:t>
      </w:r>
      <w:proofErr w:type="spellEnd"/>
      <w:r w:rsidRPr="00E84FB7">
        <w:rPr>
          <w:rFonts w:ascii="Times New Roman" w:eastAsia="Times New Roman" w:hAnsi="Times New Roman" w:cs="Times New Roman"/>
          <w:color w:val="000000"/>
          <w:sz w:val="24"/>
          <w:szCs w:val="24"/>
        </w:rPr>
        <w:t xml:space="preserve"> библиотека).</w:t>
      </w:r>
      <w:proofErr w:type="gramEnd"/>
      <w:r w:rsidRPr="00E84FB7">
        <w:rPr>
          <w:rFonts w:ascii="Times New Roman" w:eastAsia="Times New Roman" w:hAnsi="Times New Roman" w:cs="Times New Roman"/>
          <w:color w:val="000000"/>
          <w:sz w:val="24"/>
          <w:szCs w:val="24"/>
        </w:rPr>
        <w:t xml:space="preserve"> Представленные материалы включают научную и научно-популярную литературу, брошюры, буклеты, </w:t>
      </w:r>
      <w:r w:rsidRPr="00E84FB7">
        <w:rPr>
          <w:rFonts w:ascii="Times New Roman" w:eastAsia="Times New Roman" w:hAnsi="Times New Roman" w:cs="Times New Roman"/>
          <w:color w:val="000000"/>
          <w:sz w:val="24"/>
          <w:szCs w:val="24"/>
        </w:rPr>
        <w:lastRenderedPageBreak/>
        <w:t>плакаты, а также информационные материалы, предоставленные медицинскими учреждениями и правоохранительными органами.</w:t>
      </w:r>
    </w:p>
    <w:p w:rsidR="00E84FB7" w:rsidRPr="00E84FB7" w:rsidRDefault="00E84FB7" w:rsidP="00E84FB7">
      <w:pPr>
        <w:spacing w:after="0" w:line="240" w:lineRule="auto"/>
        <w:ind w:firstLine="851"/>
        <w:jc w:val="both"/>
        <w:rPr>
          <w:rFonts w:ascii="Times New Roman" w:eastAsia="Times New Roman" w:hAnsi="Times New Roman" w:cs="Times New Roman"/>
          <w:color w:val="000000"/>
          <w:sz w:val="24"/>
          <w:szCs w:val="24"/>
        </w:rPr>
      </w:pPr>
      <w:r w:rsidRPr="00E84FB7">
        <w:rPr>
          <w:rFonts w:ascii="Times New Roman" w:eastAsia="Times New Roman" w:hAnsi="Times New Roman" w:cs="Times New Roman"/>
          <w:color w:val="000000"/>
          <w:sz w:val="24"/>
          <w:szCs w:val="24"/>
        </w:rPr>
        <w:t xml:space="preserve">Библиотеки активно сотрудничают со школами, молодежными организациями и другими учреждениями округа в организации совместных мероприятий антинаркотической направленности. Для молодежи проводятся акции, беседы, дискуссии и тренинги с участием сотрудников полиции и представителей общественных организаций. </w:t>
      </w:r>
      <w:proofErr w:type="gramStart"/>
      <w:r w:rsidRPr="00E84FB7">
        <w:rPr>
          <w:rFonts w:ascii="Times New Roman" w:eastAsia="Times New Roman" w:hAnsi="Times New Roman" w:cs="Times New Roman"/>
          <w:color w:val="000000"/>
          <w:sz w:val="24"/>
          <w:szCs w:val="24"/>
        </w:rPr>
        <w:t>«Путь в пропасть – мгновении, путь из пропасти – годы» (</w:t>
      </w:r>
      <w:proofErr w:type="spellStart"/>
      <w:r w:rsidRPr="00E84FB7">
        <w:rPr>
          <w:rFonts w:ascii="Times New Roman" w:eastAsia="Times New Roman" w:hAnsi="Times New Roman" w:cs="Times New Roman"/>
          <w:color w:val="000000"/>
          <w:sz w:val="24"/>
          <w:szCs w:val="24"/>
        </w:rPr>
        <w:t>Борисовская</w:t>
      </w:r>
      <w:proofErr w:type="spellEnd"/>
      <w:r w:rsidRPr="00E84FB7">
        <w:rPr>
          <w:rFonts w:ascii="Times New Roman" w:eastAsia="Times New Roman" w:hAnsi="Times New Roman" w:cs="Times New Roman"/>
          <w:color w:val="000000"/>
          <w:sz w:val="24"/>
          <w:szCs w:val="24"/>
        </w:rPr>
        <w:t xml:space="preserve"> библиотека), «Есть выбор: жизнь без наркотиков» (ЦБ им. И.П. Кудинова), «Живи без вредных привычек» (</w:t>
      </w:r>
      <w:proofErr w:type="spellStart"/>
      <w:r w:rsidRPr="00E84FB7">
        <w:rPr>
          <w:rFonts w:ascii="Times New Roman" w:eastAsia="Times New Roman" w:hAnsi="Times New Roman" w:cs="Times New Roman"/>
          <w:color w:val="000000"/>
          <w:sz w:val="24"/>
          <w:szCs w:val="24"/>
        </w:rPr>
        <w:t>Думчевская</w:t>
      </w:r>
      <w:proofErr w:type="spellEnd"/>
      <w:r w:rsidRPr="00E84FB7">
        <w:rPr>
          <w:rFonts w:ascii="Times New Roman" w:eastAsia="Times New Roman" w:hAnsi="Times New Roman" w:cs="Times New Roman"/>
          <w:color w:val="000000"/>
          <w:sz w:val="24"/>
          <w:szCs w:val="24"/>
        </w:rPr>
        <w:t xml:space="preserve"> библиотека), «Простые правила здоровья» (</w:t>
      </w:r>
      <w:proofErr w:type="spellStart"/>
      <w:r w:rsidRPr="00E84FB7">
        <w:rPr>
          <w:rFonts w:ascii="Times New Roman" w:eastAsia="Times New Roman" w:hAnsi="Times New Roman" w:cs="Times New Roman"/>
          <w:color w:val="000000"/>
          <w:sz w:val="24"/>
          <w:szCs w:val="24"/>
        </w:rPr>
        <w:t>Шатуновская</w:t>
      </w:r>
      <w:proofErr w:type="spellEnd"/>
      <w:r w:rsidRPr="00E84FB7">
        <w:rPr>
          <w:rFonts w:ascii="Times New Roman" w:eastAsia="Times New Roman" w:hAnsi="Times New Roman" w:cs="Times New Roman"/>
          <w:color w:val="000000"/>
          <w:sz w:val="24"/>
          <w:szCs w:val="24"/>
        </w:rPr>
        <w:t xml:space="preserve"> библиотека), «Нет наркотикам!»</w:t>
      </w:r>
      <w:proofErr w:type="gramEnd"/>
      <w:r w:rsidRPr="00E84FB7">
        <w:rPr>
          <w:rFonts w:ascii="Times New Roman" w:eastAsia="Times New Roman" w:hAnsi="Times New Roman" w:cs="Times New Roman"/>
          <w:color w:val="000000"/>
          <w:sz w:val="24"/>
          <w:szCs w:val="24"/>
        </w:rPr>
        <w:t xml:space="preserve"> (</w:t>
      </w:r>
      <w:proofErr w:type="spellStart"/>
      <w:r w:rsidRPr="00E84FB7">
        <w:rPr>
          <w:rFonts w:ascii="Times New Roman" w:eastAsia="Times New Roman" w:hAnsi="Times New Roman" w:cs="Times New Roman"/>
          <w:color w:val="000000"/>
          <w:sz w:val="24"/>
          <w:szCs w:val="24"/>
        </w:rPr>
        <w:t>Муравьёвская</w:t>
      </w:r>
      <w:proofErr w:type="spellEnd"/>
      <w:r w:rsidRPr="00E84FB7">
        <w:rPr>
          <w:rFonts w:ascii="Times New Roman" w:eastAsia="Times New Roman" w:hAnsi="Times New Roman" w:cs="Times New Roman"/>
          <w:color w:val="000000"/>
          <w:sz w:val="24"/>
          <w:szCs w:val="24"/>
        </w:rPr>
        <w:t xml:space="preserve"> библиотека), «Сделай выбор в пользу здоровья» (</w:t>
      </w:r>
      <w:proofErr w:type="spellStart"/>
      <w:r w:rsidRPr="00E84FB7">
        <w:rPr>
          <w:rFonts w:ascii="Times New Roman" w:eastAsia="Times New Roman" w:hAnsi="Times New Roman" w:cs="Times New Roman"/>
          <w:color w:val="000000"/>
          <w:sz w:val="24"/>
          <w:szCs w:val="24"/>
        </w:rPr>
        <w:t>Пещёрская</w:t>
      </w:r>
      <w:proofErr w:type="spellEnd"/>
      <w:r w:rsidRPr="00E84FB7">
        <w:rPr>
          <w:rFonts w:ascii="Times New Roman" w:eastAsia="Times New Roman" w:hAnsi="Times New Roman" w:cs="Times New Roman"/>
          <w:color w:val="000000"/>
          <w:sz w:val="24"/>
          <w:szCs w:val="24"/>
        </w:rPr>
        <w:t xml:space="preserve"> библиотека), «Опасность тлеющего огня» (</w:t>
      </w:r>
      <w:proofErr w:type="spellStart"/>
      <w:r w:rsidRPr="00E84FB7">
        <w:rPr>
          <w:rFonts w:ascii="Times New Roman" w:eastAsia="Times New Roman" w:hAnsi="Times New Roman" w:cs="Times New Roman"/>
          <w:color w:val="000000"/>
          <w:sz w:val="24"/>
          <w:szCs w:val="24"/>
        </w:rPr>
        <w:t>Малокалтайская</w:t>
      </w:r>
      <w:proofErr w:type="spellEnd"/>
      <w:r w:rsidRPr="00E84FB7">
        <w:rPr>
          <w:rFonts w:ascii="Times New Roman" w:eastAsia="Times New Roman" w:hAnsi="Times New Roman" w:cs="Times New Roman"/>
          <w:color w:val="000000"/>
          <w:sz w:val="24"/>
          <w:szCs w:val="24"/>
        </w:rPr>
        <w:t xml:space="preserve"> библиотека), «Осколки разбитой юности» (</w:t>
      </w:r>
      <w:proofErr w:type="spellStart"/>
      <w:r w:rsidRPr="00E84FB7">
        <w:rPr>
          <w:rFonts w:ascii="Times New Roman" w:eastAsia="Times New Roman" w:hAnsi="Times New Roman" w:cs="Times New Roman"/>
          <w:color w:val="000000"/>
          <w:sz w:val="24"/>
          <w:szCs w:val="24"/>
        </w:rPr>
        <w:t>Шмаковская</w:t>
      </w:r>
      <w:proofErr w:type="spellEnd"/>
      <w:r w:rsidRPr="00E84FB7">
        <w:rPr>
          <w:rFonts w:ascii="Times New Roman" w:eastAsia="Times New Roman" w:hAnsi="Times New Roman" w:cs="Times New Roman"/>
          <w:color w:val="000000"/>
          <w:sz w:val="24"/>
          <w:szCs w:val="24"/>
        </w:rPr>
        <w:t xml:space="preserve"> библиотека), «Лестница в ад»</w:t>
      </w:r>
      <w:r w:rsidR="001018B5">
        <w:rPr>
          <w:rFonts w:ascii="Times New Roman" w:eastAsia="Times New Roman" w:hAnsi="Times New Roman" w:cs="Times New Roman"/>
          <w:color w:val="000000"/>
          <w:sz w:val="24"/>
          <w:szCs w:val="24"/>
        </w:rPr>
        <w:t xml:space="preserve"> </w:t>
      </w:r>
      <w:r w:rsidRPr="00E84FB7">
        <w:rPr>
          <w:rFonts w:ascii="Times New Roman" w:eastAsia="Times New Roman" w:hAnsi="Times New Roman" w:cs="Times New Roman"/>
          <w:color w:val="000000"/>
          <w:sz w:val="24"/>
          <w:szCs w:val="24"/>
        </w:rPr>
        <w:t>(</w:t>
      </w:r>
      <w:proofErr w:type="spellStart"/>
      <w:r w:rsidRPr="00E84FB7">
        <w:rPr>
          <w:rFonts w:ascii="Times New Roman" w:eastAsia="Times New Roman" w:hAnsi="Times New Roman" w:cs="Times New Roman"/>
          <w:color w:val="000000"/>
          <w:sz w:val="24"/>
          <w:szCs w:val="24"/>
        </w:rPr>
        <w:t>Заплывинская</w:t>
      </w:r>
      <w:proofErr w:type="spellEnd"/>
      <w:r w:rsidRPr="00E84FB7">
        <w:rPr>
          <w:rFonts w:ascii="Times New Roman" w:eastAsia="Times New Roman" w:hAnsi="Times New Roman" w:cs="Times New Roman"/>
          <w:color w:val="000000"/>
          <w:sz w:val="24"/>
          <w:szCs w:val="24"/>
        </w:rPr>
        <w:t xml:space="preserve"> библиотека). Эти мероприятия направлены на повышение осведомленности молодежи о последствиях употребления наркотиков, формирование навыков здорового образа жизни, развитие критического мышления и умения противостоять давлению сверстников. Всего проведено 29 мероприятий, 352 посещений на них.</w:t>
      </w:r>
    </w:p>
    <w:p w:rsidR="00E84FB7" w:rsidRPr="00E84FB7" w:rsidRDefault="00E84FB7" w:rsidP="00E84FB7">
      <w:pPr>
        <w:spacing w:after="0" w:line="240" w:lineRule="auto"/>
        <w:ind w:firstLine="851"/>
        <w:jc w:val="both"/>
        <w:rPr>
          <w:rFonts w:ascii="Times New Roman" w:eastAsia="Times New Roman" w:hAnsi="Times New Roman" w:cs="Times New Roman"/>
          <w:color w:val="000000"/>
          <w:sz w:val="24"/>
          <w:szCs w:val="24"/>
        </w:rPr>
      </w:pPr>
      <w:r w:rsidRPr="00E84FB7">
        <w:rPr>
          <w:rFonts w:ascii="Times New Roman" w:eastAsia="Times New Roman" w:hAnsi="Times New Roman" w:cs="Times New Roman"/>
          <w:color w:val="000000"/>
          <w:sz w:val="24"/>
          <w:szCs w:val="24"/>
        </w:rPr>
        <w:t>Таким образом, библиотеки Залесовского округа, являясь центрами информации и культуры, вносят значительный вклад в формирование здорового и социально ответственного общества, свободного от наркотической зависимости.</w:t>
      </w:r>
    </w:p>
    <w:p w:rsidR="008C520B" w:rsidRDefault="008C520B" w:rsidP="00E151C4">
      <w:pPr>
        <w:spacing w:after="0" w:line="240" w:lineRule="auto"/>
        <w:rPr>
          <w:rFonts w:ascii="Times New Roman" w:hAnsi="Times New Roman" w:cs="Times New Roman"/>
          <w:b/>
          <w:sz w:val="24"/>
          <w:szCs w:val="24"/>
        </w:rPr>
      </w:pPr>
    </w:p>
    <w:p w:rsidR="008C520B" w:rsidRDefault="008C520B" w:rsidP="009B46A7">
      <w:pPr>
        <w:spacing w:after="0" w:line="240" w:lineRule="auto"/>
        <w:jc w:val="center"/>
        <w:rPr>
          <w:rFonts w:ascii="Times New Roman" w:hAnsi="Times New Roman" w:cs="Times New Roman"/>
          <w:b/>
          <w:sz w:val="24"/>
          <w:szCs w:val="24"/>
        </w:rPr>
      </w:pPr>
    </w:p>
    <w:p w:rsidR="00C53FCE" w:rsidRPr="00466F2C" w:rsidRDefault="00466F2C" w:rsidP="009B46A7">
      <w:pPr>
        <w:spacing w:after="0" w:line="240" w:lineRule="auto"/>
        <w:jc w:val="center"/>
        <w:rPr>
          <w:rFonts w:ascii="Times New Roman" w:hAnsi="Times New Roman" w:cs="Times New Roman"/>
          <w:b/>
          <w:sz w:val="24"/>
          <w:szCs w:val="24"/>
        </w:rPr>
      </w:pPr>
      <w:r w:rsidRPr="00466F2C">
        <w:rPr>
          <w:rFonts w:ascii="Times New Roman" w:hAnsi="Times New Roman" w:cs="Times New Roman"/>
          <w:b/>
          <w:sz w:val="24"/>
          <w:szCs w:val="24"/>
        </w:rPr>
        <w:t xml:space="preserve">6.1.13. </w:t>
      </w:r>
      <w:r w:rsidR="007D324E" w:rsidRPr="00466F2C">
        <w:rPr>
          <w:rFonts w:ascii="Times New Roman" w:hAnsi="Times New Roman" w:cs="Times New Roman"/>
          <w:b/>
          <w:sz w:val="24"/>
          <w:szCs w:val="24"/>
        </w:rPr>
        <w:t xml:space="preserve">Пропаганда </w:t>
      </w:r>
      <w:r w:rsidR="00E608ED" w:rsidRPr="00466F2C">
        <w:rPr>
          <w:rFonts w:ascii="Times New Roman" w:hAnsi="Times New Roman" w:cs="Times New Roman"/>
          <w:b/>
          <w:sz w:val="24"/>
          <w:szCs w:val="24"/>
        </w:rPr>
        <w:t xml:space="preserve">здорового образа жизни. </w:t>
      </w:r>
    </w:p>
    <w:p w:rsidR="00E84FB7" w:rsidRPr="00B960C7" w:rsidRDefault="00E84FB7" w:rsidP="009B46A7">
      <w:pPr>
        <w:spacing w:after="0" w:line="240" w:lineRule="auto"/>
        <w:jc w:val="center"/>
        <w:rPr>
          <w:rFonts w:ascii="Times New Roman" w:hAnsi="Times New Roman" w:cs="Times New Roman"/>
          <w:b/>
          <w:color w:val="FF0000"/>
          <w:sz w:val="24"/>
          <w:szCs w:val="24"/>
        </w:rPr>
      </w:pPr>
    </w:p>
    <w:p w:rsidR="009C693A" w:rsidRDefault="009C693A" w:rsidP="008C520B">
      <w:pPr>
        <w:pStyle w:val="a6"/>
        <w:ind w:firstLine="709"/>
        <w:jc w:val="both"/>
        <w:rPr>
          <w:rFonts w:ascii="Times New Roman" w:hAnsi="Times New Roman" w:cs="Times New Roman"/>
          <w:sz w:val="24"/>
          <w:szCs w:val="24"/>
        </w:rPr>
      </w:pPr>
      <w:r w:rsidRPr="009C693A">
        <w:rPr>
          <w:rFonts w:ascii="Times New Roman" w:hAnsi="Times New Roman" w:cs="Times New Roman"/>
          <w:sz w:val="24"/>
          <w:szCs w:val="24"/>
        </w:rPr>
        <w:t>Здоровый образ жизни – веление времени, особенно для молодежи. Библиотеки, осознавая важность формирования ЗОЖ, активно пропагандируют его, делая акцент на организации досуга, привлечении к чтению и встречах с интересными людьми. Здоровье – это современно, модно и престижно. Библиотеки стремятся стать центрами популяризации ЗОЖ, предлагая разнообразные мероприятия для молодежи.</w:t>
      </w:r>
    </w:p>
    <w:p w:rsidR="007F15E3" w:rsidRPr="003E0668" w:rsidRDefault="009C693A" w:rsidP="003E0668">
      <w:pPr>
        <w:spacing w:after="0" w:line="240" w:lineRule="auto"/>
        <w:ind w:firstLine="851"/>
        <w:jc w:val="both"/>
        <w:rPr>
          <w:rFonts w:ascii="Times New Roman" w:eastAsia="Calibri" w:hAnsi="Times New Roman" w:cs="Times New Roman"/>
          <w:sz w:val="24"/>
          <w:szCs w:val="24"/>
          <w:lang w:eastAsia="en-US"/>
        </w:rPr>
      </w:pPr>
      <w:r>
        <w:rPr>
          <w:rFonts w:ascii="Times New Roman" w:hAnsi="Times New Roman" w:cs="Times New Roman"/>
          <w:sz w:val="24"/>
          <w:szCs w:val="24"/>
        </w:rPr>
        <w:t>В 2025</w:t>
      </w:r>
      <w:r w:rsidRPr="00256F13">
        <w:rPr>
          <w:rFonts w:ascii="Times New Roman" w:hAnsi="Times New Roman" w:cs="Times New Roman"/>
          <w:sz w:val="24"/>
          <w:szCs w:val="24"/>
        </w:rPr>
        <w:t xml:space="preserve"> году на базе </w:t>
      </w:r>
      <w:proofErr w:type="spellStart"/>
      <w:r w:rsidRPr="00256F13">
        <w:rPr>
          <w:rFonts w:ascii="Times New Roman" w:hAnsi="Times New Roman" w:cs="Times New Roman"/>
          <w:sz w:val="24"/>
          <w:szCs w:val="24"/>
        </w:rPr>
        <w:t>Тундрихинской</w:t>
      </w:r>
      <w:proofErr w:type="spellEnd"/>
      <w:r w:rsidRPr="00256F13">
        <w:rPr>
          <w:rFonts w:ascii="Times New Roman" w:hAnsi="Times New Roman" w:cs="Times New Roman"/>
          <w:sz w:val="24"/>
          <w:szCs w:val="24"/>
        </w:rPr>
        <w:t xml:space="preserve"> библиотеки была продолжена работа молодежного информационного центра «Здоровье». Библиотекарь проводит индивидуальное и групповое информирование по популяризации ЗОЖ, по профилактике наркомании, алкоголизма. </w:t>
      </w:r>
      <w:r w:rsidRPr="00256F13">
        <w:rPr>
          <w:rFonts w:ascii="Times New Roman" w:eastAsia="Calibri" w:hAnsi="Times New Roman" w:cs="Times New Roman"/>
          <w:sz w:val="24"/>
          <w:szCs w:val="24"/>
          <w:lang w:eastAsia="en-US"/>
        </w:rPr>
        <w:t xml:space="preserve">В начале календарного года организована  </w:t>
      </w:r>
      <w:proofErr w:type="spellStart"/>
      <w:r w:rsidRPr="00256F13">
        <w:rPr>
          <w:rFonts w:ascii="Times New Roman" w:eastAsia="Calibri" w:hAnsi="Times New Roman" w:cs="Times New Roman"/>
          <w:sz w:val="24"/>
          <w:szCs w:val="24"/>
          <w:lang w:eastAsia="en-US"/>
        </w:rPr>
        <w:t>книжно</w:t>
      </w:r>
      <w:proofErr w:type="spellEnd"/>
      <w:r w:rsidRPr="00256F13">
        <w:rPr>
          <w:rFonts w:ascii="Times New Roman" w:eastAsia="Calibri" w:hAnsi="Times New Roman" w:cs="Times New Roman"/>
          <w:sz w:val="24"/>
          <w:szCs w:val="24"/>
          <w:lang w:eastAsia="en-US"/>
        </w:rPr>
        <w:t xml:space="preserve"> - иллюстративная выставка </w:t>
      </w:r>
      <w:r w:rsidRPr="00256F13">
        <w:rPr>
          <w:rFonts w:ascii="Times New Roman" w:eastAsia="Calibri" w:hAnsi="Times New Roman" w:cs="Times New Roman"/>
          <w:sz w:val="24"/>
          <w:szCs w:val="24"/>
        </w:rPr>
        <w:t xml:space="preserve">«Здоровье в моих руках», </w:t>
      </w:r>
      <w:r w:rsidRPr="00256F13">
        <w:rPr>
          <w:rFonts w:ascii="Times New Roman" w:eastAsia="Calibri" w:hAnsi="Times New Roman" w:cs="Times New Roman"/>
          <w:sz w:val="24"/>
          <w:szCs w:val="24"/>
          <w:lang w:eastAsia="en-US"/>
        </w:rPr>
        <w:t xml:space="preserve">действовавшая в течение года. </w:t>
      </w:r>
      <w:r w:rsidRPr="00256F13">
        <w:rPr>
          <w:rFonts w:ascii="Times New Roman" w:hAnsi="Times New Roman" w:cs="Times New Roman"/>
          <w:sz w:val="24"/>
          <w:szCs w:val="24"/>
        </w:rPr>
        <w:t>Совместно с участниками центра были организованы и проведены акции: «Все на лыжи!». Специалистами библиотек проводится работа по формированию информационных ресурсов – картотеки, тематические папки, электронные базы данных, интернет – ресурсы, которые позволяют наиболее полно удовлетворить информационные запросы пользователей  по данной тематике.</w:t>
      </w:r>
      <w:r w:rsidRPr="00256F13">
        <w:rPr>
          <w:rFonts w:ascii="Times New Roman" w:eastAsia="Calibri" w:hAnsi="Times New Roman" w:cs="Times New Roman"/>
          <w:sz w:val="24"/>
          <w:szCs w:val="24"/>
          <w:lang w:eastAsia="en-US"/>
        </w:rPr>
        <w:t xml:space="preserve"> </w:t>
      </w:r>
      <w:r>
        <w:rPr>
          <w:rFonts w:ascii="Times New Roman" w:eastAsia="Times New Roman" w:hAnsi="Times New Roman" w:cs="Times New Roman"/>
          <w:sz w:val="24"/>
          <w:szCs w:val="24"/>
        </w:rPr>
        <w:t>В рамках межведомственной комплексной оперативно-профилактической операции «Чистое поколение – 2025» в целях предупреждения и профилактики распространения наркомании среди несовершеннолетних, обучающихся, в библиотеке организована книжная выставка «Мы выбираем ЗОЖ!» Девизом стали слова, популяризующие ЗОЖ «Мы здоровью скажем: - ДА!»</w:t>
      </w:r>
      <w:r w:rsidRPr="00A70A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Во всемирный День здоровья прошли информационные минутки «Знатоки правильного питания» для разных категорий читателей.  Великий русский классик Лев Николаевич Толстой писал:  «Если бы люди ели только тогда, когда они очень голодны, и если бы питались простой чистой и здоровой пищей, то они бы не знали болезней и могли управлять своей душой и телом». </w:t>
      </w:r>
      <w:r w:rsidRPr="00A70A99">
        <w:rPr>
          <w:rFonts w:ascii="Times New Roman" w:eastAsia="Times New Roman" w:hAnsi="Times New Roman" w:cs="Times New Roman"/>
          <w:sz w:val="24"/>
          <w:szCs w:val="24"/>
        </w:rPr>
        <w:t>13 ноября в библиотеке с юношеством прошёл информационный тренинг</w:t>
      </w:r>
      <w:r>
        <w:rPr>
          <w:rFonts w:ascii="Times New Roman" w:eastAsia="Times New Roman" w:hAnsi="Times New Roman" w:cs="Times New Roman"/>
          <w:sz w:val="24"/>
          <w:szCs w:val="24"/>
        </w:rPr>
        <w:t xml:space="preserve"> «С </w:t>
      </w:r>
      <w:r w:rsidRPr="00A70A99">
        <w:rPr>
          <w:rFonts w:ascii="Times New Roman" w:eastAsia="Times New Roman" w:hAnsi="Times New Roman" w:cs="Times New Roman"/>
          <w:sz w:val="24"/>
          <w:szCs w:val="24"/>
        </w:rPr>
        <w:t xml:space="preserve">книгой к доброму здоровью». </w:t>
      </w:r>
      <w:r w:rsidRPr="00A70A99">
        <w:rPr>
          <w:rFonts w:ascii="Times New Roman" w:eastAsia="Calibri" w:hAnsi="Times New Roman" w:cs="Times New Roman"/>
          <w:sz w:val="24"/>
          <w:szCs w:val="24"/>
          <w:lang w:eastAsia="en-US"/>
        </w:rPr>
        <w:t>Организована тематическая полка-предостережение «</w:t>
      </w:r>
      <w:r w:rsidRPr="00A70A99">
        <w:rPr>
          <w:rFonts w:ascii="Times New Roman" w:eastAsia="Calibri" w:hAnsi="Times New Roman" w:cs="Times New Roman"/>
          <w:sz w:val="24"/>
          <w:szCs w:val="24"/>
        </w:rPr>
        <w:t>Погибшим от ВИЧ/СПИДа</w:t>
      </w:r>
      <w:r w:rsidRPr="00A70A99">
        <w:rPr>
          <w:rFonts w:ascii="Times New Roman" w:eastAsia="Calibri" w:hAnsi="Times New Roman" w:cs="Times New Roman"/>
          <w:sz w:val="24"/>
          <w:szCs w:val="24"/>
          <w:lang w:eastAsia="en-US"/>
        </w:rPr>
        <w:t xml:space="preserve">». </w:t>
      </w:r>
    </w:p>
    <w:p w:rsidR="00A97766" w:rsidRDefault="00050713" w:rsidP="007F15E3">
      <w:pPr>
        <w:pStyle w:val="ae"/>
        <w:spacing w:before="0" w:beforeAutospacing="0" w:after="0" w:afterAutospacing="0"/>
        <w:ind w:firstLine="709"/>
        <w:jc w:val="both"/>
      </w:pPr>
      <w:r w:rsidRPr="001F0D34">
        <w:rPr>
          <w:rFonts w:eastAsia="Calibri"/>
          <w:lang w:eastAsia="en-US"/>
        </w:rPr>
        <w:t>Важное место в решении проблем, связанных с пропагандой здорового образа жизни, занимает профилактика распространения пагубных привычек и обширная информация  об их последствиях. П</w:t>
      </w:r>
      <w:r w:rsidR="00A97766">
        <w:rPr>
          <w:rFonts w:eastAsia="Calibri"/>
          <w:lang w:eastAsia="en-US"/>
        </w:rPr>
        <w:t>о данному направлению проведены</w:t>
      </w:r>
      <w:r w:rsidR="008C520B">
        <w:rPr>
          <w:rFonts w:eastAsia="Calibri"/>
          <w:lang w:eastAsia="en-US"/>
        </w:rPr>
        <w:t xml:space="preserve"> мероприятия</w:t>
      </w:r>
      <w:r w:rsidR="00A97766">
        <w:rPr>
          <w:rFonts w:eastAsia="Calibri"/>
          <w:lang w:eastAsia="en-US"/>
        </w:rPr>
        <w:t xml:space="preserve">: </w:t>
      </w:r>
      <w:r w:rsidR="008C520B">
        <w:t>а</w:t>
      </w:r>
      <w:r w:rsidR="00A97766" w:rsidRPr="00A97766">
        <w:t xml:space="preserve">кция «Книга и спорт – движение вперёд!», развернувшаяся в стенах </w:t>
      </w:r>
      <w:proofErr w:type="spellStart"/>
      <w:r w:rsidR="00A97766" w:rsidRPr="00A97766">
        <w:t>Черёмушкинской</w:t>
      </w:r>
      <w:proofErr w:type="spellEnd"/>
      <w:r w:rsidR="00A97766" w:rsidRPr="00A97766">
        <w:t xml:space="preserve"> библиотеки, </w:t>
      </w:r>
      <w:r w:rsidR="00A97766" w:rsidRPr="00A97766">
        <w:lastRenderedPageBreak/>
        <w:t>превратилась в настоящий праздник силы духа и тела. Она продемонстрировала неразрывную связь между интеллектуальным и физическим развитием, предлагая посетителям разнообразные активности: от спортивных соревнований до книжных обзоров, посвященных здоровому образу жизни и выдающимся спортсменам.</w:t>
      </w:r>
      <w:r w:rsidR="00A97766">
        <w:t xml:space="preserve"> </w:t>
      </w:r>
      <w:r w:rsidR="00A97766" w:rsidRPr="00A97766">
        <w:t xml:space="preserve">Информационный час «Есть выбор жить без табака», организованный </w:t>
      </w:r>
      <w:proofErr w:type="spellStart"/>
      <w:r w:rsidR="00A97766" w:rsidRPr="00A97766">
        <w:t>Заплывинской</w:t>
      </w:r>
      <w:proofErr w:type="spellEnd"/>
      <w:r w:rsidR="00A97766" w:rsidRPr="00A97766">
        <w:t xml:space="preserve"> библиотекой, стал площадкой для открытого и честного разговора о вреде курения. Приглашенные специалисты представили научные данные о губительном воздействии табака на организм, развеяли распространенные мифы и помогли участникам осознать необходимость отказа от этой пагубной привычки.</w:t>
      </w:r>
      <w:r w:rsidR="00A97766">
        <w:t xml:space="preserve"> </w:t>
      </w:r>
      <w:r w:rsidR="00A97766" w:rsidRPr="00A97766">
        <w:t xml:space="preserve">Беседа «Ориентир – здоровый образ жизни», проведенная в </w:t>
      </w:r>
      <w:proofErr w:type="spellStart"/>
      <w:r w:rsidR="00A97766" w:rsidRPr="00A97766">
        <w:t>Шатуновской</w:t>
      </w:r>
      <w:proofErr w:type="spellEnd"/>
      <w:r w:rsidR="00A97766" w:rsidRPr="00A97766">
        <w:t xml:space="preserve"> библиотеке, была направлена на формирование позитивного отношения к здоровью как к важнейшей ценности. Участники смогли понять, что здоровый образ жизни – это не просто отсутствие болезней, а источник энергии, радости и возможностей для самореализации.</w:t>
      </w:r>
      <w:r w:rsidR="008C520B">
        <w:t xml:space="preserve"> </w:t>
      </w:r>
      <w:r w:rsidR="00A97766" w:rsidRPr="00A97766">
        <w:t xml:space="preserve">Кульминацией цикла профилактических мероприятий стал час здоровья «Скажи курению нет!», организованный </w:t>
      </w:r>
      <w:proofErr w:type="spellStart"/>
      <w:r w:rsidR="00A97766" w:rsidRPr="00A97766">
        <w:t>Шмаковской</w:t>
      </w:r>
      <w:proofErr w:type="spellEnd"/>
      <w:r w:rsidR="00A97766" w:rsidRPr="00A97766">
        <w:t xml:space="preserve"> библиотекой. В интерактивной форме, через конкурсы, викторины и игры, участники смогли закрепить полученные знания и выразить свою твердую позицию в отношении курения.</w:t>
      </w:r>
    </w:p>
    <w:p w:rsidR="007F15E3" w:rsidRPr="007F15E3" w:rsidRDefault="007F15E3" w:rsidP="007F15E3">
      <w:pPr>
        <w:shd w:val="clear" w:color="auto" w:fill="FFFFFF"/>
        <w:spacing w:after="0" w:line="240" w:lineRule="auto"/>
        <w:ind w:firstLine="851"/>
        <w:jc w:val="both"/>
        <w:rPr>
          <w:rFonts w:ascii="Times New Roman" w:eastAsia="Times New Roman" w:hAnsi="Times New Roman" w:cs="Times New Roman"/>
          <w:sz w:val="24"/>
          <w:szCs w:val="28"/>
        </w:rPr>
      </w:pPr>
      <w:r w:rsidRPr="007F15E3">
        <w:rPr>
          <w:rFonts w:ascii="Times New Roman" w:eastAsia="Times New Roman" w:hAnsi="Times New Roman" w:cs="Times New Roman"/>
          <w:sz w:val="24"/>
          <w:szCs w:val="28"/>
        </w:rPr>
        <w:t xml:space="preserve">Активное долголетие становится всё более популярным направлением в современном обществе. Люди стремятся жить долго и качественно, сохраняя физическую активность и бодрость духа до глубокой старости. Особенно актуально это для жителей отдалённых сёл, где возможности для социального взаимодействия и физического развития ограничены. Именно там особую ценность приобретают инициативы, подобные клубу «ПУЛЬС», который стал настоящим центром притяжения для местных жителей села </w:t>
      </w:r>
      <w:proofErr w:type="spellStart"/>
      <w:r w:rsidRPr="007F15E3">
        <w:rPr>
          <w:rFonts w:ascii="Times New Roman" w:eastAsia="Times New Roman" w:hAnsi="Times New Roman" w:cs="Times New Roman"/>
          <w:sz w:val="24"/>
          <w:szCs w:val="28"/>
        </w:rPr>
        <w:t>Шмаково</w:t>
      </w:r>
      <w:proofErr w:type="spellEnd"/>
      <w:r w:rsidRPr="007F15E3">
        <w:rPr>
          <w:rFonts w:ascii="Times New Roman" w:eastAsia="Times New Roman" w:hAnsi="Times New Roman" w:cs="Times New Roman"/>
          <w:sz w:val="24"/>
          <w:szCs w:val="28"/>
        </w:rPr>
        <w:t xml:space="preserve"> преклонного возраста. </w:t>
      </w:r>
      <w:r w:rsidRPr="007F15E3">
        <w:rPr>
          <w:rFonts w:ascii="Times New Roman" w:eastAsia="Times New Roman" w:hAnsi="Times New Roman" w:cs="Times New Roman"/>
          <w:sz w:val="24"/>
          <w:szCs w:val="24"/>
        </w:rPr>
        <w:t xml:space="preserve">В рамках клуба регулярно проводятся занятия физическими упражнениями, способствующие поддержанию мышечного тонуса и улучшению координации. Разработанные комплексы учитывают возрастные особенности участников, предлагая умеренные и безопасные нагрузки. Особое внимание уделяется упражнениям для суставов, направленным на поддержание гибкости и предотвращение заболеваний опорно-двигательного аппарата. Занятия начинаются с разминки, подготавливающей мышцы к основной нагрузке. Затем следуют упражнения на укрепление мышц спины, пресса и конечностей. Для повышения мотивации используются музыкальное сопровождение и танцевальные элементы. Регулярные занятия не только улучшают физическое состояние, но и повышают уровень энергии, снижают риск развития хронических заболеваний и способствуют улучшению настроения и общего самочувствия. </w:t>
      </w:r>
    </w:p>
    <w:p w:rsidR="007F15E3" w:rsidRPr="007F15E3" w:rsidRDefault="007F15E3" w:rsidP="007F15E3">
      <w:pPr>
        <w:shd w:val="clear" w:color="auto" w:fill="FFFFFF"/>
        <w:spacing w:after="0" w:line="240" w:lineRule="auto"/>
        <w:ind w:firstLine="709"/>
        <w:jc w:val="both"/>
        <w:rPr>
          <w:rFonts w:ascii="Times New Roman" w:eastAsia="Times New Roman" w:hAnsi="Times New Roman" w:cs="Times New Roman"/>
          <w:sz w:val="24"/>
          <w:szCs w:val="28"/>
        </w:rPr>
      </w:pPr>
      <w:r w:rsidRPr="007F15E3">
        <w:rPr>
          <w:rFonts w:ascii="Times New Roman" w:eastAsia="Times New Roman" w:hAnsi="Times New Roman" w:cs="Times New Roman"/>
          <w:sz w:val="24"/>
          <w:szCs w:val="28"/>
        </w:rPr>
        <w:t xml:space="preserve">Идея клуба в объединении увлечений - физические нагрузки, творчество и чтение книг. Библиотекарь подбирает книги, учитывая интересы участниц. Это произведения разных жанров: от классической литературы до современных бестселлеров. Важно, чтобы каждая книга вызывала интерес и стимулировала обсуждение. </w:t>
      </w:r>
      <w:r w:rsidRPr="007F15E3">
        <w:rPr>
          <w:rFonts w:ascii="Times New Roman" w:eastAsia="Calibri" w:hAnsi="Times New Roman" w:cs="Times New Roman"/>
          <w:sz w:val="24"/>
          <w:lang w:eastAsia="en-US"/>
        </w:rPr>
        <w:t xml:space="preserve">Таким образом, клуб «ПУЛЬС» в </w:t>
      </w:r>
      <w:proofErr w:type="spellStart"/>
      <w:r w:rsidRPr="007F15E3">
        <w:rPr>
          <w:rFonts w:ascii="Times New Roman" w:eastAsia="Calibri" w:hAnsi="Times New Roman" w:cs="Times New Roman"/>
          <w:sz w:val="24"/>
          <w:lang w:eastAsia="en-US"/>
        </w:rPr>
        <w:t>Шмаковской</w:t>
      </w:r>
      <w:proofErr w:type="spellEnd"/>
      <w:r w:rsidRPr="007F15E3">
        <w:rPr>
          <w:rFonts w:ascii="Times New Roman" w:eastAsia="Calibri" w:hAnsi="Times New Roman" w:cs="Times New Roman"/>
          <w:sz w:val="24"/>
          <w:lang w:eastAsia="en-US"/>
        </w:rPr>
        <w:t xml:space="preserve"> библиотеке – это не просто место для проведения досуга, а полноценная площадка для реализации потенциала и поддержания активного образа жизни пожилых людей. Он демонстрирует, что возраст – это не преграда для новых знаний, увлечений и социальных связей.</w:t>
      </w:r>
    </w:p>
    <w:p w:rsidR="00A97766" w:rsidRPr="00A97766" w:rsidRDefault="009C693A" w:rsidP="008C520B">
      <w:pPr>
        <w:pStyle w:val="a6"/>
        <w:ind w:firstLine="851"/>
        <w:jc w:val="both"/>
        <w:rPr>
          <w:rFonts w:ascii="Times New Roman" w:eastAsia="Times New Roman" w:hAnsi="Times New Roman" w:cs="Times New Roman"/>
          <w:sz w:val="28"/>
          <w:szCs w:val="24"/>
        </w:rPr>
      </w:pPr>
      <w:r w:rsidRPr="00A97766">
        <w:rPr>
          <w:rFonts w:ascii="Times New Roman" w:eastAsia="Calibri" w:hAnsi="Times New Roman" w:cs="Times New Roman"/>
          <w:sz w:val="24"/>
          <w:szCs w:val="24"/>
          <w:lang w:eastAsia="en-US"/>
        </w:rPr>
        <w:t xml:space="preserve">С целью наиболее полного раскрытия фонда библиотеки и популяризации изданий по пропаганде здорового образа жизни, физкультуры и спорта </w:t>
      </w:r>
      <w:r w:rsidRPr="00A97766">
        <w:rPr>
          <w:rFonts w:ascii="Times New Roman" w:hAnsi="Times New Roman" w:cs="Times New Roman"/>
          <w:sz w:val="24"/>
          <w:szCs w:val="24"/>
        </w:rPr>
        <w:t>было оформлено много интересных</w:t>
      </w:r>
      <w:r w:rsidR="00A97766" w:rsidRPr="00A97766">
        <w:rPr>
          <w:rFonts w:ascii="Times New Roman" w:hAnsi="Times New Roman" w:cs="Times New Roman"/>
          <w:sz w:val="24"/>
          <w:szCs w:val="24"/>
        </w:rPr>
        <w:t xml:space="preserve"> книжных выставок.</w:t>
      </w:r>
      <w:r w:rsidRPr="00A97766">
        <w:rPr>
          <w:rFonts w:ascii="Times New Roman" w:hAnsi="Times New Roman" w:cs="Times New Roman"/>
          <w:sz w:val="24"/>
          <w:szCs w:val="24"/>
        </w:rPr>
        <w:t xml:space="preserve"> </w:t>
      </w:r>
      <w:r w:rsidR="00A97766" w:rsidRPr="00A97766">
        <w:rPr>
          <w:rFonts w:ascii="Times New Roman" w:hAnsi="Times New Roman" w:cs="Times New Roman"/>
          <w:sz w:val="24"/>
          <w:szCs w:val="24"/>
        </w:rPr>
        <w:t xml:space="preserve">Выставка «Как сохранить здоровье: советы на каждый день» в </w:t>
      </w:r>
      <w:proofErr w:type="spellStart"/>
      <w:r w:rsidR="00A97766" w:rsidRPr="00A97766">
        <w:rPr>
          <w:rFonts w:ascii="Times New Roman" w:hAnsi="Times New Roman" w:cs="Times New Roman"/>
          <w:sz w:val="24"/>
          <w:szCs w:val="24"/>
        </w:rPr>
        <w:t>Думчевской</w:t>
      </w:r>
      <w:proofErr w:type="spellEnd"/>
      <w:r w:rsidR="00A97766" w:rsidRPr="00A97766">
        <w:rPr>
          <w:rFonts w:ascii="Times New Roman" w:hAnsi="Times New Roman" w:cs="Times New Roman"/>
          <w:sz w:val="24"/>
          <w:szCs w:val="24"/>
        </w:rPr>
        <w:t xml:space="preserve"> библиотеке предлагала простые и доступные рекомендации для поддержания здоровья в повседневной жизни. Здесь можно было найти советы по правильному питанию, режиму дня, физической активности и психоэмоциональному благополучию. </w:t>
      </w:r>
      <w:r w:rsidR="00A97766" w:rsidRPr="00A97766">
        <w:rPr>
          <w:rFonts w:ascii="Times New Roman" w:eastAsia="Times New Roman" w:hAnsi="Times New Roman" w:cs="Times New Roman"/>
          <w:sz w:val="24"/>
          <w:szCs w:val="24"/>
        </w:rPr>
        <w:t>«Грани здоровья» в ЦБ им. И.П. Кудинова раскрывала многогранность понятия здоровья, представляя читателям широкий спектр литературы, посвященной различным аспектам здорового образа жизни: от психологии и философии здоровья до традиционной и альтернативной медицины.</w:t>
      </w:r>
      <w:r w:rsidR="00A97766" w:rsidRPr="00A97766">
        <w:rPr>
          <w:rFonts w:ascii="Times New Roman" w:hAnsi="Times New Roman" w:cs="Times New Roman"/>
          <w:sz w:val="24"/>
          <w:szCs w:val="24"/>
        </w:rPr>
        <w:t xml:space="preserve"> </w:t>
      </w:r>
      <w:proofErr w:type="spellStart"/>
      <w:r w:rsidR="00A97766" w:rsidRPr="00A97766">
        <w:rPr>
          <w:rFonts w:ascii="Times New Roman" w:eastAsia="Times New Roman" w:hAnsi="Times New Roman" w:cs="Times New Roman"/>
          <w:sz w:val="24"/>
          <w:szCs w:val="24"/>
        </w:rPr>
        <w:t>Шмаковская</w:t>
      </w:r>
      <w:proofErr w:type="spellEnd"/>
      <w:r w:rsidR="00A97766" w:rsidRPr="00A97766">
        <w:rPr>
          <w:rFonts w:ascii="Times New Roman" w:eastAsia="Times New Roman" w:hAnsi="Times New Roman" w:cs="Times New Roman"/>
          <w:sz w:val="24"/>
          <w:szCs w:val="24"/>
        </w:rPr>
        <w:t xml:space="preserve"> библиотека на выставке «Не просто жить, а быть здоровым» акцентировала внимание на активной жизненной позиции и ответственности </w:t>
      </w:r>
      <w:r w:rsidR="00A97766" w:rsidRPr="00A97766">
        <w:rPr>
          <w:rFonts w:ascii="Times New Roman" w:eastAsia="Times New Roman" w:hAnsi="Times New Roman" w:cs="Times New Roman"/>
          <w:sz w:val="24"/>
          <w:szCs w:val="24"/>
        </w:rPr>
        <w:lastRenderedPageBreak/>
        <w:t>каждого человека за свое здоровье. Здесь можно было найти вдохновляющие истории людей, победивших болезни и достигших успеха в спорте.</w:t>
      </w:r>
      <w:r w:rsidR="00A97766" w:rsidRPr="00A97766">
        <w:rPr>
          <w:rFonts w:ascii="Times New Roman" w:hAnsi="Times New Roman" w:cs="Times New Roman"/>
          <w:sz w:val="24"/>
          <w:szCs w:val="24"/>
        </w:rPr>
        <w:t xml:space="preserve"> </w:t>
      </w:r>
      <w:r w:rsidR="00A97766" w:rsidRPr="00A97766">
        <w:rPr>
          <w:rFonts w:ascii="Times New Roman" w:eastAsia="Times New Roman" w:hAnsi="Times New Roman" w:cs="Times New Roman"/>
          <w:sz w:val="24"/>
          <w:szCs w:val="24"/>
        </w:rPr>
        <w:t xml:space="preserve">В </w:t>
      </w:r>
      <w:proofErr w:type="spellStart"/>
      <w:r w:rsidR="00A97766" w:rsidRPr="00A97766">
        <w:rPr>
          <w:rFonts w:ascii="Times New Roman" w:eastAsia="Times New Roman" w:hAnsi="Times New Roman" w:cs="Times New Roman"/>
          <w:sz w:val="24"/>
          <w:szCs w:val="24"/>
        </w:rPr>
        <w:t>Черёмушкинской</w:t>
      </w:r>
      <w:proofErr w:type="spellEnd"/>
      <w:r w:rsidR="00A97766" w:rsidRPr="00A97766">
        <w:rPr>
          <w:rFonts w:ascii="Times New Roman" w:eastAsia="Times New Roman" w:hAnsi="Times New Roman" w:cs="Times New Roman"/>
          <w:sz w:val="24"/>
          <w:szCs w:val="24"/>
        </w:rPr>
        <w:t xml:space="preserve"> библиотеке выставка «Всем, кто хочет быть здоров» предлагала практические советы и рекомендации для всех возрастных групп: от детей и подростков до людей старшего поколения.</w:t>
      </w:r>
      <w:r w:rsidR="00A97766" w:rsidRPr="00A97766">
        <w:rPr>
          <w:rFonts w:ascii="Times New Roman" w:hAnsi="Times New Roman" w:cs="Times New Roman"/>
        </w:rPr>
        <w:t xml:space="preserve"> </w:t>
      </w:r>
      <w:proofErr w:type="spellStart"/>
      <w:r w:rsidR="00A97766" w:rsidRPr="00A97766">
        <w:rPr>
          <w:rFonts w:ascii="Times New Roman" w:eastAsia="Times New Roman" w:hAnsi="Times New Roman" w:cs="Times New Roman"/>
          <w:sz w:val="24"/>
          <w:szCs w:val="24"/>
        </w:rPr>
        <w:t>Борисовская</w:t>
      </w:r>
      <w:proofErr w:type="spellEnd"/>
      <w:r w:rsidR="00A97766" w:rsidRPr="00A97766">
        <w:rPr>
          <w:rFonts w:ascii="Times New Roman" w:eastAsia="Times New Roman" w:hAnsi="Times New Roman" w:cs="Times New Roman"/>
          <w:sz w:val="24"/>
          <w:szCs w:val="24"/>
        </w:rPr>
        <w:t xml:space="preserve"> библиотека на выставке «Наши спортсмены – наша гордость» рассказывала о достижениях местных спортсменов, пропагандируя занятия спортом и здоровый образ жизни на примере земляков.</w:t>
      </w:r>
    </w:p>
    <w:p w:rsidR="00AE06E3" w:rsidRPr="008C520B" w:rsidRDefault="0065327F" w:rsidP="00A97766">
      <w:pPr>
        <w:pStyle w:val="a6"/>
        <w:ind w:firstLine="851"/>
        <w:jc w:val="both"/>
        <w:rPr>
          <w:rFonts w:ascii="Times New Roman" w:hAnsi="Times New Roman" w:cs="Times New Roman"/>
          <w:sz w:val="36"/>
        </w:rPr>
      </w:pPr>
      <w:r w:rsidRPr="00E151C4">
        <w:rPr>
          <w:rFonts w:ascii="Times New Roman" w:hAnsi="Times New Roman" w:cs="Times New Roman"/>
          <w:sz w:val="24"/>
          <w:szCs w:val="20"/>
        </w:rPr>
        <w:t xml:space="preserve">Всего проведено </w:t>
      </w:r>
      <w:r w:rsidR="00E151C4" w:rsidRPr="00E151C4">
        <w:rPr>
          <w:rFonts w:ascii="Times New Roman" w:hAnsi="Times New Roman" w:cs="Times New Roman"/>
          <w:sz w:val="24"/>
          <w:szCs w:val="20"/>
        </w:rPr>
        <w:t>42 мероприятия, 446</w:t>
      </w:r>
      <w:r w:rsidR="00624AF6" w:rsidRPr="00E151C4">
        <w:rPr>
          <w:rFonts w:ascii="Times New Roman" w:hAnsi="Times New Roman" w:cs="Times New Roman"/>
          <w:sz w:val="24"/>
          <w:szCs w:val="20"/>
        </w:rPr>
        <w:t xml:space="preserve"> посещений на них, в </w:t>
      </w:r>
      <w:proofErr w:type="spellStart"/>
      <w:r w:rsidR="00624AF6" w:rsidRPr="00E151C4">
        <w:rPr>
          <w:rFonts w:ascii="Times New Roman" w:hAnsi="Times New Roman" w:cs="Times New Roman"/>
          <w:sz w:val="24"/>
          <w:szCs w:val="20"/>
        </w:rPr>
        <w:t>т.ч</w:t>
      </w:r>
      <w:proofErr w:type="spellEnd"/>
      <w:r w:rsidR="00624AF6" w:rsidRPr="00E151C4">
        <w:rPr>
          <w:rFonts w:ascii="Times New Roman" w:hAnsi="Times New Roman" w:cs="Times New Roman"/>
          <w:sz w:val="24"/>
          <w:szCs w:val="20"/>
        </w:rPr>
        <w:t xml:space="preserve">. для молодежи </w:t>
      </w:r>
      <w:r w:rsidR="00E151C4" w:rsidRPr="00E151C4">
        <w:rPr>
          <w:rFonts w:ascii="Times New Roman" w:hAnsi="Times New Roman" w:cs="Times New Roman"/>
          <w:sz w:val="24"/>
          <w:szCs w:val="20"/>
        </w:rPr>
        <w:t>26 мероприятий, 192 посещения</w:t>
      </w:r>
      <w:r w:rsidRPr="00E151C4">
        <w:rPr>
          <w:rFonts w:ascii="Times New Roman" w:hAnsi="Times New Roman" w:cs="Times New Roman"/>
          <w:sz w:val="24"/>
          <w:szCs w:val="20"/>
        </w:rPr>
        <w:t xml:space="preserve"> на них. </w:t>
      </w:r>
      <w:r w:rsidR="0086444E" w:rsidRPr="008C520B">
        <w:rPr>
          <w:rFonts w:ascii="Times New Roman" w:hAnsi="Times New Roman" w:cs="Times New Roman"/>
          <w:sz w:val="24"/>
          <w:szCs w:val="20"/>
        </w:rPr>
        <w:t>Основная задача таких тематических мероприятий – ориентировать подростков на развитие самостоятельного мышления, на самовоспитание, выработку системы нравственных ценностей, идеалов и навыков культуры здорового образа жизни, привить стойкий иммунитет к негативным влияниям среды, научить ребят разного возраста тому, как оказать сопротивление, как научиться говорить «нет» и как отказаться от нежелательной дружбы.</w:t>
      </w:r>
      <w:r w:rsidR="00AE06E3" w:rsidRPr="008C520B">
        <w:rPr>
          <w:rFonts w:ascii="Times New Roman" w:hAnsi="Times New Roman" w:cs="Times New Roman"/>
          <w:sz w:val="24"/>
          <w:szCs w:val="20"/>
        </w:rPr>
        <w:t xml:space="preserve"> </w:t>
      </w:r>
    </w:p>
    <w:p w:rsidR="0086444E" w:rsidRPr="00B960C7" w:rsidRDefault="0086444E" w:rsidP="00CA0B61">
      <w:pPr>
        <w:spacing w:after="0" w:line="240" w:lineRule="auto"/>
        <w:ind w:firstLine="709"/>
        <w:jc w:val="both"/>
        <w:rPr>
          <w:rFonts w:ascii="Times New Roman" w:hAnsi="Times New Roman" w:cs="Times New Roman"/>
          <w:color w:val="FF0000"/>
          <w:sz w:val="24"/>
          <w:szCs w:val="24"/>
        </w:rPr>
      </w:pPr>
    </w:p>
    <w:p w:rsidR="00E608ED" w:rsidRPr="00B960C7" w:rsidRDefault="00E608ED" w:rsidP="001A5FA7">
      <w:pPr>
        <w:spacing w:after="0" w:line="240" w:lineRule="auto"/>
        <w:jc w:val="both"/>
        <w:rPr>
          <w:rFonts w:ascii="Times New Roman" w:hAnsi="Times New Roman" w:cs="Times New Roman"/>
          <w:color w:val="FF0000"/>
          <w:sz w:val="24"/>
          <w:szCs w:val="24"/>
        </w:rPr>
      </w:pPr>
    </w:p>
    <w:p w:rsidR="00A130F5" w:rsidRPr="000178D4" w:rsidRDefault="00466F2C" w:rsidP="00287EE2">
      <w:pPr>
        <w:spacing w:after="0" w:line="240" w:lineRule="auto"/>
        <w:jc w:val="center"/>
        <w:rPr>
          <w:rFonts w:ascii="Times New Roman" w:hAnsi="Times New Roman" w:cs="Times New Roman"/>
          <w:b/>
          <w:sz w:val="24"/>
          <w:szCs w:val="24"/>
        </w:rPr>
      </w:pPr>
      <w:r w:rsidRPr="000178D4">
        <w:rPr>
          <w:rFonts w:ascii="Times New Roman" w:hAnsi="Times New Roman" w:cs="Times New Roman"/>
          <w:b/>
          <w:sz w:val="24"/>
          <w:szCs w:val="24"/>
        </w:rPr>
        <w:t xml:space="preserve">6.1.14. </w:t>
      </w:r>
      <w:r w:rsidR="00E608ED" w:rsidRPr="000178D4">
        <w:rPr>
          <w:rFonts w:ascii="Times New Roman" w:hAnsi="Times New Roman" w:cs="Times New Roman"/>
          <w:b/>
          <w:sz w:val="24"/>
          <w:szCs w:val="24"/>
        </w:rPr>
        <w:t>Духовно-нравственное воспитание и эстетическое развитие личности.</w:t>
      </w:r>
    </w:p>
    <w:p w:rsidR="00FD6070" w:rsidRPr="00B960C7" w:rsidRDefault="00FD6070" w:rsidP="00287EE2">
      <w:pPr>
        <w:spacing w:after="0" w:line="240" w:lineRule="auto"/>
        <w:jc w:val="center"/>
        <w:rPr>
          <w:rFonts w:ascii="Times New Roman" w:hAnsi="Times New Roman" w:cs="Times New Roman"/>
          <w:b/>
          <w:color w:val="FF0000"/>
          <w:sz w:val="24"/>
          <w:szCs w:val="24"/>
        </w:rPr>
      </w:pPr>
    </w:p>
    <w:p w:rsidR="009C407D" w:rsidRDefault="003C410F" w:rsidP="009C693A">
      <w:pPr>
        <w:pStyle w:val="a6"/>
        <w:ind w:firstLine="709"/>
        <w:jc w:val="both"/>
        <w:rPr>
          <w:rFonts w:ascii="Times New Roman" w:hAnsi="Times New Roman" w:cs="Times New Roman"/>
          <w:color w:val="FF0000"/>
          <w:sz w:val="24"/>
          <w:szCs w:val="24"/>
        </w:rPr>
      </w:pPr>
      <w:r w:rsidRPr="003C410F">
        <w:rPr>
          <w:rFonts w:ascii="Times New Roman" w:hAnsi="Times New Roman" w:cs="Times New Roman"/>
          <w:sz w:val="24"/>
        </w:rPr>
        <w:t>Сегодня, когда моральные ориентиры кажутся размытыми, а влияние массовой культуры подчас несет деструктивный характер, роль библиотек в формировании духовно здорового общества возрастает многократно. Они выступают хранителями вековых традиций, источником мудрости и нравственных идеалов, проводниками в мир высокой литературы и искусства.</w:t>
      </w:r>
      <w:r>
        <w:rPr>
          <w:rFonts w:ascii="Times New Roman" w:hAnsi="Times New Roman" w:cs="Times New Roman"/>
          <w:sz w:val="24"/>
        </w:rPr>
        <w:t xml:space="preserve"> </w:t>
      </w:r>
    </w:p>
    <w:p w:rsidR="00256F13" w:rsidRPr="007951EB" w:rsidRDefault="00256F13" w:rsidP="009C693A">
      <w:pPr>
        <w:pStyle w:val="ae"/>
        <w:spacing w:before="0" w:beforeAutospacing="0" w:after="0" w:afterAutospacing="0"/>
        <w:ind w:firstLine="709"/>
        <w:jc w:val="both"/>
      </w:pPr>
      <w:r w:rsidRPr="007951EB">
        <w:t>В библиотеках округа в течение года был проведён цикл выставок, посвященный юбилейным датам писателей, - поэтов, художников: выставка-портрет «Тонкий знаток души человеческой», посвященная 165-летию А.П. Чехова (</w:t>
      </w:r>
      <w:proofErr w:type="spellStart"/>
      <w:r w:rsidRPr="007951EB">
        <w:t>Пещёрская</w:t>
      </w:r>
      <w:proofErr w:type="spellEnd"/>
      <w:r w:rsidRPr="007951EB">
        <w:t xml:space="preserve"> библиотека),  выставка одной книги «Планета маленького принца», посвященная 125-летию </w:t>
      </w:r>
      <w:proofErr w:type="spellStart"/>
      <w:r w:rsidRPr="007951EB">
        <w:t>Антуа</w:t>
      </w:r>
      <w:proofErr w:type="spellEnd"/>
      <w:r w:rsidRPr="007951EB">
        <w:t xml:space="preserve"> де </w:t>
      </w:r>
      <w:proofErr w:type="spellStart"/>
      <w:proofErr w:type="gramStart"/>
      <w:r w:rsidRPr="007951EB">
        <w:t>Сент</w:t>
      </w:r>
      <w:proofErr w:type="spellEnd"/>
      <w:proofErr w:type="gramEnd"/>
      <w:r w:rsidRPr="007951EB">
        <w:t xml:space="preserve"> - Экзюпери (</w:t>
      </w:r>
      <w:proofErr w:type="spellStart"/>
      <w:r w:rsidRPr="007951EB">
        <w:t>Шмаковская</w:t>
      </w:r>
      <w:proofErr w:type="spellEnd"/>
      <w:r w:rsidRPr="007951EB">
        <w:t xml:space="preserve"> библиотека), выставка «Выбрав честь, он приобрёл славу», посвященная 230-летию А.С. Грибоедова (</w:t>
      </w:r>
      <w:proofErr w:type="spellStart"/>
      <w:r w:rsidRPr="007951EB">
        <w:t>Гунихинская</w:t>
      </w:r>
      <w:proofErr w:type="spellEnd"/>
      <w:r w:rsidRPr="007951EB">
        <w:t xml:space="preserve"> библиотека), выставка «В сердце ландыши вспыхнувших сил», посвященная 130-летию С.А. Есенина (ЦБ им. И.П. Кудинова).</w:t>
      </w:r>
      <w:r w:rsidR="007951EB" w:rsidRPr="007951EB">
        <w:t xml:space="preserve"> Эти выставки стали настоящим культурным событием для жителей округа, привлекая </w:t>
      </w:r>
      <w:proofErr w:type="gramStart"/>
      <w:r w:rsidR="007951EB" w:rsidRPr="007951EB">
        <w:t>внимание</w:t>
      </w:r>
      <w:proofErr w:type="gramEnd"/>
      <w:r w:rsidR="007951EB" w:rsidRPr="007951EB">
        <w:t xml:space="preserve"> как постоянных посетителей библиотек, так и новых читателей. Каждая экспозиция была тщательно продумана и оформлена, представляя собой уникальный взгляд на жизнь и твор</w:t>
      </w:r>
      <w:r w:rsidR="007951EB">
        <w:t>чество юбиляров.</w:t>
      </w:r>
    </w:p>
    <w:p w:rsidR="001E46FB" w:rsidRPr="00A73548" w:rsidRDefault="00877E52" w:rsidP="00A73548">
      <w:pPr>
        <w:spacing w:after="0" w:line="240" w:lineRule="auto"/>
        <w:ind w:firstLine="709"/>
        <w:jc w:val="both"/>
        <w:rPr>
          <w:rFonts w:ascii="Times New Roman" w:eastAsia="Times New Roman" w:hAnsi="Times New Roman" w:cs="Times New Roman"/>
          <w:sz w:val="28"/>
          <w:szCs w:val="20"/>
        </w:rPr>
      </w:pPr>
      <w:r w:rsidRPr="00A73548">
        <w:rPr>
          <w:rFonts w:ascii="Times New Roman" w:hAnsi="Times New Roman" w:cs="Times New Roman"/>
          <w:color w:val="FF0000"/>
          <w:sz w:val="24"/>
        </w:rPr>
        <w:t xml:space="preserve"> </w:t>
      </w:r>
      <w:proofErr w:type="gramStart"/>
      <w:r w:rsidR="00547EAD" w:rsidRPr="00A73548">
        <w:rPr>
          <w:rFonts w:ascii="Times New Roman" w:hAnsi="Times New Roman" w:cs="Times New Roman"/>
          <w:sz w:val="24"/>
        </w:rPr>
        <w:t>Специалисты библиотек округа с помощью книг стараются воспитать в молодом поколении доброту, верность дружбе, бескорыстность, отзывчивость, взаимопонимание посредством таких ме</w:t>
      </w:r>
      <w:r w:rsidR="001D58EF">
        <w:rPr>
          <w:rFonts w:ascii="Times New Roman" w:hAnsi="Times New Roman" w:cs="Times New Roman"/>
          <w:sz w:val="24"/>
        </w:rPr>
        <w:t>роприятий, как урок вежливости «</w:t>
      </w:r>
      <w:r w:rsidR="00547EAD" w:rsidRPr="00A73548">
        <w:rPr>
          <w:rFonts w:ascii="Times New Roman" w:hAnsi="Times New Roman" w:cs="Times New Roman"/>
          <w:sz w:val="24"/>
        </w:rPr>
        <w:t>Ес</w:t>
      </w:r>
      <w:r w:rsidR="001D58EF">
        <w:rPr>
          <w:rFonts w:ascii="Times New Roman" w:hAnsi="Times New Roman" w:cs="Times New Roman"/>
          <w:sz w:val="24"/>
        </w:rPr>
        <w:t>ть в каждом человеке добрый мир»</w:t>
      </w:r>
      <w:r w:rsidR="00547EAD" w:rsidRPr="00A73548">
        <w:rPr>
          <w:rFonts w:ascii="Times New Roman" w:hAnsi="Times New Roman" w:cs="Times New Roman"/>
          <w:sz w:val="24"/>
        </w:rPr>
        <w:t xml:space="preserve"> (</w:t>
      </w:r>
      <w:proofErr w:type="spellStart"/>
      <w:r w:rsidR="00547EAD" w:rsidRPr="00A73548">
        <w:rPr>
          <w:rFonts w:ascii="Times New Roman" w:hAnsi="Times New Roman" w:cs="Times New Roman"/>
          <w:sz w:val="24"/>
        </w:rPr>
        <w:t>Заплывинская</w:t>
      </w:r>
      <w:proofErr w:type="spellEnd"/>
      <w:r w:rsidR="00547EAD" w:rsidRPr="00A73548">
        <w:rPr>
          <w:rFonts w:ascii="Times New Roman" w:hAnsi="Times New Roman" w:cs="Times New Roman"/>
          <w:sz w:val="24"/>
        </w:rPr>
        <w:t xml:space="preserve"> библиотека), урок нравственности «Экология природы и души» (Черемушкинская библиотека), беседа «К душе своей найди дорогу» (</w:t>
      </w:r>
      <w:proofErr w:type="spellStart"/>
      <w:r w:rsidR="00547EAD" w:rsidRPr="00A73548">
        <w:rPr>
          <w:rFonts w:ascii="Times New Roman" w:hAnsi="Times New Roman" w:cs="Times New Roman"/>
          <w:sz w:val="24"/>
        </w:rPr>
        <w:t>Борисо</w:t>
      </w:r>
      <w:r w:rsidR="00552369">
        <w:rPr>
          <w:rFonts w:ascii="Times New Roman" w:hAnsi="Times New Roman" w:cs="Times New Roman"/>
          <w:sz w:val="24"/>
        </w:rPr>
        <w:t>вская</w:t>
      </w:r>
      <w:proofErr w:type="spellEnd"/>
      <w:r w:rsidR="00552369">
        <w:rPr>
          <w:rFonts w:ascii="Times New Roman" w:hAnsi="Times New Roman" w:cs="Times New Roman"/>
          <w:sz w:val="24"/>
        </w:rPr>
        <w:t xml:space="preserve"> библиотека), час общения «</w:t>
      </w:r>
      <w:r w:rsidR="00547EAD" w:rsidRPr="00A73548">
        <w:rPr>
          <w:rFonts w:ascii="Times New Roman" w:hAnsi="Times New Roman" w:cs="Times New Roman"/>
          <w:sz w:val="24"/>
        </w:rPr>
        <w:t>М</w:t>
      </w:r>
      <w:r w:rsidR="00552369">
        <w:rPr>
          <w:rFonts w:ascii="Times New Roman" w:hAnsi="Times New Roman" w:cs="Times New Roman"/>
          <w:sz w:val="24"/>
        </w:rPr>
        <w:t>ы снова и снова за доброе слово»</w:t>
      </w:r>
      <w:r w:rsidR="00547EAD" w:rsidRPr="00A73548">
        <w:rPr>
          <w:rFonts w:ascii="Times New Roman" w:hAnsi="Times New Roman" w:cs="Times New Roman"/>
          <w:sz w:val="24"/>
        </w:rPr>
        <w:t xml:space="preserve"> (</w:t>
      </w:r>
      <w:proofErr w:type="spellStart"/>
      <w:r w:rsidR="00547EAD" w:rsidRPr="00A73548">
        <w:rPr>
          <w:rFonts w:ascii="Times New Roman" w:hAnsi="Times New Roman" w:cs="Times New Roman"/>
          <w:sz w:val="24"/>
        </w:rPr>
        <w:t>Шмаковская</w:t>
      </w:r>
      <w:proofErr w:type="spellEnd"/>
      <w:r w:rsidR="00547EAD" w:rsidRPr="00A73548">
        <w:rPr>
          <w:rFonts w:ascii="Times New Roman" w:hAnsi="Times New Roman" w:cs="Times New Roman"/>
          <w:sz w:val="24"/>
        </w:rPr>
        <w:t xml:space="preserve"> библиотека).</w:t>
      </w:r>
      <w:proofErr w:type="gramEnd"/>
      <w:r w:rsidR="00547EAD" w:rsidRPr="00A73548">
        <w:rPr>
          <w:rFonts w:ascii="Times New Roman" w:hAnsi="Times New Roman" w:cs="Times New Roman"/>
          <w:sz w:val="24"/>
        </w:rPr>
        <w:t xml:space="preserve"> За этими названиями – кропотливая работа библиотекарей, стремящихся привить читателям не просто знания, но и важные моральные качества. Каждое мероприятие – это маленькое путешествие в мир человеческих отношений, где книги становятся проводниками и советчиками.</w:t>
      </w:r>
      <w:r w:rsidR="001E46FB" w:rsidRPr="00A73548">
        <w:rPr>
          <w:rFonts w:ascii="Times New Roman" w:eastAsia="Times New Roman" w:hAnsi="Times New Roman" w:cs="Times New Roman"/>
          <w:sz w:val="28"/>
          <w:szCs w:val="20"/>
        </w:rPr>
        <w:t xml:space="preserve"> </w:t>
      </w:r>
    </w:p>
    <w:p w:rsidR="00C8402A" w:rsidRPr="00A73548" w:rsidRDefault="001E46FB" w:rsidP="00A73548">
      <w:pPr>
        <w:spacing w:after="0" w:line="240" w:lineRule="auto"/>
        <w:ind w:firstLine="709"/>
        <w:jc w:val="both"/>
        <w:rPr>
          <w:rFonts w:ascii="Times New Roman" w:eastAsia="Times New Roman" w:hAnsi="Times New Roman" w:cs="Times New Roman"/>
          <w:sz w:val="24"/>
          <w:szCs w:val="20"/>
        </w:rPr>
      </w:pPr>
      <w:r w:rsidRPr="001E46FB">
        <w:rPr>
          <w:rFonts w:ascii="Times New Roman" w:eastAsia="Times New Roman" w:hAnsi="Times New Roman" w:cs="Times New Roman"/>
          <w:sz w:val="24"/>
          <w:szCs w:val="20"/>
        </w:rPr>
        <w:t>В феврале в библиотеках округа с оглу</w:t>
      </w:r>
      <w:r>
        <w:rPr>
          <w:rFonts w:ascii="Times New Roman" w:eastAsia="Times New Roman" w:hAnsi="Times New Roman" w:cs="Times New Roman"/>
          <w:sz w:val="24"/>
          <w:szCs w:val="20"/>
        </w:rPr>
        <w:t>шительным успехом прошла акция «Наш язык – это есть мы!»</w:t>
      </w:r>
      <w:r w:rsidRPr="001E46FB">
        <w:rPr>
          <w:rFonts w:ascii="Times New Roman" w:eastAsia="Times New Roman" w:hAnsi="Times New Roman" w:cs="Times New Roman"/>
          <w:sz w:val="24"/>
          <w:szCs w:val="20"/>
        </w:rPr>
        <w:t xml:space="preserve">, ставшая мощным ответом на вызовы времени и глобализацию. Эта инициатива, призванная подчеркнуть непреходящую ценность русского языка как фундамента национальной самобытности, объединила жителей всех возрастов и профессий в стремлении сохранить чистоту и величие родной речи. Особое внимание было уделено проблеме чрезмерного употребления заимствованных слов. Библиотекари проводили дискуссии, на которых обсуждались альтернативы иностранным терминам, и предлагали более точные и образные русские аналоги. Участники акции пришли к выводу, что засорение </w:t>
      </w:r>
      <w:r w:rsidRPr="001E46FB">
        <w:rPr>
          <w:rFonts w:ascii="Times New Roman" w:eastAsia="Times New Roman" w:hAnsi="Times New Roman" w:cs="Times New Roman"/>
          <w:sz w:val="24"/>
          <w:szCs w:val="20"/>
        </w:rPr>
        <w:lastRenderedPageBreak/>
        <w:t>родного языка не только обедняет его, но и размывает национальную идентичность.</w:t>
      </w:r>
      <w:r>
        <w:rPr>
          <w:rFonts w:ascii="Times New Roman" w:eastAsia="Times New Roman" w:hAnsi="Times New Roman" w:cs="Times New Roman"/>
          <w:sz w:val="24"/>
          <w:szCs w:val="20"/>
        </w:rPr>
        <w:t xml:space="preserve"> Акция «Наш язык – это есть мы!»</w:t>
      </w:r>
      <w:r w:rsidRPr="001E46FB">
        <w:rPr>
          <w:rFonts w:ascii="Times New Roman" w:eastAsia="Times New Roman" w:hAnsi="Times New Roman" w:cs="Times New Roman"/>
          <w:sz w:val="24"/>
          <w:szCs w:val="20"/>
        </w:rPr>
        <w:t xml:space="preserve"> стала ярким свидетельством того, что любовь к родному слову жива в сердцах россиян. Она напомнила о необходимости бережного отношения к языку, о его огромной силе и о том, что именно в языке заключен код нашей культуры и истории. Мероприятия акции вызвали широкий общественный резонанс и получили высокую оценку со стороны жителей округа, вдохновив их на дальнейшее изучение и сохр</w:t>
      </w:r>
      <w:r w:rsidR="00A73548">
        <w:rPr>
          <w:rFonts w:ascii="Times New Roman" w:eastAsia="Times New Roman" w:hAnsi="Times New Roman" w:cs="Times New Roman"/>
          <w:sz w:val="24"/>
          <w:szCs w:val="20"/>
        </w:rPr>
        <w:t>анение богатств русского языка.</w:t>
      </w:r>
    </w:p>
    <w:p w:rsidR="003C410F" w:rsidRPr="003C410F" w:rsidRDefault="003C410F" w:rsidP="003C410F">
      <w:pPr>
        <w:spacing w:after="0" w:line="240" w:lineRule="auto"/>
        <w:ind w:firstLine="709"/>
        <w:jc w:val="both"/>
        <w:rPr>
          <w:rFonts w:ascii="Times New Roman" w:eastAsia="Times New Roman" w:hAnsi="Times New Roman" w:cs="Times New Roman"/>
          <w:sz w:val="24"/>
          <w:szCs w:val="26"/>
        </w:rPr>
      </w:pPr>
      <w:r w:rsidRPr="003C410F">
        <w:rPr>
          <w:rFonts w:ascii="Times New Roman" w:eastAsia="Times New Roman" w:hAnsi="Times New Roman" w:cs="Times New Roman"/>
          <w:sz w:val="24"/>
          <w:szCs w:val="26"/>
        </w:rPr>
        <w:t>В Центральной библиотеке им. И. П. Кудинова, 16 июля 2025 года состоялось событие, ознаменовавшее собой переплетение традиций и современности. Беседа-диалог «Русский стиль одежды в эпоху искусственного интеллекта» стала платформой для обсуждения не только модных тенденций, но и глубокого культурного наследия.</w:t>
      </w:r>
      <w:r>
        <w:rPr>
          <w:rFonts w:ascii="Times New Roman" w:eastAsia="Times New Roman" w:hAnsi="Times New Roman" w:cs="Times New Roman"/>
          <w:sz w:val="24"/>
          <w:szCs w:val="26"/>
        </w:rPr>
        <w:t xml:space="preserve"> </w:t>
      </w:r>
      <w:r w:rsidRPr="003C410F">
        <w:rPr>
          <w:rFonts w:ascii="Times New Roman" w:eastAsia="Times New Roman" w:hAnsi="Times New Roman" w:cs="Times New Roman"/>
          <w:sz w:val="24"/>
          <w:szCs w:val="26"/>
        </w:rPr>
        <w:t>Наталья Николаевна Винник, председатель Красноярской краевой организации «Союз духовного возрождения Отечества», представила вниманию зрителей свою уникальную коллекцию одежды русского стиля. Ее рассказ об истории русской одежды, насыщенный деталями и интересными фактами, стал настоящим погружением в мир народных традиций. Демонстрация работ вызвала неподдельный интерес у аудитории, раскрыв перед ними красоту и изящество русского костюма.</w:t>
      </w:r>
      <w:r>
        <w:rPr>
          <w:rFonts w:ascii="Times New Roman" w:eastAsia="Times New Roman" w:hAnsi="Times New Roman" w:cs="Times New Roman"/>
          <w:sz w:val="24"/>
          <w:szCs w:val="26"/>
        </w:rPr>
        <w:t xml:space="preserve"> </w:t>
      </w:r>
      <w:r w:rsidRPr="003C410F">
        <w:rPr>
          <w:rFonts w:ascii="Times New Roman" w:eastAsia="Times New Roman" w:hAnsi="Times New Roman" w:cs="Times New Roman"/>
          <w:sz w:val="24"/>
          <w:szCs w:val="26"/>
        </w:rPr>
        <w:t>Среди участников встречи были представители разных поколений – от молодежи до людей старшего возраста (общее число – 43 человека). Их восхищение чудесной коллекцией было искренним и заразительным. Многие не удержались от возможности примерить экспонаты, чтобы почувствовать себя частью истории, ощутить связь времен.</w:t>
      </w:r>
      <w:r>
        <w:rPr>
          <w:rFonts w:ascii="Times New Roman" w:eastAsia="Times New Roman" w:hAnsi="Times New Roman" w:cs="Times New Roman"/>
          <w:sz w:val="24"/>
          <w:szCs w:val="26"/>
        </w:rPr>
        <w:t xml:space="preserve"> </w:t>
      </w:r>
      <w:r w:rsidRPr="003C410F">
        <w:rPr>
          <w:rFonts w:ascii="Times New Roman" w:eastAsia="Times New Roman" w:hAnsi="Times New Roman" w:cs="Times New Roman"/>
          <w:sz w:val="24"/>
          <w:szCs w:val="26"/>
        </w:rPr>
        <w:t>Мероприятие стало не просто показом мод, а живым диалогом о культуре, о значении традиций в современном мире, о том, как можно сочетать прошлое и будущее, используя новые технологии и искусственный интеллект для сохранения и развития народных ремесел. Встреча оставила яркий след в сердцах участников, вдохновив их на изучение и популяризацию русского стиля.</w:t>
      </w:r>
    </w:p>
    <w:p w:rsidR="000178D4" w:rsidRDefault="000178D4" w:rsidP="003C410F">
      <w:pPr>
        <w:shd w:val="clear" w:color="auto" w:fill="FFFFFF"/>
        <w:spacing w:after="0" w:line="240" w:lineRule="auto"/>
        <w:ind w:firstLine="992"/>
        <w:jc w:val="both"/>
        <w:rPr>
          <w:rFonts w:ascii="Times New Roman" w:eastAsia="Calibri" w:hAnsi="Times New Roman" w:cs="Times New Roman"/>
          <w:color w:val="FF0000"/>
          <w:sz w:val="24"/>
          <w:szCs w:val="24"/>
          <w:lang w:eastAsia="en-US"/>
        </w:rPr>
      </w:pPr>
      <w:r w:rsidRPr="000178D4">
        <w:rPr>
          <w:rFonts w:ascii="Times New Roman" w:eastAsia="Times New Roman" w:hAnsi="Times New Roman" w:cs="Times New Roman"/>
          <w:sz w:val="24"/>
          <w:szCs w:val="24"/>
        </w:rPr>
        <w:t>В библиотеках округа с большим у</w:t>
      </w:r>
      <w:r>
        <w:rPr>
          <w:rFonts w:ascii="Times New Roman" w:eastAsia="Times New Roman" w:hAnsi="Times New Roman" w:cs="Times New Roman"/>
          <w:sz w:val="24"/>
          <w:szCs w:val="24"/>
        </w:rPr>
        <w:t>спехом прошёл цикл мероприятий «Великие имена в истории России»</w:t>
      </w:r>
      <w:r w:rsidRPr="000178D4">
        <w:rPr>
          <w:rFonts w:ascii="Times New Roman" w:eastAsia="Times New Roman" w:hAnsi="Times New Roman" w:cs="Times New Roman"/>
          <w:sz w:val="24"/>
          <w:szCs w:val="24"/>
        </w:rPr>
        <w:t>, ставший настоящим праздником интеллектуальной мысли и патриотического духа. Этот масштабный проект был призван напомнить о выдающихся личностях, чьи дела и свершения оставили неизгладимый след в истории Отечества, а также способствовать укреплению чувства гордости за свою страну и её героическое прошлое. В рамках цикла были организованы лекции, посвященные жизни и деятельности знаменитых полководцев, государственных деятелей, писателей, ученых и деятелей искусства. Слушатели узнали о ярких страницах биографий Александра Невского, Дмитрия Донского, Петра I, Екатерины II, Михаила Ломоносова, Александра Пушкина, Льва Толстого и многих других великих россиян. Особое внимание было уделено интерактивным форматам работы. Проводились викторины, конкурсы эссе, тематические выставки и показы документальных фильмов, позволявшие участникам не только получить новые знания, но и проявить свою эрудицию и творческие способности. Жители округа с интересом участвовали в дискуссиях, обменивались мнениями и задавали вопросы, что свидетельствует о высоком уровне заинтересованности в изучении ис</w:t>
      </w:r>
      <w:r>
        <w:rPr>
          <w:rFonts w:ascii="Times New Roman" w:eastAsia="Times New Roman" w:hAnsi="Times New Roman" w:cs="Times New Roman"/>
          <w:sz w:val="24"/>
          <w:szCs w:val="24"/>
        </w:rPr>
        <w:t>тории страны. Цикл мероприятий «Великие имена в истории России»</w:t>
      </w:r>
      <w:r w:rsidRPr="000178D4">
        <w:rPr>
          <w:rFonts w:ascii="Times New Roman" w:eastAsia="Times New Roman" w:hAnsi="Times New Roman" w:cs="Times New Roman"/>
          <w:sz w:val="24"/>
          <w:szCs w:val="24"/>
        </w:rPr>
        <w:t xml:space="preserve"> стал важным событием в культурной жизни округа и получил положительные отзывы от жителей и представителей общественности. Организаторы выразили надежду, что этот проект станет доброй традицией и будет способствовать дальнейшему развитию исторической культуры и патриотического воспитания.</w:t>
      </w:r>
    </w:p>
    <w:p w:rsidR="00E608ED" w:rsidRPr="00E151C4" w:rsidRDefault="00E608ED" w:rsidP="006D3B7C">
      <w:pPr>
        <w:ind w:firstLine="709"/>
        <w:jc w:val="both"/>
        <w:rPr>
          <w:rFonts w:ascii="Times New Roman" w:eastAsia="Calibri" w:hAnsi="Times New Roman" w:cs="Times New Roman"/>
          <w:sz w:val="24"/>
          <w:szCs w:val="24"/>
          <w:lang w:eastAsia="en-US"/>
        </w:rPr>
      </w:pPr>
      <w:r w:rsidRPr="00E151C4">
        <w:rPr>
          <w:rFonts w:ascii="Times New Roman" w:hAnsi="Times New Roman" w:cs="Times New Roman"/>
          <w:sz w:val="24"/>
          <w:szCs w:val="24"/>
        </w:rPr>
        <w:t>Работа по духовно-нравственному воспитанию молодежи многогранна, тр</w:t>
      </w:r>
      <w:r w:rsidR="00EB262A" w:rsidRPr="00E151C4">
        <w:rPr>
          <w:rFonts w:ascii="Times New Roman" w:hAnsi="Times New Roman" w:cs="Times New Roman"/>
          <w:sz w:val="24"/>
          <w:szCs w:val="24"/>
        </w:rPr>
        <w:t xml:space="preserve">ебует много усилий в работе, знаний от специалистов. </w:t>
      </w:r>
      <w:r w:rsidR="00DF7AC2" w:rsidRPr="00E151C4">
        <w:rPr>
          <w:rFonts w:ascii="Times New Roman" w:eastAsia="Times New Roman" w:hAnsi="Times New Roman" w:cs="Times New Roman"/>
          <w:sz w:val="24"/>
          <w:szCs w:val="24"/>
        </w:rPr>
        <w:t>Всего проведено</w:t>
      </w:r>
      <w:r w:rsidR="00624AF6" w:rsidRPr="00E151C4">
        <w:rPr>
          <w:rFonts w:ascii="Times New Roman" w:eastAsia="Times New Roman" w:hAnsi="Times New Roman" w:cs="Times New Roman"/>
          <w:sz w:val="24"/>
          <w:szCs w:val="24"/>
        </w:rPr>
        <w:t xml:space="preserve"> </w:t>
      </w:r>
      <w:r w:rsidR="00E151C4" w:rsidRPr="00E151C4">
        <w:rPr>
          <w:rFonts w:ascii="Times New Roman" w:eastAsia="Times New Roman" w:hAnsi="Times New Roman" w:cs="Times New Roman"/>
          <w:sz w:val="24"/>
          <w:szCs w:val="24"/>
        </w:rPr>
        <w:t>111 мероприятий, 1332</w:t>
      </w:r>
      <w:r w:rsidR="00D941D8" w:rsidRPr="00E151C4">
        <w:rPr>
          <w:rFonts w:ascii="Times New Roman" w:eastAsia="Times New Roman" w:hAnsi="Times New Roman" w:cs="Times New Roman"/>
          <w:sz w:val="24"/>
          <w:szCs w:val="24"/>
        </w:rPr>
        <w:t xml:space="preserve"> посещений</w:t>
      </w:r>
      <w:r w:rsidR="00624AF6" w:rsidRPr="00E151C4">
        <w:rPr>
          <w:rFonts w:ascii="Times New Roman" w:eastAsia="Times New Roman" w:hAnsi="Times New Roman" w:cs="Times New Roman"/>
          <w:sz w:val="24"/>
          <w:szCs w:val="24"/>
        </w:rPr>
        <w:t xml:space="preserve">, в </w:t>
      </w:r>
      <w:proofErr w:type="spellStart"/>
      <w:r w:rsidR="00624AF6" w:rsidRPr="00E151C4">
        <w:rPr>
          <w:rFonts w:ascii="Times New Roman" w:eastAsia="Times New Roman" w:hAnsi="Times New Roman" w:cs="Times New Roman"/>
          <w:sz w:val="24"/>
          <w:szCs w:val="24"/>
        </w:rPr>
        <w:t>т.ч</w:t>
      </w:r>
      <w:proofErr w:type="spellEnd"/>
      <w:r w:rsidR="00624AF6" w:rsidRPr="00E151C4">
        <w:rPr>
          <w:rFonts w:ascii="Times New Roman" w:eastAsia="Times New Roman" w:hAnsi="Times New Roman" w:cs="Times New Roman"/>
          <w:sz w:val="24"/>
          <w:szCs w:val="24"/>
        </w:rPr>
        <w:t>. для молодежи</w:t>
      </w:r>
      <w:r w:rsidR="00E151C4" w:rsidRPr="00E151C4">
        <w:rPr>
          <w:rFonts w:ascii="Times New Roman" w:eastAsia="Times New Roman" w:hAnsi="Times New Roman" w:cs="Times New Roman"/>
          <w:sz w:val="24"/>
          <w:szCs w:val="24"/>
        </w:rPr>
        <w:t xml:space="preserve"> 33 мероприятия, </w:t>
      </w:r>
      <w:r w:rsidR="00D941D8" w:rsidRPr="00E151C4">
        <w:rPr>
          <w:rFonts w:ascii="Times New Roman" w:eastAsia="Times New Roman" w:hAnsi="Times New Roman" w:cs="Times New Roman"/>
          <w:sz w:val="24"/>
          <w:szCs w:val="24"/>
        </w:rPr>
        <w:t>4</w:t>
      </w:r>
      <w:r w:rsidR="00E151C4" w:rsidRPr="00E151C4">
        <w:rPr>
          <w:rFonts w:ascii="Times New Roman" w:eastAsia="Times New Roman" w:hAnsi="Times New Roman" w:cs="Times New Roman"/>
          <w:sz w:val="24"/>
          <w:szCs w:val="24"/>
        </w:rPr>
        <w:t>9</w:t>
      </w:r>
      <w:r w:rsidR="00D941D8" w:rsidRPr="00E151C4">
        <w:rPr>
          <w:rFonts w:ascii="Times New Roman" w:eastAsia="Times New Roman" w:hAnsi="Times New Roman" w:cs="Times New Roman"/>
          <w:sz w:val="24"/>
          <w:szCs w:val="24"/>
        </w:rPr>
        <w:t xml:space="preserve">5 </w:t>
      </w:r>
      <w:r w:rsidR="00DF7AC2" w:rsidRPr="00E151C4">
        <w:rPr>
          <w:rFonts w:ascii="Times New Roman" w:eastAsia="Times New Roman" w:hAnsi="Times New Roman" w:cs="Times New Roman"/>
          <w:sz w:val="24"/>
          <w:szCs w:val="24"/>
        </w:rPr>
        <w:t>посещений на них.</w:t>
      </w:r>
    </w:p>
    <w:p w:rsidR="008A3C09" w:rsidRDefault="00466F2C" w:rsidP="009B46A7">
      <w:pPr>
        <w:pStyle w:val="a3"/>
        <w:spacing w:after="0" w:line="240" w:lineRule="auto"/>
        <w:ind w:left="0" w:firstLine="709"/>
        <w:jc w:val="center"/>
        <w:rPr>
          <w:rFonts w:ascii="Times New Roman" w:hAnsi="Times New Roman" w:cs="Times New Roman"/>
          <w:b/>
          <w:sz w:val="24"/>
          <w:szCs w:val="24"/>
        </w:rPr>
      </w:pPr>
      <w:r w:rsidRPr="00AB03C3">
        <w:rPr>
          <w:rFonts w:ascii="Times New Roman" w:hAnsi="Times New Roman" w:cs="Times New Roman"/>
          <w:b/>
          <w:sz w:val="24"/>
          <w:szCs w:val="24"/>
        </w:rPr>
        <w:t xml:space="preserve">6.1.15. </w:t>
      </w:r>
      <w:r w:rsidR="00E608ED" w:rsidRPr="00AB03C3">
        <w:rPr>
          <w:rFonts w:ascii="Times New Roman" w:hAnsi="Times New Roman" w:cs="Times New Roman"/>
          <w:b/>
          <w:sz w:val="24"/>
          <w:szCs w:val="24"/>
        </w:rPr>
        <w:t>Экологиче</w:t>
      </w:r>
      <w:r w:rsidR="009B46A7" w:rsidRPr="00AB03C3">
        <w:rPr>
          <w:rFonts w:ascii="Times New Roman" w:hAnsi="Times New Roman" w:cs="Times New Roman"/>
          <w:b/>
          <w:sz w:val="24"/>
          <w:szCs w:val="24"/>
        </w:rPr>
        <w:t>ское образование и просвещение.</w:t>
      </w:r>
    </w:p>
    <w:p w:rsidR="00713F6A" w:rsidRPr="00AB03C3" w:rsidRDefault="00713F6A" w:rsidP="009B46A7">
      <w:pPr>
        <w:pStyle w:val="a3"/>
        <w:spacing w:after="0" w:line="240" w:lineRule="auto"/>
        <w:ind w:left="0" w:firstLine="709"/>
        <w:jc w:val="center"/>
        <w:rPr>
          <w:rFonts w:ascii="Times New Roman" w:hAnsi="Times New Roman" w:cs="Times New Roman"/>
          <w:b/>
          <w:sz w:val="24"/>
          <w:szCs w:val="24"/>
        </w:rPr>
      </w:pPr>
    </w:p>
    <w:p w:rsidR="000178D4" w:rsidRPr="000178D4" w:rsidRDefault="000178D4" w:rsidP="00713F6A">
      <w:pPr>
        <w:pStyle w:val="a6"/>
        <w:ind w:firstLine="709"/>
        <w:jc w:val="both"/>
        <w:rPr>
          <w:rFonts w:ascii="Times New Roman" w:eastAsia="Times New Roman" w:hAnsi="Times New Roman" w:cs="Times New Roman"/>
          <w:sz w:val="24"/>
          <w:szCs w:val="24"/>
        </w:rPr>
      </w:pPr>
      <w:r w:rsidRPr="000178D4">
        <w:rPr>
          <w:rFonts w:ascii="Times New Roman" w:hAnsi="Times New Roman" w:cs="Times New Roman"/>
          <w:sz w:val="24"/>
        </w:rPr>
        <w:t>Экологическое просвещение читателей – это не просто пун</w:t>
      </w:r>
      <w:proofErr w:type="gramStart"/>
      <w:r w:rsidRPr="000178D4">
        <w:rPr>
          <w:rFonts w:ascii="Times New Roman" w:hAnsi="Times New Roman" w:cs="Times New Roman"/>
          <w:sz w:val="24"/>
        </w:rPr>
        <w:t>кт в пл</w:t>
      </w:r>
      <w:proofErr w:type="gramEnd"/>
      <w:r w:rsidRPr="000178D4">
        <w:rPr>
          <w:rFonts w:ascii="Times New Roman" w:hAnsi="Times New Roman" w:cs="Times New Roman"/>
          <w:sz w:val="24"/>
        </w:rPr>
        <w:t xml:space="preserve">ане работы библиотек; это вклад в будущее, где природа и человек живут в согласии. Ведь то, какой </w:t>
      </w:r>
      <w:r w:rsidRPr="000178D4">
        <w:rPr>
          <w:rFonts w:ascii="Times New Roman" w:hAnsi="Times New Roman" w:cs="Times New Roman"/>
          <w:sz w:val="24"/>
        </w:rPr>
        <w:lastRenderedPageBreak/>
        <w:t>будет наша планета, зависит от того, насколько осознанно и ответственно мы живем сегодня. Библиотеки Залесовского округа понимают это и стараются, чтобы экологическое просвещение стало важной частью их работы.</w:t>
      </w:r>
      <w:r>
        <w:rPr>
          <w:rFonts w:ascii="Times New Roman" w:eastAsia="Times New Roman" w:hAnsi="Times New Roman" w:cs="Times New Roman"/>
          <w:sz w:val="24"/>
          <w:szCs w:val="24"/>
        </w:rPr>
        <w:t xml:space="preserve"> </w:t>
      </w:r>
      <w:r w:rsidRPr="000178D4">
        <w:rPr>
          <w:rFonts w:ascii="Times New Roman" w:eastAsia="Times New Roman" w:hAnsi="Times New Roman" w:cs="Times New Roman"/>
          <w:sz w:val="24"/>
          <w:szCs w:val="24"/>
        </w:rPr>
        <w:t xml:space="preserve">Во имя привлечения всеобщего внимания к насущным вопросам экологии, углубленного изучения и неустанной охраны окружающей среды, библиотеки </w:t>
      </w:r>
      <w:r>
        <w:rPr>
          <w:rFonts w:ascii="Times New Roman" w:eastAsia="Times New Roman" w:hAnsi="Times New Roman" w:cs="Times New Roman"/>
          <w:sz w:val="24"/>
          <w:szCs w:val="24"/>
        </w:rPr>
        <w:t xml:space="preserve">округа </w:t>
      </w:r>
      <w:r w:rsidRPr="000178D4">
        <w:rPr>
          <w:rFonts w:ascii="Times New Roman" w:eastAsia="Times New Roman" w:hAnsi="Times New Roman" w:cs="Times New Roman"/>
          <w:sz w:val="24"/>
          <w:szCs w:val="24"/>
        </w:rPr>
        <w:t>стали центрами притяжения для всех, кому небезразлична судьба планеты. На протяжении всего 2025 года в библиотеках развернулись тематические выставки, каждая из которых несла свой уникальный посыл.</w:t>
      </w:r>
    </w:p>
    <w:p w:rsidR="000178D4" w:rsidRPr="000178D4" w:rsidRDefault="000178D4" w:rsidP="000178D4">
      <w:pPr>
        <w:spacing w:after="0" w:line="240" w:lineRule="auto"/>
        <w:ind w:firstLine="709"/>
        <w:jc w:val="both"/>
        <w:rPr>
          <w:rFonts w:ascii="Times New Roman" w:eastAsia="Times New Roman" w:hAnsi="Times New Roman" w:cs="Times New Roman"/>
          <w:sz w:val="24"/>
          <w:szCs w:val="24"/>
        </w:rPr>
      </w:pPr>
      <w:r w:rsidRPr="000178D4">
        <w:rPr>
          <w:rFonts w:ascii="Times New Roman" w:eastAsia="Times New Roman" w:hAnsi="Times New Roman" w:cs="Times New Roman"/>
          <w:sz w:val="24"/>
          <w:szCs w:val="24"/>
        </w:rPr>
        <w:t xml:space="preserve">Центральная библиотека им. И.П. Кудинова представила экспозицию «Есть прекрасная планета и зовут её Земля!», воспевающую красоту и хрупкость нашего общего дома. </w:t>
      </w:r>
      <w:proofErr w:type="spellStart"/>
      <w:r w:rsidRPr="000178D4">
        <w:rPr>
          <w:rFonts w:ascii="Times New Roman" w:eastAsia="Times New Roman" w:hAnsi="Times New Roman" w:cs="Times New Roman"/>
          <w:sz w:val="24"/>
          <w:szCs w:val="24"/>
        </w:rPr>
        <w:t>Думчевская</w:t>
      </w:r>
      <w:proofErr w:type="spellEnd"/>
      <w:r w:rsidRPr="000178D4">
        <w:rPr>
          <w:rFonts w:ascii="Times New Roman" w:eastAsia="Times New Roman" w:hAnsi="Times New Roman" w:cs="Times New Roman"/>
          <w:sz w:val="24"/>
          <w:szCs w:val="24"/>
        </w:rPr>
        <w:t xml:space="preserve"> библиотека призвала к действию выставкой «Живи, планета!», а </w:t>
      </w:r>
      <w:proofErr w:type="spellStart"/>
      <w:r w:rsidRPr="000178D4">
        <w:rPr>
          <w:rFonts w:ascii="Times New Roman" w:eastAsia="Times New Roman" w:hAnsi="Times New Roman" w:cs="Times New Roman"/>
          <w:sz w:val="24"/>
          <w:szCs w:val="24"/>
        </w:rPr>
        <w:t>Муравьевская</w:t>
      </w:r>
      <w:proofErr w:type="spellEnd"/>
      <w:r w:rsidRPr="000178D4">
        <w:rPr>
          <w:rFonts w:ascii="Times New Roman" w:eastAsia="Times New Roman" w:hAnsi="Times New Roman" w:cs="Times New Roman"/>
          <w:sz w:val="24"/>
          <w:szCs w:val="24"/>
        </w:rPr>
        <w:t xml:space="preserve"> библиотека – к осознанному потреблению под лозунгом «Сохрани мир, в котором ты живёшь». </w:t>
      </w:r>
      <w:proofErr w:type="spellStart"/>
      <w:r w:rsidRPr="000178D4">
        <w:rPr>
          <w:rFonts w:ascii="Times New Roman" w:eastAsia="Times New Roman" w:hAnsi="Times New Roman" w:cs="Times New Roman"/>
          <w:sz w:val="24"/>
          <w:szCs w:val="24"/>
        </w:rPr>
        <w:t>Шмаковская</w:t>
      </w:r>
      <w:proofErr w:type="spellEnd"/>
      <w:r w:rsidRPr="000178D4">
        <w:rPr>
          <w:rFonts w:ascii="Times New Roman" w:eastAsia="Times New Roman" w:hAnsi="Times New Roman" w:cs="Times New Roman"/>
          <w:sz w:val="24"/>
          <w:szCs w:val="24"/>
        </w:rPr>
        <w:t xml:space="preserve"> библиотека раскрыла поэзию природы в экспозиции «С любовью к природе», а </w:t>
      </w:r>
      <w:proofErr w:type="spellStart"/>
      <w:r w:rsidRPr="000178D4">
        <w:rPr>
          <w:rFonts w:ascii="Times New Roman" w:eastAsia="Times New Roman" w:hAnsi="Times New Roman" w:cs="Times New Roman"/>
          <w:sz w:val="24"/>
          <w:szCs w:val="24"/>
        </w:rPr>
        <w:t>Борисовская</w:t>
      </w:r>
      <w:proofErr w:type="spellEnd"/>
      <w:r w:rsidRPr="000178D4">
        <w:rPr>
          <w:rFonts w:ascii="Times New Roman" w:eastAsia="Times New Roman" w:hAnsi="Times New Roman" w:cs="Times New Roman"/>
          <w:sz w:val="24"/>
          <w:szCs w:val="24"/>
        </w:rPr>
        <w:t xml:space="preserve"> библиотека отправила посетителей в увлекательное «Путешествие в садово-огородную страну», напоминая о важности земледелия и бережного отношения к почве.</w:t>
      </w:r>
    </w:p>
    <w:p w:rsidR="000178D4" w:rsidRPr="000178D4" w:rsidRDefault="000178D4" w:rsidP="000178D4">
      <w:pPr>
        <w:spacing w:after="0" w:line="240" w:lineRule="auto"/>
        <w:ind w:firstLine="709"/>
        <w:jc w:val="both"/>
        <w:rPr>
          <w:rFonts w:ascii="Times New Roman" w:eastAsia="Times New Roman" w:hAnsi="Times New Roman" w:cs="Times New Roman"/>
          <w:sz w:val="24"/>
          <w:szCs w:val="24"/>
        </w:rPr>
      </w:pPr>
      <w:r w:rsidRPr="000178D4">
        <w:rPr>
          <w:rFonts w:ascii="Times New Roman" w:eastAsia="Times New Roman" w:hAnsi="Times New Roman" w:cs="Times New Roman"/>
          <w:sz w:val="24"/>
          <w:szCs w:val="24"/>
        </w:rPr>
        <w:t xml:space="preserve">Важным направлением работы стали совместные акции библиотек и образовательных учреждений. «Дерево экологических желаний» в </w:t>
      </w:r>
      <w:proofErr w:type="spellStart"/>
      <w:r w:rsidRPr="000178D4">
        <w:rPr>
          <w:rFonts w:ascii="Times New Roman" w:eastAsia="Times New Roman" w:hAnsi="Times New Roman" w:cs="Times New Roman"/>
          <w:sz w:val="24"/>
          <w:szCs w:val="24"/>
        </w:rPr>
        <w:t>Шмаковской</w:t>
      </w:r>
      <w:proofErr w:type="spellEnd"/>
      <w:r w:rsidRPr="000178D4">
        <w:rPr>
          <w:rFonts w:ascii="Times New Roman" w:eastAsia="Times New Roman" w:hAnsi="Times New Roman" w:cs="Times New Roman"/>
          <w:sz w:val="24"/>
          <w:szCs w:val="24"/>
        </w:rPr>
        <w:t xml:space="preserve"> библиотеке позволило каждому выразить свою мечту о чистом и здоровом мире. «Посади своё дерево» в </w:t>
      </w:r>
      <w:proofErr w:type="spellStart"/>
      <w:r w:rsidRPr="000178D4">
        <w:rPr>
          <w:rFonts w:ascii="Times New Roman" w:eastAsia="Times New Roman" w:hAnsi="Times New Roman" w:cs="Times New Roman"/>
          <w:sz w:val="24"/>
          <w:szCs w:val="24"/>
        </w:rPr>
        <w:t>Шатуновской</w:t>
      </w:r>
      <w:proofErr w:type="spellEnd"/>
      <w:r w:rsidRPr="000178D4">
        <w:rPr>
          <w:rFonts w:ascii="Times New Roman" w:eastAsia="Times New Roman" w:hAnsi="Times New Roman" w:cs="Times New Roman"/>
          <w:sz w:val="24"/>
          <w:szCs w:val="24"/>
        </w:rPr>
        <w:t xml:space="preserve"> библиотеке превратилось в настоящий праздник, объединив усилия детей и взрослых в озеленении родного края. «Мусору – нет!» в </w:t>
      </w:r>
      <w:proofErr w:type="spellStart"/>
      <w:r w:rsidRPr="000178D4">
        <w:rPr>
          <w:rFonts w:ascii="Times New Roman" w:eastAsia="Times New Roman" w:hAnsi="Times New Roman" w:cs="Times New Roman"/>
          <w:sz w:val="24"/>
          <w:szCs w:val="24"/>
        </w:rPr>
        <w:t>Тундрихинской</w:t>
      </w:r>
      <w:proofErr w:type="spellEnd"/>
      <w:r w:rsidRPr="000178D4">
        <w:rPr>
          <w:rFonts w:ascii="Times New Roman" w:eastAsia="Times New Roman" w:hAnsi="Times New Roman" w:cs="Times New Roman"/>
          <w:sz w:val="24"/>
          <w:szCs w:val="24"/>
        </w:rPr>
        <w:t xml:space="preserve"> библиотеке призвала к раздельному сбору и переработке отходов, а акция «Цветами улыбается планета» в </w:t>
      </w:r>
      <w:proofErr w:type="spellStart"/>
      <w:r w:rsidRPr="000178D4">
        <w:rPr>
          <w:rFonts w:ascii="Times New Roman" w:eastAsia="Times New Roman" w:hAnsi="Times New Roman" w:cs="Times New Roman"/>
          <w:sz w:val="24"/>
          <w:szCs w:val="24"/>
        </w:rPr>
        <w:t>Борисовской</w:t>
      </w:r>
      <w:proofErr w:type="spellEnd"/>
      <w:r w:rsidRPr="000178D4">
        <w:rPr>
          <w:rFonts w:ascii="Times New Roman" w:eastAsia="Times New Roman" w:hAnsi="Times New Roman" w:cs="Times New Roman"/>
          <w:sz w:val="24"/>
          <w:szCs w:val="24"/>
        </w:rPr>
        <w:t xml:space="preserve"> библиотеке наполнила улицы яркими красками и позитивными эмоциями. Забота о братьях наших меньших стала лейтмотивом акции «Покорми птиц зимой» в </w:t>
      </w:r>
      <w:proofErr w:type="spellStart"/>
      <w:r w:rsidRPr="000178D4">
        <w:rPr>
          <w:rFonts w:ascii="Times New Roman" w:eastAsia="Times New Roman" w:hAnsi="Times New Roman" w:cs="Times New Roman"/>
          <w:sz w:val="24"/>
          <w:szCs w:val="24"/>
        </w:rPr>
        <w:t>Черёмушкинской</w:t>
      </w:r>
      <w:proofErr w:type="spellEnd"/>
      <w:r w:rsidRPr="000178D4">
        <w:rPr>
          <w:rFonts w:ascii="Times New Roman" w:eastAsia="Times New Roman" w:hAnsi="Times New Roman" w:cs="Times New Roman"/>
          <w:sz w:val="24"/>
          <w:szCs w:val="24"/>
        </w:rPr>
        <w:t xml:space="preserve"> библиотеке.</w:t>
      </w:r>
      <w:r>
        <w:rPr>
          <w:rFonts w:ascii="Times New Roman" w:eastAsia="Times New Roman" w:hAnsi="Times New Roman" w:cs="Times New Roman"/>
          <w:sz w:val="24"/>
          <w:szCs w:val="24"/>
        </w:rPr>
        <w:t xml:space="preserve"> </w:t>
      </w:r>
      <w:r w:rsidRPr="000178D4">
        <w:rPr>
          <w:rFonts w:ascii="Times New Roman" w:eastAsia="Times New Roman" w:hAnsi="Times New Roman" w:cs="Times New Roman"/>
          <w:sz w:val="24"/>
          <w:szCs w:val="24"/>
        </w:rPr>
        <w:t>Особенностью всех акций стало стремление библиотекарей вовлечь в процесс не только детей и подростков, но и их родителей, формируя тем самым семейную культуру бережного отношения к окружающей среде.</w:t>
      </w:r>
    </w:p>
    <w:p w:rsidR="00DF1ACD" w:rsidRDefault="00217B93" w:rsidP="00DF1AC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217B93">
        <w:rPr>
          <w:rFonts w:ascii="Times New Roman" w:eastAsia="Times New Roman" w:hAnsi="Times New Roman" w:cs="Times New Roman"/>
          <w:sz w:val="24"/>
          <w:szCs w:val="24"/>
        </w:rPr>
        <w:t>овместно с образовательными учреждениями активно отмечаются такие значимые даты, как День Земли, День птиц, День воды, Всемирный день охраны окружающей среды. Эти дни становятся импульсом для проведения масштабной просветительской работы, призванной привлечь внимание к актуальным экологическим проблемам и воспитать бережное отношение к природе.</w:t>
      </w:r>
      <w:r w:rsidR="000178D4">
        <w:rPr>
          <w:rFonts w:ascii="Times New Roman" w:eastAsia="Times New Roman" w:hAnsi="Times New Roman" w:cs="Times New Roman"/>
          <w:sz w:val="24"/>
          <w:szCs w:val="24"/>
        </w:rPr>
        <w:t xml:space="preserve"> </w:t>
      </w:r>
      <w:r w:rsidRPr="00217B93">
        <w:rPr>
          <w:rFonts w:ascii="Times New Roman" w:eastAsia="Times New Roman" w:hAnsi="Times New Roman" w:cs="Times New Roman"/>
          <w:sz w:val="24"/>
          <w:szCs w:val="24"/>
        </w:rPr>
        <w:t>В течение года библиотеки Залесовского округа организуют разнообразные мероприятия, каждое из которых, словно ключ, открывает дверь в ми</w:t>
      </w:r>
      <w:r>
        <w:rPr>
          <w:rFonts w:ascii="Times New Roman" w:eastAsia="Times New Roman" w:hAnsi="Times New Roman" w:cs="Times New Roman"/>
          <w:sz w:val="24"/>
          <w:szCs w:val="24"/>
        </w:rPr>
        <w:t>р экологии. Познавательный час «</w:t>
      </w:r>
      <w:r w:rsidRPr="00217B93">
        <w:rPr>
          <w:rFonts w:ascii="Times New Roman" w:eastAsia="Times New Roman" w:hAnsi="Times New Roman" w:cs="Times New Roman"/>
          <w:sz w:val="24"/>
          <w:szCs w:val="24"/>
        </w:rPr>
        <w:t>Ра</w:t>
      </w:r>
      <w:r>
        <w:rPr>
          <w:rFonts w:ascii="Times New Roman" w:eastAsia="Times New Roman" w:hAnsi="Times New Roman" w:cs="Times New Roman"/>
          <w:sz w:val="24"/>
          <w:szCs w:val="24"/>
        </w:rPr>
        <w:t>зрушаем планету, разрушаем себя»</w:t>
      </w:r>
      <w:r w:rsidRPr="00217B93">
        <w:rPr>
          <w:rFonts w:ascii="Times New Roman" w:eastAsia="Times New Roman" w:hAnsi="Times New Roman" w:cs="Times New Roman"/>
          <w:sz w:val="24"/>
          <w:szCs w:val="24"/>
        </w:rPr>
        <w:t xml:space="preserve"> в </w:t>
      </w:r>
      <w:proofErr w:type="spellStart"/>
      <w:r w:rsidRPr="00217B93">
        <w:rPr>
          <w:rFonts w:ascii="Times New Roman" w:eastAsia="Times New Roman" w:hAnsi="Times New Roman" w:cs="Times New Roman"/>
          <w:sz w:val="24"/>
          <w:szCs w:val="24"/>
        </w:rPr>
        <w:t>Борисовской</w:t>
      </w:r>
      <w:proofErr w:type="spellEnd"/>
      <w:r w:rsidRPr="00217B93">
        <w:rPr>
          <w:rFonts w:ascii="Times New Roman" w:eastAsia="Times New Roman" w:hAnsi="Times New Roman" w:cs="Times New Roman"/>
          <w:sz w:val="24"/>
          <w:szCs w:val="24"/>
        </w:rPr>
        <w:t xml:space="preserve"> библиотеке заставляет задуматься о последствиях безответственного отношения к окр</w:t>
      </w:r>
      <w:r>
        <w:rPr>
          <w:rFonts w:ascii="Times New Roman" w:eastAsia="Times New Roman" w:hAnsi="Times New Roman" w:cs="Times New Roman"/>
          <w:sz w:val="24"/>
          <w:szCs w:val="24"/>
        </w:rPr>
        <w:t>ужающей среде. Поэтический час «</w:t>
      </w:r>
      <w:r w:rsidRPr="00217B93">
        <w:rPr>
          <w:rFonts w:ascii="Times New Roman" w:eastAsia="Times New Roman" w:hAnsi="Times New Roman" w:cs="Times New Roman"/>
          <w:sz w:val="24"/>
          <w:szCs w:val="24"/>
        </w:rPr>
        <w:t>Га</w:t>
      </w:r>
      <w:r>
        <w:rPr>
          <w:rFonts w:ascii="Times New Roman" w:eastAsia="Times New Roman" w:hAnsi="Times New Roman" w:cs="Times New Roman"/>
          <w:sz w:val="24"/>
          <w:szCs w:val="24"/>
        </w:rPr>
        <w:t>рмония природы устами писателей»</w:t>
      </w:r>
      <w:r w:rsidRPr="00217B93">
        <w:rPr>
          <w:rFonts w:ascii="Times New Roman" w:eastAsia="Times New Roman" w:hAnsi="Times New Roman" w:cs="Times New Roman"/>
          <w:sz w:val="24"/>
          <w:szCs w:val="24"/>
        </w:rPr>
        <w:t xml:space="preserve"> в </w:t>
      </w:r>
      <w:proofErr w:type="spellStart"/>
      <w:r w:rsidRPr="00217B93">
        <w:rPr>
          <w:rFonts w:ascii="Times New Roman" w:eastAsia="Times New Roman" w:hAnsi="Times New Roman" w:cs="Times New Roman"/>
          <w:sz w:val="24"/>
          <w:szCs w:val="24"/>
        </w:rPr>
        <w:t>Заплывинской</w:t>
      </w:r>
      <w:proofErr w:type="spellEnd"/>
      <w:r w:rsidRPr="00217B93">
        <w:rPr>
          <w:rFonts w:ascii="Times New Roman" w:eastAsia="Times New Roman" w:hAnsi="Times New Roman" w:cs="Times New Roman"/>
          <w:sz w:val="24"/>
          <w:szCs w:val="24"/>
        </w:rPr>
        <w:t xml:space="preserve"> библиотеке погружает в мир красоты и хрупкости природы, воспетой великими мастерами слова.</w:t>
      </w:r>
      <w:r>
        <w:rPr>
          <w:rFonts w:ascii="Times New Roman" w:eastAsia="Times New Roman" w:hAnsi="Times New Roman" w:cs="Times New Roman"/>
          <w:sz w:val="24"/>
          <w:szCs w:val="24"/>
        </w:rPr>
        <w:t xml:space="preserve"> </w:t>
      </w:r>
      <w:r w:rsidRPr="00217B93">
        <w:rPr>
          <w:rFonts w:ascii="Times New Roman" w:eastAsia="Times New Roman" w:hAnsi="Times New Roman" w:cs="Times New Roman"/>
          <w:sz w:val="24"/>
          <w:szCs w:val="24"/>
        </w:rPr>
        <w:t>И</w:t>
      </w:r>
      <w:r>
        <w:rPr>
          <w:rFonts w:ascii="Times New Roman" w:eastAsia="Times New Roman" w:hAnsi="Times New Roman" w:cs="Times New Roman"/>
          <w:sz w:val="24"/>
          <w:szCs w:val="24"/>
        </w:rPr>
        <w:t>нформационно-экологический час «</w:t>
      </w:r>
      <w:r w:rsidRPr="00217B93">
        <w:rPr>
          <w:rFonts w:ascii="Times New Roman" w:eastAsia="Times New Roman" w:hAnsi="Times New Roman" w:cs="Times New Roman"/>
          <w:sz w:val="24"/>
          <w:szCs w:val="24"/>
        </w:rPr>
        <w:t>Человек природе</w:t>
      </w:r>
      <w:r>
        <w:rPr>
          <w:rFonts w:ascii="Times New Roman" w:eastAsia="Times New Roman" w:hAnsi="Times New Roman" w:cs="Times New Roman"/>
          <w:sz w:val="24"/>
          <w:szCs w:val="24"/>
        </w:rPr>
        <w:t xml:space="preserve"> друг - пусть узнают все вокруг»</w:t>
      </w:r>
      <w:r w:rsidRPr="00217B93">
        <w:rPr>
          <w:rFonts w:ascii="Times New Roman" w:eastAsia="Times New Roman" w:hAnsi="Times New Roman" w:cs="Times New Roman"/>
          <w:sz w:val="24"/>
          <w:szCs w:val="24"/>
        </w:rPr>
        <w:t xml:space="preserve"> в ЦБ им. И.П. Кудинова расширяет знания об экологических заповедях и формирует активную гражданс</w:t>
      </w:r>
      <w:r>
        <w:rPr>
          <w:rFonts w:ascii="Times New Roman" w:eastAsia="Times New Roman" w:hAnsi="Times New Roman" w:cs="Times New Roman"/>
          <w:sz w:val="24"/>
          <w:szCs w:val="24"/>
        </w:rPr>
        <w:t>кую позицию. Беседа-обсуждение «Планета в добрых руках»</w:t>
      </w:r>
      <w:r w:rsidRPr="00217B93">
        <w:rPr>
          <w:rFonts w:ascii="Times New Roman" w:eastAsia="Times New Roman" w:hAnsi="Times New Roman" w:cs="Times New Roman"/>
          <w:sz w:val="24"/>
          <w:szCs w:val="24"/>
        </w:rPr>
        <w:t xml:space="preserve"> в </w:t>
      </w:r>
      <w:proofErr w:type="spellStart"/>
      <w:r w:rsidRPr="00217B93">
        <w:rPr>
          <w:rFonts w:ascii="Times New Roman" w:eastAsia="Times New Roman" w:hAnsi="Times New Roman" w:cs="Times New Roman"/>
          <w:sz w:val="24"/>
          <w:szCs w:val="24"/>
        </w:rPr>
        <w:t>Кордонской</w:t>
      </w:r>
      <w:proofErr w:type="spellEnd"/>
      <w:r w:rsidRPr="00217B93">
        <w:rPr>
          <w:rFonts w:ascii="Times New Roman" w:eastAsia="Times New Roman" w:hAnsi="Times New Roman" w:cs="Times New Roman"/>
          <w:sz w:val="24"/>
          <w:szCs w:val="24"/>
        </w:rPr>
        <w:t xml:space="preserve"> библиотеке направлена на воспитание ответствен</w:t>
      </w:r>
      <w:r>
        <w:rPr>
          <w:rFonts w:ascii="Times New Roman" w:eastAsia="Times New Roman" w:hAnsi="Times New Roman" w:cs="Times New Roman"/>
          <w:sz w:val="24"/>
          <w:szCs w:val="24"/>
        </w:rPr>
        <w:t>ности за будущее Земли. Беседа «</w:t>
      </w:r>
      <w:r w:rsidRPr="00217B93">
        <w:rPr>
          <w:rFonts w:ascii="Times New Roman" w:eastAsia="Times New Roman" w:hAnsi="Times New Roman" w:cs="Times New Roman"/>
          <w:sz w:val="24"/>
          <w:szCs w:val="24"/>
        </w:rPr>
        <w:t xml:space="preserve">Мать </w:t>
      </w:r>
      <w:r>
        <w:rPr>
          <w:rFonts w:ascii="Times New Roman" w:eastAsia="Times New Roman" w:hAnsi="Times New Roman" w:cs="Times New Roman"/>
          <w:sz w:val="24"/>
          <w:szCs w:val="24"/>
        </w:rPr>
        <w:t>водица - всему царица»</w:t>
      </w:r>
      <w:r w:rsidRPr="00217B93">
        <w:rPr>
          <w:rFonts w:ascii="Times New Roman" w:eastAsia="Times New Roman" w:hAnsi="Times New Roman" w:cs="Times New Roman"/>
          <w:sz w:val="24"/>
          <w:szCs w:val="24"/>
        </w:rPr>
        <w:t xml:space="preserve"> в </w:t>
      </w:r>
      <w:proofErr w:type="spellStart"/>
      <w:r w:rsidRPr="00217B93">
        <w:rPr>
          <w:rFonts w:ascii="Times New Roman" w:eastAsia="Times New Roman" w:hAnsi="Times New Roman" w:cs="Times New Roman"/>
          <w:sz w:val="24"/>
          <w:szCs w:val="24"/>
        </w:rPr>
        <w:t>Муравьевской</w:t>
      </w:r>
      <w:proofErr w:type="spellEnd"/>
      <w:r w:rsidRPr="00217B93">
        <w:rPr>
          <w:rFonts w:ascii="Times New Roman" w:eastAsia="Times New Roman" w:hAnsi="Times New Roman" w:cs="Times New Roman"/>
          <w:sz w:val="24"/>
          <w:szCs w:val="24"/>
        </w:rPr>
        <w:t xml:space="preserve"> библиотеке подчеркивает ценность водных ресурсов.</w:t>
      </w:r>
      <w:r>
        <w:rPr>
          <w:rFonts w:ascii="Times New Roman" w:eastAsia="Times New Roman" w:hAnsi="Times New Roman" w:cs="Times New Roman"/>
          <w:sz w:val="24"/>
          <w:szCs w:val="24"/>
        </w:rPr>
        <w:t xml:space="preserve"> </w:t>
      </w:r>
      <w:r w:rsidRPr="00217B93">
        <w:rPr>
          <w:rFonts w:ascii="Times New Roman" w:eastAsia="Times New Roman" w:hAnsi="Times New Roman" w:cs="Times New Roman"/>
          <w:sz w:val="24"/>
          <w:szCs w:val="24"/>
        </w:rPr>
        <w:t>Эколо</w:t>
      </w:r>
      <w:r>
        <w:rPr>
          <w:rFonts w:ascii="Times New Roman" w:eastAsia="Times New Roman" w:hAnsi="Times New Roman" w:cs="Times New Roman"/>
          <w:sz w:val="24"/>
          <w:szCs w:val="24"/>
        </w:rPr>
        <w:t>гическая викторина «Берегите землю, берегите»</w:t>
      </w:r>
      <w:r w:rsidRPr="00217B93">
        <w:rPr>
          <w:rFonts w:ascii="Times New Roman" w:eastAsia="Times New Roman" w:hAnsi="Times New Roman" w:cs="Times New Roman"/>
          <w:sz w:val="24"/>
          <w:szCs w:val="24"/>
        </w:rPr>
        <w:t xml:space="preserve"> в </w:t>
      </w:r>
      <w:proofErr w:type="spellStart"/>
      <w:r w:rsidRPr="00217B93">
        <w:rPr>
          <w:rFonts w:ascii="Times New Roman" w:eastAsia="Times New Roman" w:hAnsi="Times New Roman" w:cs="Times New Roman"/>
          <w:sz w:val="24"/>
          <w:szCs w:val="24"/>
        </w:rPr>
        <w:t>Шатуновской</w:t>
      </w:r>
      <w:proofErr w:type="spellEnd"/>
      <w:r w:rsidRPr="00217B93">
        <w:rPr>
          <w:rFonts w:ascii="Times New Roman" w:eastAsia="Times New Roman" w:hAnsi="Times New Roman" w:cs="Times New Roman"/>
          <w:sz w:val="24"/>
          <w:szCs w:val="24"/>
        </w:rPr>
        <w:t xml:space="preserve"> библиотеке в игровой форме закрепляет знания об</w:t>
      </w:r>
      <w:r>
        <w:rPr>
          <w:rFonts w:ascii="Times New Roman" w:eastAsia="Times New Roman" w:hAnsi="Times New Roman" w:cs="Times New Roman"/>
          <w:sz w:val="24"/>
          <w:szCs w:val="24"/>
        </w:rPr>
        <w:t xml:space="preserve"> экологии. Урок-предупреждение «Они могут исчезнуть»</w:t>
      </w:r>
      <w:r w:rsidRPr="00217B93">
        <w:rPr>
          <w:rFonts w:ascii="Times New Roman" w:eastAsia="Times New Roman" w:hAnsi="Times New Roman" w:cs="Times New Roman"/>
          <w:sz w:val="24"/>
          <w:szCs w:val="24"/>
        </w:rPr>
        <w:t xml:space="preserve"> в </w:t>
      </w:r>
      <w:proofErr w:type="spellStart"/>
      <w:r w:rsidRPr="00217B93">
        <w:rPr>
          <w:rFonts w:ascii="Times New Roman" w:eastAsia="Times New Roman" w:hAnsi="Times New Roman" w:cs="Times New Roman"/>
          <w:sz w:val="24"/>
          <w:szCs w:val="24"/>
        </w:rPr>
        <w:t>Малокалтайской</w:t>
      </w:r>
      <w:proofErr w:type="spellEnd"/>
      <w:r w:rsidRPr="00217B93">
        <w:rPr>
          <w:rFonts w:ascii="Times New Roman" w:eastAsia="Times New Roman" w:hAnsi="Times New Roman" w:cs="Times New Roman"/>
          <w:sz w:val="24"/>
          <w:szCs w:val="24"/>
        </w:rPr>
        <w:t xml:space="preserve"> библиотеке напоминает о хрупкости биоразнообразия и необходимости сохранения редких и исчезающих видов. </w:t>
      </w:r>
      <w:r w:rsidR="00DF1ACD">
        <w:rPr>
          <w:rFonts w:ascii="Times New Roman" w:eastAsia="Times New Roman" w:hAnsi="Times New Roman" w:cs="Times New Roman"/>
          <w:sz w:val="24"/>
          <w:szCs w:val="24"/>
        </w:rPr>
        <w:t xml:space="preserve">    </w:t>
      </w:r>
    </w:p>
    <w:p w:rsidR="00217B93" w:rsidRPr="00217B93" w:rsidRDefault="00217B93" w:rsidP="00DF1ACD">
      <w:pPr>
        <w:spacing w:after="0" w:line="240" w:lineRule="auto"/>
        <w:ind w:firstLine="709"/>
        <w:jc w:val="both"/>
        <w:rPr>
          <w:rFonts w:ascii="Times New Roman" w:eastAsia="Times New Roman" w:hAnsi="Times New Roman" w:cs="Times New Roman"/>
          <w:sz w:val="24"/>
          <w:szCs w:val="24"/>
        </w:rPr>
      </w:pPr>
      <w:r w:rsidRPr="00217B93">
        <w:rPr>
          <w:rFonts w:ascii="Times New Roman" w:eastAsia="Times New Roman" w:hAnsi="Times New Roman" w:cs="Times New Roman"/>
          <w:sz w:val="24"/>
          <w:szCs w:val="24"/>
        </w:rPr>
        <w:t>Каждое мероприятие, будь то традиционная форма или инновационный подход, преследует одну цель – формирование экологической культуры и воспитание ответственного отношения к природе у читателей.</w:t>
      </w:r>
    </w:p>
    <w:p w:rsidR="00A650F8" w:rsidRPr="00B960C7" w:rsidRDefault="00A650F8" w:rsidP="008E5BAE">
      <w:pPr>
        <w:spacing w:after="0" w:line="240" w:lineRule="auto"/>
        <w:rPr>
          <w:rFonts w:ascii="Times New Roman" w:hAnsi="Times New Roman" w:cs="Times New Roman"/>
          <w:b/>
          <w:color w:val="FF0000"/>
          <w:sz w:val="24"/>
          <w:szCs w:val="24"/>
        </w:rPr>
      </w:pPr>
    </w:p>
    <w:p w:rsidR="00535B68" w:rsidRPr="00915F4D" w:rsidRDefault="00466F2C" w:rsidP="00D9443D">
      <w:pPr>
        <w:spacing w:after="0" w:line="240" w:lineRule="auto"/>
        <w:ind w:firstLine="709"/>
        <w:jc w:val="center"/>
        <w:rPr>
          <w:rFonts w:ascii="Times New Roman" w:hAnsi="Times New Roman" w:cs="Times New Roman"/>
          <w:b/>
          <w:sz w:val="24"/>
          <w:szCs w:val="24"/>
        </w:rPr>
      </w:pPr>
      <w:r w:rsidRPr="00915F4D">
        <w:rPr>
          <w:rFonts w:ascii="Times New Roman" w:hAnsi="Times New Roman" w:cs="Times New Roman"/>
          <w:b/>
          <w:sz w:val="24"/>
          <w:szCs w:val="24"/>
        </w:rPr>
        <w:t xml:space="preserve">6.1.16. </w:t>
      </w:r>
      <w:r w:rsidR="00E608ED" w:rsidRPr="00915F4D">
        <w:rPr>
          <w:rFonts w:ascii="Times New Roman" w:hAnsi="Times New Roman" w:cs="Times New Roman"/>
          <w:b/>
          <w:sz w:val="24"/>
          <w:szCs w:val="24"/>
        </w:rPr>
        <w:t xml:space="preserve">Работа с </w:t>
      </w:r>
      <w:r w:rsidR="00A650F8" w:rsidRPr="00915F4D">
        <w:rPr>
          <w:rFonts w:ascii="Times New Roman" w:hAnsi="Times New Roman" w:cs="Times New Roman"/>
          <w:b/>
          <w:sz w:val="24"/>
          <w:szCs w:val="24"/>
        </w:rPr>
        <w:t>особыми группами пользователей</w:t>
      </w:r>
    </w:p>
    <w:p w:rsidR="00A650F8" w:rsidRPr="00B960C7" w:rsidRDefault="00A650F8" w:rsidP="00D9443D">
      <w:pPr>
        <w:spacing w:after="0" w:line="240" w:lineRule="auto"/>
        <w:ind w:firstLine="709"/>
        <w:jc w:val="center"/>
        <w:rPr>
          <w:rFonts w:ascii="Times New Roman" w:hAnsi="Times New Roman" w:cs="Times New Roman"/>
          <w:b/>
          <w:color w:val="FF0000"/>
          <w:sz w:val="24"/>
          <w:szCs w:val="24"/>
        </w:rPr>
      </w:pPr>
    </w:p>
    <w:p w:rsidR="00915F4D" w:rsidRPr="00915F4D" w:rsidRDefault="00915F4D" w:rsidP="00915F4D">
      <w:pPr>
        <w:spacing w:after="0" w:line="240" w:lineRule="auto"/>
        <w:ind w:firstLine="567"/>
        <w:jc w:val="both"/>
        <w:rPr>
          <w:rFonts w:ascii="Times New Roman" w:eastAsia="Times New Roman" w:hAnsi="Times New Roman" w:cs="Times New Roman"/>
          <w:bCs/>
          <w:color w:val="FF0000"/>
          <w:sz w:val="24"/>
          <w:szCs w:val="24"/>
        </w:rPr>
      </w:pPr>
      <w:r w:rsidRPr="00915F4D">
        <w:rPr>
          <w:rFonts w:ascii="Times New Roman" w:eastAsia="Times New Roman" w:hAnsi="Times New Roman" w:cs="Times New Roman"/>
          <w:sz w:val="24"/>
          <w:szCs w:val="24"/>
        </w:rPr>
        <w:lastRenderedPageBreak/>
        <w:t xml:space="preserve">Организуя досуг пользователей с ограничениями в жизнедеятельности, библиотекари прилагают немало усилий для развития творческих возможностей читателей данной категории путем приобщения к книге и чтению в доступной для них форме.  Для данной категории пользователей библиотечных услуг было проведено 76  мероприятий, число читателей 516, в том числе читателей надомного абонемента 56, выдано книг 7443 экз., число посещений 2919, в </w:t>
      </w:r>
      <w:proofErr w:type="spellStart"/>
      <w:r w:rsidRPr="00915F4D">
        <w:rPr>
          <w:rFonts w:ascii="Times New Roman" w:eastAsia="Times New Roman" w:hAnsi="Times New Roman" w:cs="Times New Roman"/>
          <w:sz w:val="24"/>
          <w:szCs w:val="24"/>
        </w:rPr>
        <w:t>т.ч</w:t>
      </w:r>
      <w:proofErr w:type="spellEnd"/>
      <w:r w:rsidRPr="00915F4D">
        <w:rPr>
          <w:rFonts w:ascii="Times New Roman" w:eastAsia="Times New Roman" w:hAnsi="Times New Roman" w:cs="Times New Roman"/>
          <w:sz w:val="24"/>
          <w:szCs w:val="24"/>
        </w:rPr>
        <w:t>.  на мероприятиях 1069 человек. В 2025 году 8 творческих работ читателей центральной библиотеки им. И.П. Кудинова приня</w:t>
      </w:r>
      <w:r w:rsidR="00132280">
        <w:rPr>
          <w:rFonts w:ascii="Times New Roman" w:eastAsia="Times New Roman" w:hAnsi="Times New Roman" w:cs="Times New Roman"/>
          <w:sz w:val="24"/>
          <w:szCs w:val="24"/>
        </w:rPr>
        <w:t>ли участие в краевом конкурсе  «</w:t>
      </w:r>
      <w:r w:rsidRPr="00915F4D">
        <w:rPr>
          <w:rFonts w:ascii="Times New Roman" w:eastAsia="Times New Roman" w:hAnsi="Times New Roman" w:cs="Times New Roman"/>
          <w:sz w:val="24"/>
          <w:szCs w:val="24"/>
        </w:rPr>
        <w:t xml:space="preserve">Мы этой памяти верны», посвящённого 80 – </w:t>
      </w:r>
      <w:proofErr w:type="spellStart"/>
      <w:r w:rsidRPr="00915F4D">
        <w:rPr>
          <w:rFonts w:ascii="Times New Roman" w:eastAsia="Times New Roman" w:hAnsi="Times New Roman" w:cs="Times New Roman"/>
          <w:sz w:val="24"/>
          <w:szCs w:val="24"/>
        </w:rPr>
        <w:t>летию</w:t>
      </w:r>
      <w:proofErr w:type="spellEnd"/>
      <w:r w:rsidRPr="00915F4D">
        <w:rPr>
          <w:rFonts w:ascii="Times New Roman" w:eastAsia="Times New Roman" w:hAnsi="Times New Roman" w:cs="Times New Roman"/>
          <w:sz w:val="24"/>
          <w:szCs w:val="24"/>
        </w:rPr>
        <w:t xml:space="preserve"> Победы. В том числе 2 читателя, </w:t>
      </w:r>
      <w:proofErr w:type="gramStart"/>
      <w:r w:rsidRPr="00915F4D">
        <w:rPr>
          <w:rFonts w:ascii="Times New Roman" w:eastAsia="Times New Roman" w:hAnsi="Times New Roman" w:cs="Times New Roman"/>
          <w:sz w:val="24"/>
          <w:szCs w:val="24"/>
        </w:rPr>
        <w:t>имеющих</w:t>
      </w:r>
      <w:proofErr w:type="gramEnd"/>
      <w:r w:rsidRPr="00915F4D">
        <w:rPr>
          <w:rFonts w:ascii="Times New Roman" w:eastAsia="Times New Roman" w:hAnsi="Times New Roman" w:cs="Times New Roman"/>
          <w:sz w:val="24"/>
          <w:szCs w:val="24"/>
        </w:rPr>
        <w:t xml:space="preserve"> инвалидность.</w:t>
      </w:r>
    </w:p>
    <w:p w:rsidR="00915F4D" w:rsidRPr="00915F4D" w:rsidRDefault="00915F4D" w:rsidP="00915F4D">
      <w:pPr>
        <w:spacing w:after="0" w:line="240" w:lineRule="auto"/>
        <w:ind w:firstLine="709"/>
        <w:jc w:val="both"/>
        <w:rPr>
          <w:rFonts w:ascii="Times New Roman" w:eastAsia="Times New Roman" w:hAnsi="Times New Roman" w:cs="Times New Roman"/>
          <w:b/>
          <w:i/>
          <w:sz w:val="24"/>
          <w:szCs w:val="24"/>
        </w:rPr>
      </w:pPr>
      <w:proofErr w:type="gramStart"/>
      <w:r w:rsidRPr="00915F4D">
        <w:rPr>
          <w:rFonts w:ascii="Times New Roman" w:eastAsia="Times New Roman" w:hAnsi="Times New Roman" w:cs="Times New Roman"/>
          <w:sz w:val="24"/>
          <w:szCs w:val="24"/>
        </w:rPr>
        <w:t xml:space="preserve">В 2025 в рамках программы «Аптека для души» специалисты центральной детской библиотеки активно сотрудничали со специалистами  филиала по </w:t>
      </w:r>
      <w:proofErr w:type="spellStart"/>
      <w:r w:rsidRPr="00915F4D">
        <w:rPr>
          <w:rFonts w:ascii="Times New Roman" w:eastAsia="Times New Roman" w:hAnsi="Times New Roman" w:cs="Times New Roman"/>
          <w:sz w:val="24"/>
          <w:szCs w:val="24"/>
        </w:rPr>
        <w:t>Залесовскому</w:t>
      </w:r>
      <w:proofErr w:type="spellEnd"/>
      <w:r w:rsidRPr="00915F4D">
        <w:rPr>
          <w:rFonts w:ascii="Times New Roman" w:eastAsia="Times New Roman" w:hAnsi="Times New Roman" w:cs="Times New Roman"/>
          <w:sz w:val="24"/>
          <w:szCs w:val="24"/>
        </w:rPr>
        <w:t xml:space="preserve"> муниципальному округу КГБУСО «Комплексный центр социального обслуживания </w:t>
      </w:r>
      <w:proofErr w:type="spellStart"/>
      <w:r w:rsidRPr="00915F4D">
        <w:rPr>
          <w:rFonts w:ascii="Times New Roman" w:eastAsia="Times New Roman" w:hAnsi="Times New Roman" w:cs="Times New Roman"/>
          <w:sz w:val="24"/>
          <w:szCs w:val="24"/>
        </w:rPr>
        <w:t>Тальменского</w:t>
      </w:r>
      <w:proofErr w:type="spellEnd"/>
      <w:r w:rsidRPr="00915F4D">
        <w:rPr>
          <w:rFonts w:ascii="Times New Roman" w:eastAsia="Times New Roman" w:hAnsi="Times New Roman" w:cs="Times New Roman"/>
          <w:sz w:val="24"/>
          <w:szCs w:val="24"/>
        </w:rPr>
        <w:t xml:space="preserve"> района», в течение года совместно  было проведено несколько мероприятий  для детей – инвалидов: литературная игра «Добрый мир сказок», путешествие по сказкам А.С. Пушкина «За учёным котом в сказку русскую войдём».</w:t>
      </w:r>
      <w:proofErr w:type="gramEnd"/>
      <w:r w:rsidRPr="00915F4D">
        <w:rPr>
          <w:rFonts w:ascii="Times New Roman" w:eastAsia="Times New Roman" w:hAnsi="Times New Roman" w:cs="Times New Roman"/>
          <w:sz w:val="24"/>
          <w:szCs w:val="24"/>
        </w:rPr>
        <w:t xml:space="preserve"> В центральной библиотеке им. И.П. Кудинова в рамках программы «Аптека для души» читатели с ограничениями в жизнедеятельности приняли активное участие в проведении круглого стола совместно со специалистами прокуратуры, управления социальной защиты, центра занятости населения. В помощь по работе с данной категорией читателей библиограф ведёт картотеку «Всё о пенсиях и льготах», «Новое в пенсионном законодательстве», оформлены тематические папки – накопители «Льготы для инвалидов», «Библиотека информирует». В течение года по мере поступления новых книг, библиограф готовила информационные списки и Дни информации «Знакомьтесь, новые книги</w:t>
      </w:r>
      <w:r w:rsidRPr="00915F4D">
        <w:rPr>
          <w:rFonts w:ascii="Times New Roman" w:eastAsia="Times New Roman" w:hAnsi="Times New Roman" w:cs="Times New Roman"/>
          <w:b/>
          <w:sz w:val="24"/>
          <w:szCs w:val="24"/>
        </w:rPr>
        <w:t xml:space="preserve">!». </w:t>
      </w:r>
      <w:r w:rsidRPr="00915F4D">
        <w:rPr>
          <w:rFonts w:ascii="Times New Roman" w:eastAsia="Times New Roman" w:hAnsi="Times New Roman" w:cs="Times New Roman"/>
          <w:sz w:val="24"/>
          <w:szCs w:val="24"/>
        </w:rPr>
        <w:t xml:space="preserve">В текущем году в </w:t>
      </w:r>
      <w:proofErr w:type="spellStart"/>
      <w:r w:rsidRPr="00915F4D">
        <w:rPr>
          <w:rFonts w:ascii="Times New Roman" w:eastAsia="Times New Roman" w:hAnsi="Times New Roman" w:cs="Times New Roman"/>
          <w:sz w:val="24"/>
          <w:szCs w:val="24"/>
        </w:rPr>
        <w:t>Пещёрской</w:t>
      </w:r>
      <w:proofErr w:type="spellEnd"/>
      <w:r w:rsidRPr="00915F4D">
        <w:rPr>
          <w:rFonts w:ascii="Times New Roman" w:eastAsia="Times New Roman" w:hAnsi="Times New Roman" w:cs="Times New Roman"/>
          <w:sz w:val="24"/>
          <w:szCs w:val="24"/>
        </w:rPr>
        <w:t xml:space="preserve"> библиотеке совместно с учащимися - волонтёрами школы в рамках районной программы «Аптека для души» была продолжена шефская работа по оказанию помощи ветеранам, имеющих инвалидность, ребята в течение года по возможности оказывали помощь по доставке продуктов, воды, чистили снег у ветеранов. </w:t>
      </w:r>
      <w:proofErr w:type="spellStart"/>
      <w:r w:rsidRPr="00915F4D">
        <w:rPr>
          <w:rFonts w:ascii="Times New Roman" w:eastAsia="Times New Roman" w:hAnsi="Times New Roman" w:cs="Times New Roman"/>
          <w:sz w:val="24"/>
          <w:szCs w:val="24"/>
        </w:rPr>
        <w:t>Тундрихинская</w:t>
      </w:r>
      <w:proofErr w:type="spellEnd"/>
      <w:r w:rsidRPr="00915F4D">
        <w:rPr>
          <w:rFonts w:ascii="Times New Roman" w:eastAsia="Times New Roman" w:hAnsi="Times New Roman" w:cs="Times New Roman"/>
          <w:sz w:val="24"/>
          <w:szCs w:val="24"/>
        </w:rPr>
        <w:t xml:space="preserve"> библиотека продолжила работу по программе «Семья. Чтение. Книга», в течение года в библиотеке проводились мероприятия по семейной тематике, в которых принимали участие и читатели с ограничениями в жизнедеятельности. В </w:t>
      </w:r>
      <w:proofErr w:type="spellStart"/>
      <w:r w:rsidRPr="00915F4D">
        <w:rPr>
          <w:rFonts w:ascii="Times New Roman" w:eastAsia="Times New Roman" w:hAnsi="Times New Roman" w:cs="Times New Roman"/>
          <w:sz w:val="24"/>
          <w:szCs w:val="24"/>
        </w:rPr>
        <w:t>Борисовской</w:t>
      </w:r>
      <w:proofErr w:type="spellEnd"/>
      <w:r w:rsidRPr="00915F4D">
        <w:rPr>
          <w:rFonts w:ascii="Times New Roman" w:eastAsia="Times New Roman" w:hAnsi="Times New Roman" w:cs="Times New Roman"/>
          <w:sz w:val="24"/>
          <w:szCs w:val="24"/>
        </w:rPr>
        <w:t xml:space="preserve"> библиотеке   по программе «Семья у книжной полки» проводились мероприятия: семейные вечера, праздничные программы, посвящённые здоровому образу жизни, ко Дню матери, ко Дню пожилого человека с участием инвалидов.</w:t>
      </w:r>
    </w:p>
    <w:p w:rsidR="00915F4D" w:rsidRPr="00915F4D" w:rsidRDefault="00915F4D" w:rsidP="00915F4D">
      <w:pPr>
        <w:spacing w:after="0" w:line="240" w:lineRule="auto"/>
        <w:jc w:val="both"/>
        <w:rPr>
          <w:rFonts w:ascii="Times New Roman" w:eastAsia="Times New Roman" w:hAnsi="Times New Roman" w:cs="Times New Roman"/>
          <w:sz w:val="24"/>
          <w:szCs w:val="24"/>
        </w:rPr>
      </w:pPr>
      <w:r w:rsidRPr="00915F4D">
        <w:rPr>
          <w:rFonts w:ascii="Times New Roman" w:eastAsia="Times New Roman" w:hAnsi="Times New Roman" w:cs="Times New Roman"/>
          <w:sz w:val="24"/>
          <w:szCs w:val="24"/>
        </w:rPr>
        <w:t xml:space="preserve">         Ежегодно в библиотеках района в рамках месячника пожилого человека, декады инвалидов проводятся разноплановые мероприятия по форме и содержанию: участники клуба «Мудрость» </w:t>
      </w:r>
      <w:proofErr w:type="spellStart"/>
      <w:r w:rsidRPr="00915F4D">
        <w:rPr>
          <w:rFonts w:ascii="Times New Roman" w:eastAsia="Times New Roman" w:hAnsi="Times New Roman" w:cs="Times New Roman"/>
          <w:sz w:val="24"/>
          <w:szCs w:val="24"/>
        </w:rPr>
        <w:t>Малокалтайской</w:t>
      </w:r>
      <w:proofErr w:type="spellEnd"/>
      <w:r w:rsidRPr="00915F4D">
        <w:rPr>
          <w:rFonts w:ascii="Times New Roman" w:eastAsia="Times New Roman" w:hAnsi="Times New Roman" w:cs="Times New Roman"/>
          <w:sz w:val="24"/>
          <w:szCs w:val="24"/>
        </w:rPr>
        <w:t xml:space="preserve"> библиотеки  приняли активное участие в </w:t>
      </w:r>
      <w:proofErr w:type="spellStart"/>
      <w:r w:rsidRPr="00915F4D">
        <w:rPr>
          <w:rFonts w:ascii="Times New Roman" w:eastAsia="Times New Roman" w:hAnsi="Times New Roman" w:cs="Times New Roman"/>
          <w:sz w:val="24"/>
          <w:szCs w:val="24"/>
        </w:rPr>
        <w:t>конкусно</w:t>
      </w:r>
      <w:proofErr w:type="spellEnd"/>
      <w:r w:rsidRPr="00915F4D">
        <w:rPr>
          <w:rFonts w:ascii="Times New Roman" w:eastAsia="Times New Roman" w:hAnsi="Times New Roman" w:cs="Times New Roman"/>
          <w:sz w:val="24"/>
          <w:szCs w:val="24"/>
        </w:rPr>
        <w:t xml:space="preserve"> – развлекательной программе «Весне все возрасты покорны!», веселились от души, за участие в конкурсах все получили праздничные призы.  Развлекательная программа «Нам года не беда, коль душа молода» была проведена в </w:t>
      </w:r>
      <w:proofErr w:type="spellStart"/>
      <w:r w:rsidRPr="00915F4D">
        <w:rPr>
          <w:rFonts w:ascii="Times New Roman" w:eastAsia="Times New Roman" w:hAnsi="Times New Roman" w:cs="Times New Roman"/>
          <w:sz w:val="24"/>
          <w:szCs w:val="24"/>
        </w:rPr>
        <w:t>Черёмушкинской</w:t>
      </w:r>
      <w:proofErr w:type="spellEnd"/>
      <w:r w:rsidRPr="00915F4D">
        <w:rPr>
          <w:rFonts w:ascii="Times New Roman" w:eastAsia="Times New Roman" w:hAnsi="Times New Roman" w:cs="Times New Roman"/>
          <w:sz w:val="24"/>
          <w:szCs w:val="24"/>
        </w:rPr>
        <w:t xml:space="preserve"> библиотеке, читатели старшего поколения и читатели, имеющие инвалидность, частые гости в библиотеке с. </w:t>
      </w:r>
      <w:proofErr w:type="spellStart"/>
      <w:r w:rsidRPr="00915F4D">
        <w:rPr>
          <w:rFonts w:ascii="Times New Roman" w:eastAsia="Times New Roman" w:hAnsi="Times New Roman" w:cs="Times New Roman"/>
          <w:sz w:val="24"/>
          <w:szCs w:val="24"/>
        </w:rPr>
        <w:t>Черёмушкино</w:t>
      </w:r>
      <w:proofErr w:type="spellEnd"/>
      <w:r w:rsidRPr="00915F4D">
        <w:rPr>
          <w:rFonts w:ascii="Times New Roman" w:eastAsia="Times New Roman" w:hAnsi="Times New Roman" w:cs="Times New Roman"/>
          <w:sz w:val="24"/>
          <w:szCs w:val="24"/>
        </w:rPr>
        <w:t xml:space="preserve">. Они охотно посещают мероприятия, организованные библиотекарем, принимают активное участие в мероприятиях, в жизни библиотеки. </w:t>
      </w:r>
      <w:proofErr w:type="gramStart"/>
      <w:r w:rsidRPr="00915F4D">
        <w:rPr>
          <w:rFonts w:ascii="Times New Roman" w:eastAsia="Times New Roman" w:hAnsi="Times New Roman" w:cs="Times New Roman"/>
          <w:sz w:val="24"/>
          <w:szCs w:val="24"/>
        </w:rPr>
        <w:t>В селе проживают 34 человека, имеющих инвалидность, 18 из них являются читателями библиотеки.</w:t>
      </w:r>
      <w:proofErr w:type="gramEnd"/>
      <w:r w:rsidRPr="00915F4D">
        <w:rPr>
          <w:rFonts w:ascii="Times New Roman" w:eastAsia="Times New Roman" w:hAnsi="Times New Roman" w:cs="Times New Roman"/>
          <w:sz w:val="24"/>
          <w:szCs w:val="24"/>
        </w:rPr>
        <w:t xml:space="preserve"> Многие из них принимают активное участие и в волонтёрской деятельности.  В центральной библиотеке им. И.П. Кудинова был организован вечер – воспоминание «И лишь над памятью не властно время». В ходе вечера звучали песни, стихи, воспоминания о войне. Участники клуба «Встреча» для читателей с ограничениями в жизнедеятельности исполняли на вечере стихи собственного сочинения. Зал наполнился атмосферой памяти, почтения и уважения, вылившись в завершении в легендарную песню Великой Отечественной войны «Катюша», спетую всем залом стоя. Много интересных мероприятий было проведено в библиотеках округа по здоровому образу жизни с участием инвалидов: акция «Мы за здоровый образ жизни!» </w:t>
      </w:r>
      <w:r w:rsidRPr="00915F4D">
        <w:rPr>
          <w:rFonts w:ascii="Times New Roman" w:eastAsia="Times New Roman" w:hAnsi="Times New Roman" w:cs="Times New Roman"/>
          <w:sz w:val="24"/>
          <w:szCs w:val="24"/>
        </w:rPr>
        <w:lastRenderedPageBreak/>
        <w:t>(</w:t>
      </w:r>
      <w:proofErr w:type="spellStart"/>
      <w:r w:rsidRPr="00915F4D">
        <w:rPr>
          <w:rFonts w:ascii="Times New Roman" w:eastAsia="Times New Roman" w:hAnsi="Times New Roman" w:cs="Times New Roman"/>
          <w:sz w:val="24"/>
          <w:szCs w:val="24"/>
        </w:rPr>
        <w:t>Пещёрская</w:t>
      </w:r>
      <w:proofErr w:type="spellEnd"/>
      <w:r w:rsidRPr="00915F4D">
        <w:rPr>
          <w:rFonts w:ascii="Times New Roman" w:eastAsia="Times New Roman" w:hAnsi="Times New Roman" w:cs="Times New Roman"/>
          <w:sz w:val="24"/>
          <w:szCs w:val="24"/>
        </w:rPr>
        <w:t xml:space="preserve"> библиотека), «В здоровом теле – позитивный настрой на победу» (</w:t>
      </w:r>
      <w:proofErr w:type="spellStart"/>
      <w:r w:rsidRPr="00915F4D">
        <w:rPr>
          <w:rFonts w:ascii="Times New Roman" w:eastAsia="Times New Roman" w:hAnsi="Times New Roman" w:cs="Times New Roman"/>
          <w:sz w:val="24"/>
          <w:szCs w:val="24"/>
        </w:rPr>
        <w:t>Тундрихинская</w:t>
      </w:r>
      <w:proofErr w:type="spellEnd"/>
      <w:r w:rsidRPr="00915F4D">
        <w:rPr>
          <w:rFonts w:ascii="Times New Roman" w:eastAsia="Times New Roman" w:hAnsi="Times New Roman" w:cs="Times New Roman"/>
          <w:sz w:val="24"/>
          <w:szCs w:val="24"/>
        </w:rPr>
        <w:t xml:space="preserve"> библиотека), «За здоровьем на лыжную тропу» (</w:t>
      </w:r>
      <w:proofErr w:type="spellStart"/>
      <w:r w:rsidRPr="00915F4D">
        <w:rPr>
          <w:rFonts w:ascii="Times New Roman" w:eastAsia="Times New Roman" w:hAnsi="Times New Roman" w:cs="Times New Roman"/>
          <w:sz w:val="24"/>
          <w:szCs w:val="24"/>
        </w:rPr>
        <w:t>Кордонская</w:t>
      </w:r>
      <w:proofErr w:type="spellEnd"/>
      <w:r w:rsidRPr="00915F4D">
        <w:rPr>
          <w:rFonts w:ascii="Times New Roman" w:eastAsia="Times New Roman" w:hAnsi="Times New Roman" w:cs="Times New Roman"/>
          <w:sz w:val="24"/>
          <w:szCs w:val="24"/>
        </w:rPr>
        <w:t xml:space="preserve"> библиотека). </w:t>
      </w:r>
    </w:p>
    <w:p w:rsidR="00A650F8" w:rsidRPr="00AB03C3" w:rsidRDefault="00AB03C3" w:rsidP="00AB03C3">
      <w:pPr>
        <w:spacing w:after="0" w:line="240" w:lineRule="auto"/>
        <w:jc w:val="both"/>
        <w:rPr>
          <w:rFonts w:ascii="Times New Roman" w:eastAsia="Times New Roman" w:hAnsi="Times New Roman" w:cs="Times New Roman"/>
          <w:sz w:val="24"/>
          <w:szCs w:val="24"/>
        </w:rPr>
      </w:pPr>
      <w:r w:rsidRPr="00AB03C3">
        <w:rPr>
          <w:rFonts w:ascii="Times New Roman" w:eastAsia="Times New Roman" w:hAnsi="Times New Roman" w:cs="Times New Roman"/>
          <w:i/>
          <w:sz w:val="24"/>
          <w:szCs w:val="24"/>
        </w:rPr>
        <w:t xml:space="preserve">        </w:t>
      </w:r>
      <w:r w:rsidRPr="00AB03C3">
        <w:rPr>
          <w:rFonts w:ascii="Times New Roman" w:eastAsia="Times New Roman" w:hAnsi="Times New Roman" w:cs="Times New Roman"/>
          <w:sz w:val="24"/>
          <w:szCs w:val="24"/>
        </w:rPr>
        <w:t xml:space="preserve">На базе центральной библиотеки им. И.П. Кудинова на протяжении нескольких лет работает библиотечный пункт </w:t>
      </w:r>
      <w:proofErr w:type="gramStart"/>
      <w:r w:rsidRPr="00AB03C3">
        <w:rPr>
          <w:rFonts w:ascii="Times New Roman" w:eastAsia="Times New Roman" w:hAnsi="Times New Roman" w:cs="Times New Roman"/>
          <w:sz w:val="24"/>
          <w:szCs w:val="24"/>
        </w:rPr>
        <w:t>для</w:t>
      </w:r>
      <w:proofErr w:type="gramEnd"/>
      <w:r w:rsidRPr="00AB03C3">
        <w:rPr>
          <w:rFonts w:ascii="Times New Roman" w:eastAsia="Times New Roman" w:hAnsi="Times New Roman" w:cs="Times New Roman"/>
          <w:sz w:val="24"/>
          <w:szCs w:val="24"/>
        </w:rPr>
        <w:t xml:space="preserve"> незрячих и слабовидящих. Число читателей в пункте в 2025 году - 8, в том числе 5 надомников.   Специалисты библиотеки информируют читателей о новой литературе, выполняют индивидуальные заказы на литературу, составляют рекомендательные списки литературы по различным темам, заказывают специальную литературу в Алтайской краевой специальной библиотеке </w:t>
      </w:r>
      <w:proofErr w:type="gramStart"/>
      <w:r w:rsidRPr="00AB03C3">
        <w:rPr>
          <w:rFonts w:ascii="Times New Roman" w:eastAsia="Times New Roman" w:hAnsi="Times New Roman" w:cs="Times New Roman"/>
          <w:sz w:val="24"/>
          <w:szCs w:val="24"/>
        </w:rPr>
        <w:t>для</w:t>
      </w:r>
      <w:proofErr w:type="gramEnd"/>
      <w:r w:rsidRPr="00AB03C3">
        <w:rPr>
          <w:rFonts w:ascii="Times New Roman" w:eastAsia="Times New Roman" w:hAnsi="Times New Roman" w:cs="Times New Roman"/>
          <w:sz w:val="24"/>
          <w:szCs w:val="24"/>
        </w:rPr>
        <w:t xml:space="preserve"> незрячих и слабовидящих. В 2025 году было выдано читателям – инвалидам по зрению книг на дисках и изданий укрупнённого шрифта в количестве 85 экземпляров. В течение года было проведено 9 мероприятий для инвалидов по зрению,  сколько интересного и познавательного узнали наши читатели в ходе проведения круглого стола  «Люди особой заботы» совместно со специалистами прокуратуры, управления по социальной защите, центра занятости населения. Участники круглого стола задавали вопросы специалистам по социальной, юридической тематике.  Много гостей пришло на праздничную программу «Согревая </w:t>
      </w:r>
      <w:proofErr w:type="gramStart"/>
      <w:r w:rsidRPr="00AB03C3">
        <w:rPr>
          <w:rFonts w:ascii="Times New Roman" w:eastAsia="Times New Roman" w:hAnsi="Times New Roman" w:cs="Times New Roman"/>
          <w:sz w:val="24"/>
          <w:szCs w:val="24"/>
        </w:rPr>
        <w:t>ближнего</w:t>
      </w:r>
      <w:proofErr w:type="gramEnd"/>
      <w:r w:rsidRPr="00AB03C3">
        <w:rPr>
          <w:rFonts w:ascii="Times New Roman" w:eastAsia="Times New Roman" w:hAnsi="Times New Roman" w:cs="Times New Roman"/>
          <w:sz w:val="24"/>
          <w:szCs w:val="24"/>
        </w:rPr>
        <w:t xml:space="preserve"> теплом» в центральной библиотеке. Сколько замечательных было сказано слов, прочитано стихов и спето песен на празднике, </w:t>
      </w:r>
      <w:proofErr w:type="gramStart"/>
      <w:r w:rsidRPr="00AB03C3">
        <w:rPr>
          <w:rFonts w:ascii="Times New Roman" w:eastAsia="Times New Roman" w:hAnsi="Times New Roman" w:cs="Times New Roman"/>
          <w:sz w:val="24"/>
          <w:szCs w:val="24"/>
        </w:rPr>
        <w:t>имеющими</w:t>
      </w:r>
      <w:proofErr w:type="gramEnd"/>
      <w:r w:rsidRPr="00AB03C3">
        <w:rPr>
          <w:rFonts w:ascii="Times New Roman" w:eastAsia="Times New Roman" w:hAnsi="Times New Roman" w:cs="Times New Roman"/>
          <w:sz w:val="24"/>
          <w:szCs w:val="24"/>
        </w:rPr>
        <w:t xml:space="preserve"> инвалидность по различным заболеваниям, в том числе и по зрению. На протяжении всего праздника царила атмосфера домашнего уюта и теплоты. Много внимание уделяется в </w:t>
      </w:r>
      <w:proofErr w:type="spellStart"/>
      <w:r w:rsidRPr="00AB03C3">
        <w:rPr>
          <w:rFonts w:ascii="Times New Roman" w:eastAsia="Times New Roman" w:hAnsi="Times New Roman" w:cs="Times New Roman"/>
          <w:sz w:val="24"/>
          <w:szCs w:val="24"/>
        </w:rPr>
        <w:t>Большекалтайской</w:t>
      </w:r>
      <w:proofErr w:type="spellEnd"/>
      <w:r w:rsidRPr="00AB03C3">
        <w:rPr>
          <w:rFonts w:ascii="Times New Roman" w:eastAsia="Times New Roman" w:hAnsi="Times New Roman" w:cs="Times New Roman"/>
          <w:sz w:val="24"/>
          <w:szCs w:val="24"/>
        </w:rPr>
        <w:t xml:space="preserve">   библиотеке работе с пожилыми людьми, с инвалидами. В ходе проведения познавательно – игрового часа «В гости к нам пришла матрёшка», участники мероприятия узнали много интересного, посмотрев видео – фильм «История русской матрёшки», был проведён мастер – класс по изготовлению матрёшек.</w:t>
      </w:r>
    </w:p>
    <w:p w:rsidR="00F2495F" w:rsidRPr="00B960C7" w:rsidRDefault="009C0B01" w:rsidP="00313096">
      <w:pPr>
        <w:tabs>
          <w:tab w:val="left" w:pos="1134"/>
        </w:tabs>
        <w:spacing w:after="0" w:line="240" w:lineRule="auto"/>
        <w:jc w:val="both"/>
        <w:rPr>
          <w:rFonts w:ascii="Times New Roman" w:hAnsi="Times New Roman" w:cs="Times New Roman"/>
          <w:color w:val="FF0000"/>
          <w:sz w:val="24"/>
          <w:szCs w:val="24"/>
        </w:rPr>
      </w:pPr>
      <w:r w:rsidRPr="00B960C7">
        <w:rPr>
          <w:rFonts w:ascii="Times New Roman" w:eastAsia="Times New Roman" w:hAnsi="Times New Roman" w:cs="Times New Roman"/>
          <w:b/>
          <w:i/>
          <w:color w:val="FF0000"/>
          <w:sz w:val="24"/>
          <w:szCs w:val="24"/>
        </w:rPr>
        <w:t xml:space="preserve">                </w:t>
      </w:r>
      <w:r w:rsidR="00F32176" w:rsidRPr="00B960C7">
        <w:rPr>
          <w:rFonts w:ascii="Times New Roman" w:hAnsi="Times New Roman" w:cs="Times New Roman"/>
          <w:color w:val="FF0000"/>
          <w:sz w:val="24"/>
          <w:szCs w:val="24"/>
        </w:rPr>
        <w:t xml:space="preserve"> </w:t>
      </w:r>
      <w:r w:rsidR="00380D29" w:rsidRPr="00AB03C3">
        <w:rPr>
          <w:rFonts w:ascii="Times New Roman" w:hAnsi="Times New Roman" w:cs="Times New Roman"/>
          <w:sz w:val="24"/>
          <w:szCs w:val="24"/>
        </w:rPr>
        <w:t xml:space="preserve">Работая в основном с данной категорией </w:t>
      </w:r>
      <w:r w:rsidR="005E7FFD" w:rsidRPr="00AB03C3">
        <w:rPr>
          <w:rFonts w:ascii="Times New Roman" w:hAnsi="Times New Roman" w:cs="Times New Roman"/>
          <w:sz w:val="24"/>
          <w:szCs w:val="24"/>
        </w:rPr>
        <w:t xml:space="preserve">пользователей, библиотекарь пытается </w:t>
      </w:r>
      <w:r w:rsidR="00380D29" w:rsidRPr="00AB03C3">
        <w:rPr>
          <w:rFonts w:ascii="Times New Roman" w:hAnsi="Times New Roman" w:cs="Times New Roman"/>
          <w:sz w:val="24"/>
          <w:szCs w:val="24"/>
        </w:rPr>
        <w:t xml:space="preserve"> найти подхо</w:t>
      </w:r>
      <w:r w:rsidR="00662B60" w:rsidRPr="00AB03C3">
        <w:rPr>
          <w:rFonts w:ascii="Times New Roman" w:hAnsi="Times New Roman" w:cs="Times New Roman"/>
          <w:sz w:val="24"/>
          <w:szCs w:val="24"/>
        </w:rPr>
        <w:t>д к каждому читателю, стремится,</w:t>
      </w:r>
      <w:r w:rsidR="00380D29" w:rsidRPr="00AB03C3">
        <w:rPr>
          <w:rFonts w:ascii="Times New Roman" w:hAnsi="Times New Roman" w:cs="Times New Roman"/>
          <w:sz w:val="24"/>
          <w:szCs w:val="24"/>
        </w:rPr>
        <w:t xml:space="preserve"> как можно полнее удовлетворить их запросы – все эти моменты являются важными в работе с различными категориями читателей.</w:t>
      </w:r>
    </w:p>
    <w:p w:rsidR="00A650F8" w:rsidRPr="00B960C7" w:rsidRDefault="00A650F8" w:rsidP="00F2495F">
      <w:pPr>
        <w:spacing w:after="0" w:line="240" w:lineRule="auto"/>
        <w:jc w:val="center"/>
        <w:rPr>
          <w:rFonts w:ascii="Times New Roman" w:eastAsia="Times New Roman" w:hAnsi="Times New Roman" w:cs="Times New Roman"/>
          <w:b/>
          <w:color w:val="FF0000"/>
          <w:sz w:val="24"/>
          <w:szCs w:val="24"/>
        </w:rPr>
      </w:pPr>
    </w:p>
    <w:p w:rsidR="00F2495F" w:rsidRPr="00AE06E3" w:rsidRDefault="00466F2C" w:rsidP="00F2495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6.1.17. </w:t>
      </w:r>
      <w:r w:rsidR="00F2495F" w:rsidRPr="00AE06E3">
        <w:rPr>
          <w:rFonts w:ascii="Times New Roman" w:eastAsia="Times New Roman" w:hAnsi="Times New Roman" w:cs="Times New Roman"/>
          <w:b/>
          <w:sz w:val="24"/>
          <w:szCs w:val="24"/>
        </w:rPr>
        <w:t>Обслуживание этнических групп населения.</w:t>
      </w:r>
    </w:p>
    <w:p w:rsidR="00F50456" w:rsidRPr="00AE06E3" w:rsidRDefault="00F2495F" w:rsidP="00F2495F">
      <w:pPr>
        <w:spacing w:after="0" w:line="240" w:lineRule="auto"/>
        <w:ind w:firstLine="851"/>
        <w:jc w:val="both"/>
        <w:rPr>
          <w:rFonts w:ascii="Times New Roman" w:eastAsia="Times New Roman" w:hAnsi="Times New Roman" w:cs="Times New Roman"/>
          <w:sz w:val="24"/>
          <w:szCs w:val="24"/>
        </w:rPr>
      </w:pPr>
      <w:r w:rsidRPr="00AE06E3">
        <w:rPr>
          <w:rFonts w:ascii="Times New Roman" w:eastAsia="Times New Roman" w:hAnsi="Times New Roman" w:cs="Times New Roman"/>
          <w:sz w:val="24"/>
          <w:szCs w:val="24"/>
        </w:rPr>
        <w:t xml:space="preserve">В Залесовском районе проживают разные национальности: русские, мордва, немцы, чуваши, украинцы, армяне, </w:t>
      </w:r>
      <w:proofErr w:type="spellStart"/>
      <w:r w:rsidRPr="00AE06E3">
        <w:rPr>
          <w:rFonts w:ascii="Times New Roman" w:eastAsia="Times New Roman" w:hAnsi="Times New Roman" w:cs="Times New Roman"/>
          <w:sz w:val="24"/>
          <w:szCs w:val="24"/>
        </w:rPr>
        <w:t>азербайджане</w:t>
      </w:r>
      <w:proofErr w:type="spellEnd"/>
      <w:r w:rsidRPr="00AE06E3">
        <w:rPr>
          <w:rFonts w:ascii="Times New Roman" w:eastAsia="Times New Roman" w:hAnsi="Times New Roman" w:cs="Times New Roman"/>
          <w:sz w:val="24"/>
          <w:szCs w:val="24"/>
        </w:rPr>
        <w:t xml:space="preserve"> и другие национальности. Но самые многочисленные этно – национальные группы населения – русские, мордва. Мордовское насел</w:t>
      </w:r>
      <w:r w:rsidR="0091499E" w:rsidRPr="00AE06E3">
        <w:rPr>
          <w:rFonts w:ascii="Times New Roman" w:eastAsia="Times New Roman" w:hAnsi="Times New Roman" w:cs="Times New Roman"/>
          <w:sz w:val="24"/>
          <w:szCs w:val="24"/>
        </w:rPr>
        <w:t xml:space="preserve">ение мокши проживают в сёлах: Малый </w:t>
      </w:r>
      <w:r w:rsidRPr="00AE06E3">
        <w:rPr>
          <w:rFonts w:ascii="Times New Roman" w:eastAsia="Times New Roman" w:hAnsi="Times New Roman" w:cs="Times New Roman"/>
          <w:sz w:val="24"/>
          <w:szCs w:val="24"/>
        </w:rPr>
        <w:t xml:space="preserve">Калтай, Б. Калтай, </w:t>
      </w:r>
      <w:proofErr w:type="spellStart"/>
      <w:r w:rsidRPr="00AE06E3">
        <w:rPr>
          <w:rFonts w:ascii="Times New Roman" w:eastAsia="Times New Roman" w:hAnsi="Times New Roman" w:cs="Times New Roman"/>
          <w:sz w:val="24"/>
          <w:szCs w:val="24"/>
        </w:rPr>
        <w:t>Черёмушкино</w:t>
      </w:r>
      <w:proofErr w:type="spellEnd"/>
      <w:r w:rsidRPr="00AE06E3">
        <w:rPr>
          <w:rFonts w:ascii="Times New Roman" w:eastAsia="Times New Roman" w:hAnsi="Times New Roman" w:cs="Times New Roman"/>
          <w:sz w:val="24"/>
          <w:szCs w:val="24"/>
        </w:rPr>
        <w:t xml:space="preserve">, мордва эрзя в основном проживают вс. Пролетарская Крепость, Борисово, Никольск. Много мордвы проживает </w:t>
      </w:r>
      <w:proofErr w:type="gramStart"/>
      <w:r w:rsidRPr="00AE06E3">
        <w:rPr>
          <w:rFonts w:ascii="Times New Roman" w:eastAsia="Times New Roman" w:hAnsi="Times New Roman" w:cs="Times New Roman"/>
          <w:sz w:val="24"/>
          <w:szCs w:val="24"/>
        </w:rPr>
        <w:t>в</w:t>
      </w:r>
      <w:proofErr w:type="gramEnd"/>
      <w:r w:rsidRPr="00AE06E3">
        <w:rPr>
          <w:rFonts w:ascii="Times New Roman" w:eastAsia="Times New Roman" w:hAnsi="Times New Roman" w:cs="Times New Roman"/>
          <w:sz w:val="24"/>
          <w:szCs w:val="24"/>
        </w:rPr>
        <w:t xml:space="preserve"> с. Залесово. Чуваши в основном проживают в с. </w:t>
      </w:r>
      <w:proofErr w:type="spellStart"/>
      <w:r w:rsidRPr="00AE06E3">
        <w:rPr>
          <w:rFonts w:ascii="Times New Roman" w:eastAsia="Times New Roman" w:hAnsi="Times New Roman" w:cs="Times New Roman"/>
          <w:sz w:val="24"/>
          <w:szCs w:val="24"/>
        </w:rPr>
        <w:t>Шмаково</w:t>
      </w:r>
      <w:proofErr w:type="spellEnd"/>
      <w:r w:rsidRPr="00AE06E3">
        <w:rPr>
          <w:rFonts w:ascii="Times New Roman" w:eastAsia="Times New Roman" w:hAnsi="Times New Roman" w:cs="Times New Roman"/>
          <w:sz w:val="24"/>
          <w:szCs w:val="24"/>
        </w:rPr>
        <w:t>, которое в результате слияния с  Залесово, стало тоже именоваться с. Залесово. Библиотеками проводится работа по обслуживанию представителей разных этно-национальных г</w:t>
      </w:r>
      <w:r w:rsidR="0091499E" w:rsidRPr="00AE06E3">
        <w:rPr>
          <w:rFonts w:ascii="Times New Roman" w:eastAsia="Times New Roman" w:hAnsi="Times New Roman" w:cs="Times New Roman"/>
          <w:sz w:val="24"/>
          <w:szCs w:val="24"/>
        </w:rPr>
        <w:t xml:space="preserve">рупп населения. Библиотеки с. Малый </w:t>
      </w:r>
      <w:r w:rsidRPr="00AE06E3">
        <w:rPr>
          <w:rFonts w:ascii="Times New Roman" w:eastAsia="Times New Roman" w:hAnsi="Times New Roman" w:cs="Times New Roman"/>
          <w:sz w:val="24"/>
          <w:szCs w:val="24"/>
        </w:rPr>
        <w:t xml:space="preserve">Калтай, Борисово работают по возрождению и сохранению традиций, культуры мордвы, центральная районная библиотека совместно с общественной организацией «Живая старина» работают по сохранению традиций русской культуры. Работая в данном направлении, библиотеки тесно сотрудничают с </w:t>
      </w:r>
      <w:proofErr w:type="spellStart"/>
      <w:r w:rsidRPr="00AE06E3">
        <w:rPr>
          <w:rFonts w:ascii="Times New Roman" w:eastAsia="Times New Roman" w:hAnsi="Times New Roman" w:cs="Times New Roman"/>
          <w:sz w:val="24"/>
          <w:szCs w:val="24"/>
        </w:rPr>
        <w:t>Залесовским</w:t>
      </w:r>
      <w:proofErr w:type="spellEnd"/>
      <w:r w:rsidRPr="00AE06E3">
        <w:rPr>
          <w:rFonts w:ascii="Times New Roman" w:eastAsia="Times New Roman" w:hAnsi="Times New Roman" w:cs="Times New Roman"/>
          <w:sz w:val="24"/>
          <w:szCs w:val="24"/>
        </w:rPr>
        <w:t xml:space="preserve"> районным краеведческим музеем, на базе которого созданы два центра - центр мордовской культуры, центр русской культуры. </w:t>
      </w:r>
    </w:p>
    <w:p w:rsidR="00211E1A" w:rsidRPr="00211E1A" w:rsidRDefault="00377E96" w:rsidP="00211E1A">
      <w:pPr>
        <w:pStyle w:val="a6"/>
        <w:ind w:firstLine="851"/>
        <w:jc w:val="both"/>
        <w:rPr>
          <w:rFonts w:ascii="Times New Roman" w:hAnsi="Times New Roman" w:cs="Times New Roman"/>
          <w:sz w:val="24"/>
        </w:rPr>
      </w:pPr>
      <w:r w:rsidRPr="00E85CDA">
        <w:rPr>
          <w:rFonts w:ascii="Times New Roman" w:eastAsia="Times New Roman" w:hAnsi="Times New Roman" w:cs="Times New Roman"/>
          <w:sz w:val="24"/>
          <w:szCs w:val="28"/>
        </w:rPr>
        <w:t xml:space="preserve">Село Борисово богато историей, так как село моноэтническое, где сохранены традиции, обычай мордовского народа. Пока ещё живы носители мордовской культуры, задача библиотекарей-хранителей </w:t>
      </w:r>
      <w:r w:rsidR="00F11588" w:rsidRPr="00E85CDA">
        <w:rPr>
          <w:rFonts w:ascii="Times New Roman" w:eastAsia="Times New Roman" w:hAnsi="Times New Roman" w:cs="Times New Roman"/>
          <w:sz w:val="24"/>
          <w:szCs w:val="28"/>
        </w:rPr>
        <w:t>передать</w:t>
      </w:r>
      <w:r w:rsidRPr="00E85CDA">
        <w:rPr>
          <w:rFonts w:ascii="Times New Roman" w:eastAsia="Times New Roman" w:hAnsi="Times New Roman" w:cs="Times New Roman"/>
          <w:sz w:val="24"/>
          <w:szCs w:val="28"/>
        </w:rPr>
        <w:t xml:space="preserve"> знания будущему поколению. Основная работа — это сбор </w:t>
      </w:r>
      <w:r w:rsidR="00F11588" w:rsidRPr="00E85CDA">
        <w:rPr>
          <w:rFonts w:ascii="Times New Roman" w:eastAsia="Times New Roman" w:hAnsi="Times New Roman" w:cs="Times New Roman"/>
          <w:sz w:val="24"/>
          <w:szCs w:val="28"/>
        </w:rPr>
        <w:t xml:space="preserve">и сохранение </w:t>
      </w:r>
      <w:r w:rsidRPr="00E85CDA">
        <w:rPr>
          <w:rFonts w:ascii="Times New Roman" w:eastAsia="Times New Roman" w:hAnsi="Times New Roman" w:cs="Times New Roman"/>
          <w:sz w:val="24"/>
          <w:szCs w:val="28"/>
        </w:rPr>
        <w:t xml:space="preserve">этнического </w:t>
      </w:r>
      <w:r w:rsidR="00F11588" w:rsidRPr="00E85CDA">
        <w:rPr>
          <w:rFonts w:ascii="Times New Roman" w:eastAsia="Times New Roman" w:hAnsi="Times New Roman" w:cs="Times New Roman"/>
          <w:sz w:val="24"/>
          <w:szCs w:val="28"/>
        </w:rPr>
        <w:t xml:space="preserve">материала, </w:t>
      </w:r>
      <w:r w:rsidRPr="00E85CDA">
        <w:rPr>
          <w:rFonts w:ascii="Times New Roman" w:eastAsia="Times New Roman" w:hAnsi="Times New Roman" w:cs="Times New Roman"/>
          <w:sz w:val="24"/>
          <w:szCs w:val="28"/>
        </w:rPr>
        <w:t xml:space="preserve">на </w:t>
      </w:r>
      <w:r w:rsidR="00F11588" w:rsidRPr="00E85CDA">
        <w:rPr>
          <w:rFonts w:ascii="Times New Roman" w:eastAsia="Times New Roman" w:hAnsi="Times New Roman" w:cs="Times New Roman"/>
          <w:sz w:val="24"/>
          <w:szCs w:val="28"/>
        </w:rPr>
        <w:t>котором проходят множество</w:t>
      </w:r>
      <w:r w:rsidRPr="00E85CDA">
        <w:rPr>
          <w:rFonts w:ascii="Times New Roman" w:eastAsia="Times New Roman" w:hAnsi="Times New Roman" w:cs="Times New Roman"/>
          <w:sz w:val="24"/>
          <w:szCs w:val="28"/>
        </w:rPr>
        <w:t xml:space="preserve"> мероприятий. </w:t>
      </w:r>
      <w:r w:rsidR="00AE06E3" w:rsidRPr="00E85CDA">
        <w:rPr>
          <w:rFonts w:ascii="Times New Roman" w:eastAsia="Times New Roman" w:hAnsi="Times New Roman" w:cs="Times New Roman"/>
          <w:sz w:val="24"/>
          <w:szCs w:val="28"/>
        </w:rPr>
        <w:t>В библиотеке</w:t>
      </w:r>
      <w:r w:rsidR="0091499E" w:rsidRPr="00E85CDA">
        <w:rPr>
          <w:rFonts w:ascii="Times New Roman" w:eastAsia="Times New Roman" w:hAnsi="Times New Roman" w:cs="Times New Roman"/>
          <w:sz w:val="24"/>
          <w:szCs w:val="28"/>
        </w:rPr>
        <w:t xml:space="preserve"> оформлена постоянно действующая выставка «</w:t>
      </w:r>
      <w:proofErr w:type="spellStart"/>
      <w:r w:rsidR="0091499E" w:rsidRPr="00E85CDA">
        <w:rPr>
          <w:rFonts w:ascii="Times New Roman" w:eastAsia="Times New Roman" w:hAnsi="Times New Roman" w:cs="Times New Roman"/>
          <w:sz w:val="24"/>
          <w:szCs w:val="28"/>
        </w:rPr>
        <w:t>Шумбрат</w:t>
      </w:r>
      <w:proofErr w:type="spellEnd"/>
      <w:r w:rsidR="0091499E" w:rsidRPr="00E85CDA">
        <w:rPr>
          <w:rFonts w:ascii="Times New Roman" w:eastAsia="Times New Roman" w:hAnsi="Times New Roman" w:cs="Times New Roman"/>
          <w:sz w:val="24"/>
          <w:szCs w:val="28"/>
        </w:rPr>
        <w:t xml:space="preserve"> Мордовия», на которой представлена литература о мордовском народе, художественная литература на мордовском языке. </w:t>
      </w:r>
      <w:r w:rsidR="00211E1A">
        <w:rPr>
          <w:rFonts w:ascii="Times New Roman" w:hAnsi="Times New Roman" w:cs="Times New Roman"/>
          <w:sz w:val="24"/>
        </w:rPr>
        <w:t>В</w:t>
      </w:r>
      <w:r w:rsidR="00211E1A" w:rsidRPr="001A78CC">
        <w:rPr>
          <w:rFonts w:ascii="Times New Roman" w:hAnsi="Times New Roman" w:cs="Times New Roman"/>
          <w:sz w:val="24"/>
        </w:rPr>
        <w:t xml:space="preserve"> библиотеке стал традиционным</w:t>
      </w:r>
      <w:r w:rsidR="00211E1A">
        <w:rPr>
          <w:rFonts w:ascii="Times New Roman" w:hAnsi="Times New Roman" w:cs="Times New Roman"/>
          <w:sz w:val="24"/>
        </w:rPr>
        <w:t xml:space="preserve"> Д</w:t>
      </w:r>
      <w:r w:rsidR="00211E1A" w:rsidRPr="001A78CC">
        <w:rPr>
          <w:rFonts w:ascii="Times New Roman" w:hAnsi="Times New Roman" w:cs="Times New Roman"/>
          <w:sz w:val="24"/>
        </w:rPr>
        <w:t xml:space="preserve">ень </w:t>
      </w:r>
      <w:proofErr w:type="spellStart"/>
      <w:r w:rsidR="00211E1A" w:rsidRPr="001A78CC">
        <w:rPr>
          <w:rFonts w:ascii="Times New Roman" w:hAnsi="Times New Roman" w:cs="Times New Roman"/>
          <w:sz w:val="24"/>
        </w:rPr>
        <w:t>эрзчнского</w:t>
      </w:r>
      <w:proofErr w:type="spellEnd"/>
      <w:r w:rsidR="00211E1A" w:rsidRPr="001A78CC">
        <w:rPr>
          <w:rFonts w:ascii="Times New Roman" w:hAnsi="Times New Roman" w:cs="Times New Roman"/>
          <w:sz w:val="24"/>
        </w:rPr>
        <w:t xml:space="preserve"> языка «Всегда звучи эрзянский язык»</w:t>
      </w:r>
      <w:r w:rsidR="00211E1A">
        <w:rPr>
          <w:rFonts w:ascii="Times New Roman" w:hAnsi="Times New Roman" w:cs="Times New Roman"/>
          <w:sz w:val="24"/>
        </w:rPr>
        <w:t>.</w:t>
      </w:r>
      <w:r w:rsidR="00211E1A" w:rsidRPr="001A78CC">
        <w:rPr>
          <w:rFonts w:ascii="Times New Roman" w:hAnsi="Times New Roman" w:cs="Times New Roman"/>
          <w:sz w:val="24"/>
        </w:rPr>
        <w:t xml:space="preserve"> </w:t>
      </w:r>
    </w:p>
    <w:p w:rsidR="00211E1A" w:rsidRDefault="00360776" w:rsidP="00211E1A">
      <w:pPr>
        <w:pStyle w:val="a6"/>
        <w:ind w:firstLine="709"/>
        <w:jc w:val="both"/>
        <w:rPr>
          <w:rFonts w:ascii="Times New Roman" w:hAnsi="Times New Roman" w:cs="Times New Roman"/>
          <w:sz w:val="24"/>
          <w:szCs w:val="24"/>
        </w:rPr>
      </w:pPr>
      <w:r w:rsidRPr="00360776">
        <w:rPr>
          <w:rFonts w:ascii="Times New Roman" w:eastAsia="Times New Roman" w:hAnsi="Times New Roman" w:cs="Times New Roman"/>
          <w:color w:val="000000"/>
          <w:sz w:val="24"/>
          <w:szCs w:val="24"/>
        </w:rPr>
        <w:t xml:space="preserve">На </w:t>
      </w:r>
      <w:proofErr w:type="spellStart"/>
      <w:r w:rsidRPr="00360776">
        <w:rPr>
          <w:rFonts w:ascii="Times New Roman" w:eastAsia="Times New Roman" w:hAnsi="Times New Roman" w:cs="Times New Roman"/>
          <w:color w:val="000000"/>
          <w:sz w:val="24"/>
          <w:szCs w:val="24"/>
        </w:rPr>
        <w:t>борисовской</w:t>
      </w:r>
      <w:proofErr w:type="spellEnd"/>
      <w:r w:rsidRPr="00360776">
        <w:rPr>
          <w:rFonts w:ascii="Times New Roman" w:eastAsia="Times New Roman" w:hAnsi="Times New Roman" w:cs="Times New Roman"/>
          <w:color w:val="000000"/>
          <w:sz w:val="24"/>
          <w:szCs w:val="24"/>
        </w:rPr>
        <w:t xml:space="preserve"> земле библиотекарь </w:t>
      </w:r>
      <w:proofErr w:type="spellStart"/>
      <w:r w:rsidR="00B66023">
        <w:rPr>
          <w:rFonts w:ascii="Times New Roman" w:eastAsia="Times New Roman" w:hAnsi="Times New Roman" w:cs="Times New Roman"/>
          <w:color w:val="000000"/>
          <w:sz w:val="24"/>
          <w:szCs w:val="24"/>
        </w:rPr>
        <w:t>Авдошкина</w:t>
      </w:r>
      <w:proofErr w:type="spellEnd"/>
      <w:r w:rsidR="00B66023">
        <w:rPr>
          <w:rFonts w:ascii="Times New Roman" w:eastAsia="Times New Roman" w:hAnsi="Times New Roman" w:cs="Times New Roman"/>
          <w:color w:val="000000"/>
          <w:sz w:val="24"/>
          <w:szCs w:val="24"/>
        </w:rPr>
        <w:t xml:space="preserve"> Татьяна Ивановна</w:t>
      </w:r>
      <w:r w:rsidRPr="00360776">
        <w:rPr>
          <w:rFonts w:ascii="Times New Roman" w:eastAsia="Times New Roman" w:hAnsi="Times New Roman" w:cs="Times New Roman"/>
          <w:color w:val="000000"/>
          <w:sz w:val="24"/>
          <w:szCs w:val="24"/>
        </w:rPr>
        <w:t>, одна из организаторов VI межрегионального фестиваля «</w:t>
      </w:r>
      <w:proofErr w:type="spellStart"/>
      <w:r w:rsidRPr="00360776">
        <w:rPr>
          <w:rFonts w:ascii="Times New Roman" w:eastAsia="Times New Roman" w:hAnsi="Times New Roman" w:cs="Times New Roman"/>
          <w:color w:val="000000"/>
          <w:sz w:val="24"/>
          <w:szCs w:val="24"/>
        </w:rPr>
        <w:t>Вастома</w:t>
      </w:r>
      <w:proofErr w:type="spellEnd"/>
      <w:r w:rsidRPr="00360776">
        <w:rPr>
          <w:rFonts w:ascii="Times New Roman" w:eastAsia="Times New Roman" w:hAnsi="Times New Roman" w:cs="Times New Roman"/>
          <w:color w:val="000000"/>
          <w:sz w:val="24"/>
          <w:szCs w:val="24"/>
        </w:rPr>
        <w:t xml:space="preserve"> </w:t>
      </w:r>
      <w:proofErr w:type="spellStart"/>
      <w:r w:rsidRPr="00360776">
        <w:rPr>
          <w:rFonts w:ascii="Times New Roman" w:eastAsia="Times New Roman" w:hAnsi="Times New Roman" w:cs="Times New Roman"/>
          <w:color w:val="000000"/>
          <w:sz w:val="24"/>
          <w:szCs w:val="24"/>
        </w:rPr>
        <w:t>Ялгат</w:t>
      </w:r>
      <w:proofErr w:type="spellEnd"/>
      <w:r w:rsidRPr="00360776">
        <w:rPr>
          <w:rFonts w:ascii="Times New Roman" w:eastAsia="Times New Roman" w:hAnsi="Times New Roman" w:cs="Times New Roman"/>
          <w:color w:val="000000"/>
          <w:sz w:val="24"/>
          <w:szCs w:val="24"/>
        </w:rPr>
        <w:t xml:space="preserve">», провела увлекательную </w:t>
      </w:r>
      <w:r w:rsidRPr="00360776">
        <w:rPr>
          <w:rFonts w:ascii="Times New Roman" w:eastAsia="Times New Roman" w:hAnsi="Times New Roman" w:cs="Times New Roman"/>
          <w:color w:val="000000"/>
          <w:sz w:val="24"/>
          <w:szCs w:val="24"/>
        </w:rPr>
        <w:lastRenderedPageBreak/>
        <w:t>экскурсию по мордовскому подворью «Как жили наши бабушки и дедушки», погружая гостей в атмосферу деревенского быта и традиций. Подворье, словно живая иллюстрация прошлого, демонстрировало предметы обихода, орудия труда и элементы народного костюма, позволяя прикоснуться к истории мо</w:t>
      </w:r>
      <w:r w:rsidR="00B66023">
        <w:rPr>
          <w:rFonts w:ascii="Times New Roman" w:eastAsia="Times New Roman" w:hAnsi="Times New Roman" w:cs="Times New Roman"/>
          <w:color w:val="000000"/>
          <w:sz w:val="24"/>
          <w:szCs w:val="24"/>
        </w:rPr>
        <w:t>рдовского народа. Татьяна Ивановна</w:t>
      </w:r>
      <w:r w:rsidRPr="00360776">
        <w:rPr>
          <w:rFonts w:ascii="Times New Roman" w:eastAsia="Times New Roman" w:hAnsi="Times New Roman" w:cs="Times New Roman"/>
          <w:color w:val="000000"/>
          <w:sz w:val="24"/>
          <w:szCs w:val="24"/>
        </w:rPr>
        <w:t>, с любовью и знанием дела, рассказывала о каждой детали подворья, раскрывая секреты ремесел, особенности уклада жизни и мудрость народных традиций. Посетители, завороженные рассказами, словно переносились в прошлое, представляя себе, как жили их предки.</w:t>
      </w:r>
      <w:r w:rsidR="00B66023" w:rsidRPr="00B66023">
        <w:rPr>
          <w:rFonts w:ascii="Times New Roman" w:hAnsi="Times New Roman" w:cs="Times New Roman"/>
          <w:sz w:val="24"/>
          <w:szCs w:val="24"/>
        </w:rPr>
        <w:t xml:space="preserve"> Также на фестивале под руководством </w:t>
      </w:r>
      <w:proofErr w:type="spellStart"/>
      <w:r w:rsidR="00B66023">
        <w:rPr>
          <w:rFonts w:ascii="Times New Roman" w:hAnsi="Times New Roman" w:cs="Times New Roman"/>
          <w:sz w:val="24"/>
          <w:szCs w:val="24"/>
        </w:rPr>
        <w:t>Авдошкиной</w:t>
      </w:r>
      <w:proofErr w:type="spellEnd"/>
      <w:r w:rsidR="00B66023">
        <w:rPr>
          <w:rFonts w:ascii="Times New Roman" w:hAnsi="Times New Roman" w:cs="Times New Roman"/>
          <w:sz w:val="24"/>
          <w:szCs w:val="24"/>
        </w:rPr>
        <w:t xml:space="preserve"> Т.И. </w:t>
      </w:r>
      <w:r w:rsidR="00B66023" w:rsidRPr="00B66023">
        <w:rPr>
          <w:rFonts w:ascii="Times New Roman" w:hAnsi="Times New Roman" w:cs="Times New Roman"/>
          <w:sz w:val="24"/>
          <w:szCs w:val="24"/>
        </w:rPr>
        <w:t xml:space="preserve">был проведен обряд «Велень </w:t>
      </w:r>
      <w:proofErr w:type="spellStart"/>
      <w:r w:rsidR="00B66023" w:rsidRPr="00B66023">
        <w:rPr>
          <w:rFonts w:ascii="Times New Roman" w:hAnsi="Times New Roman" w:cs="Times New Roman"/>
          <w:sz w:val="24"/>
          <w:szCs w:val="24"/>
        </w:rPr>
        <w:t>Озкс</w:t>
      </w:r>
      <w:proofErr w:type="spellEnd"/>
      <w:r w:rsidR="00B66023" w:rsidRPr="00B66023">
        <w:rPr>
          <w:rFonts w:ascii="Times New Roman" w:hAnsi="Times New Roman" w:cs="Times New Roman"/>
          <w:sz w:val="24"/>
          <w:szCs w:val="24"/>
        </w:rPr>
        <w:t xml:space="preserve">». Это древнее действо, исполненное глубокого символизма и духовной силы, стало настоящим украшением программы и позволило гостям фестиваля ощутить прикосновение к вековым традициям мордовского народа. Обряд «Велень </w:t>
      </w:r>
      <w:proofErr w:type="spellStart"/>
      <w:r w:rsidR="00B66023" w:rsidRPr="00B66023">
        <w:rPr>
          <w:rFonts w:ascii="Times New Roman" w:hAnsi="Times New Roman" w:cs="Times New Roman"/>
          <w:sz w:val="24"/>
          <w:szCs w:val="24"/>
        </w:rPr>
        <w:t>Озкс</w:t>
      </w:r>
      <w:proofErr w:type="spellEnd"/>
      <w:r w:rsidR="00B66023" w:rsidRPr="00B66023">
        <w:rPr>
          <w:rFonts w:ascii="Times New Roman" w:hAnsi="Times New Roman" w:cs="Times New Roman"/>
          <w:sz w:val="24"/>
          <w:szCs w:val="24"/>
        </w:rPr>
        <w:t>» – это моление селу, обращение к высшим силам с просьбой о благополучии, плодородии и защите от бед. В его основе – гармония человека с природой и предками, уважение к земле и ее дарам. Участники обряда, одетые в традиционные мордовские костюмы, исполняли старинные песни и танцы, совершали подношения и обращались к духам с мольбами.</w:t>
      </w:r>
    </w:p>
    <w:p w:rsidR="00211E1A" w:rsidRPr="00211E1A" w:rsidRDefault="00211E1A" w:rsidP="00211E1A">
      <w:pPr>
        <w:pStyle w:val="a6"/>
        <w:ind w:firstLine="851"/>
        <w:jc w:val="both"/>
        <w:rPr>
          <w:rFonts w:ascii="Times New Roman" w:hAnsi="Times New Roman" w:cs="Times New Roman"/>
          <w:sz w:val="24"/>
        </w:rPr>
      </w:pPr>
      <w:r w:rsidRPr="00211E1A">
        <w:rPr>
          <w:rFonts w:ascii="Times New Roman" w:eastAsia="Calibri" w:hAnsi="Times New Roman" w:cs="Times New Roman"/>
          <w:sz w:val="24"/>
          <w:lang w:eastAsia="en-US"/>
        </w:rPr>
        <w:t xml:space="preserve">Особое внимание уделяется созданию атмосферы уважения и взаимопонимания между представителями разных национальностей, знакомству с их традициями, обычаями, языками и искусством. Так в </w:t>
      </w:r>
      <w:r w:rsidRPr="001A78CC">
        <w:rPr>
          <w:rFonts w:ascii="Times New Roman" w:hAnsi="Times New Roman" w:cs="Times New Roman"/>
          <w:sz w:val="24"/>
        </w:rPr>
        <w:t xml:space="preserve"> </w:t>
      </w:r>
      <w:proofErr w:type="spellStart"/>
      <w:r w:rsidRPr="001A78CC">
        <w:rPr>
          <w:rFonts w:ascii="Times New Roman" w:hAnsi="Times New Roman" w:cs="Times New Roman"/>
          <w:sz w:val="24"/>
        </w:rPr>
        <w:t>Малокалтайской</w:t>
      </w:r>
      <w:proofErr w:type="spellEnd"/>
      <w:r w:rsidRPr="001A78CC">
        <w:rPr>
          <w:rFonts w:ascii="Times New Roman" w:hAnsi="Times New Roman" w:cs="Times New Roman"/>
          <w:sz w:val="24"/>
        </w:rPr>
        <w:t xml:space="preserve"> библиотеке </w:t>
      </w:r>
      <w:r>
        <w:rPr>
          <w:rFonts w:ascii="Times New Roman" w:hAnsi="Times New Roman" w:cs="Times New Roman"/>
          <w:sz w:val="24"/>
        </w:rPr>
        <w:t xml:space="preserve">традиционным стал фольклорный час </w:t>
      </w:r>
      <w:r w:rsidRPr="001A78CC">
        <w:rPr>
          <w:rFonts w:ascii="Times New Roman" w:hAnsi="Times New Roman" w:cs="Times New Roman"/>
          <w:sz w:val="24"/>
        </w:rPr>
        <w:t>«Наши родные мордовские песни»</w:t>
      </w:r>
      <w:r>
        <w:rPr>
          <w:rFonts w:ascii="Times New Roman" w:hAnsi="Times New Roman" w:cs="Times New Roman"/>
          <w:sz w:val="24"/>
        </w:rPr>
        <w:t>. Это мероприятие</w:t>
      </w:r>
      <w:r w:rsidRPr="001A78CC">
        <w:rPr>
          <w:rFonts w:ascii="Times New Roman" w:hAnsi="Times New Roman" w:cs="Times New Roman"/>
          <w:sz w:val="24"/>
        </w:rPr>
        <w:t xml:space="preserve"> – лишь малая часть той большой работы, что проводится для сохранения и популяризации культурного наследия. Библиотеки становятся не просто хранилищами книг, но и центрами культурного обмена, где каждый может прикоснуться к богатству многонациональной России.</w:t>
      </w:r>
    </w:p>
    <w:p w:rsidR="00642C9A" w:rsidRDefault="00642C9A" w:rsidP="00211E1A">
      <w:pPr>
        <w:spacing w:after="0" w:line="240" w:lineRule="auto"/>
        <w:ind w:firstLine="709"/>
        <w:jc w:val="both"/>
        <w:rPr>
          <w:rFonts w:ascii="Times New Roman" w:eastAsia="Times New Roman" w:hAnsi="Times New Roman" w:cs="Times New Roman"/>
          <w:sz w:val="24"/>
          <w:szCs w:val="28"/>
        </w:rPr>
      </w:pPr>
      <w:r w:rsidRPr="00642C9A">
        <w:rPr>
          <w:rFonts w:ascii="Times New Roman" w:eastAsia="Calibri" w:hAnsi="Times New Roman" w:cs="Times New Roman"/>
          <w:color w:val="000000"/>
          <w:sz w:val="24"/>
          <w:szCs w:val="24"/>
          <w:lang w:eastAsia="en-US"/>
        </w:rPr>
        <w:t>Ц</w:t>
      </w:r>
      <w:r w:rsidRPr="00642C9A">
        <w:rPr>
          <w:rFonts w:ascii="Times New Roman" w:eastAsia="Times New Roman" w:hAnsi="Times New Roman" w:cs="Times New Roman"/>
          <w:color w:val="000000"/>
          <w:sz w:val="24"/>
          <w:szCs w:val="24"/>
        </w:rPr>
        <w:t>ентральная библиотека им. И.П. Кудинова приняла участие в выставочном пространстве «Национальные подворья» на Межрегиональном фестивале национальных культур «Перекрёсток культур»</w:t>
      </w:r>
      <w:r w:rsidRPr="00642C9A">
        <w:rPr>
          <w:rFonts w:ascii="Times New Roman" w:eastAsia="Times New Roman" w:hAnsi="Times New Roman" w:cs="Times New Roman"/>
          <w:color w:val="000000"/>
          <w:sz w:val="24"/>
          <w:szCs w:val="24"/>
          <w:lang w:eastAsia="en-US"/>
        </w:rPr>
        <w:t xml:space="preserve"> в городе Змеиногорске</w:t>
      </w:r>
      <w:r w:rsidRPr="00642C9A">
        <w:rPr>
          <w:rFonts w:ascii="Times New Roman" w:eastAsia="Times New Roman" w:hAnsi="Times New Roman" w:cs="Times New Roman"/>
          <w:color w:val="000000"/>
          <w:sz w:val="24"/>
          <w:szCs w:val="24"/>
        </w:rPr>
        <w:t>.</w:t>
      </w:r>
      <w:r w:rsidRPr="00642C9A">
        <w:rPr>
          <w:rFonts w:ascii="Times New Roman" w:eastAsia="Calibri" w:hAnsi="Times New Roman" w:cs="Times New Roman"/>
          <w:color w:val="000000"/>
          <w:sz w:val="24"/>
          <w:szCs w:val="24"/>
          <w:lang w:eastAsia="en-US"/>
        </w:rPr>
        <w:t xml:space="preserve"> Это участие стало </w:t>
      </w:r>
      <w:proofErr w:type="gramStart"/>
      <w:r w:rsidRPr="00642C9A">
        <w:rPr>
          <w:rFonts w:ascii="Times New Roman" w:eastAsia="Calibri" w:hAnsi="Times New Roman" w:cs="Times New Roman"/>
          <w:color w:val="000000"/>
          <w:sz w:val="24"/>
          <w:szCs w:val="24"/>
          <w:lang w:eastAsia="en-US"/>
        </w:rPr>
        <w:t>логичным продолжением</w:t>
      </w:r>
      <w:proofErr w:type="gramEnd"/>
      <w:r w:rsidRPr="00642C9A">
        <w:rPr>
          <w:rFonts w:ascii="Times New Roman" w:eastAsia="Calibri" w:hAnsi="Times New Roman" w:cs="Times New Roman"/>
          <w:color w:val="000000"/>
          <w:sz w:val="24"/>
          <w:szCs w:val="24"/>
          <w:lang w:eastAsia="en-US"/>
        </w:rPr>
        <w:t xml:space="preserve"> активной работы библиотеки по продвижению этнокультурного наследия и укреплению межнационального взаимопонимания.</w:t>
      </w:r>
      <w:r w:rsidRPr="00642C9A">
        <w:rPr>
          <w:rFonts w:ascii="Times New Roman" w:eastAsia="Calibri" w:hAnsi="Times New Roman" w:cs="Times New Roman"/>
          <w:sz w:val="24"/>
          <w:szCs w:val="24"/>
          <w:shd w:val="clear" w:color="auto" w:fill="F4F4E7"/>
          <w:lang w:eastAsia="en-US"/>
        </w:rPr>
        <w:t xml:space="preserve"> </w:t>
      </w:r>
      <w:r w:rsidRPr="00642C9A">
        <w:rPr>
          <w:rFonts w:ascii="Times New Roman" w:eastAsia="Calibri" w:hAnsi="Times New Roman" w:cs="Times New Roman"/>
          <w:color w:val="000000"/>
          <w:sz w:val="24"/>
          <w:szCs w:val="24"/>
          <w:lang w:eastAsia="en-US"/>
        </w:rPr>
        <w:t>Насыщенная программа фестиваля стала удачной платформой для презентации проекта «Куклы-красавицы в одежде предков славятся», реализованного при поддержке местного гранта. Куклы, облаченные в колоритные костюмы, демонстрировали богатое наследие предков, вызывая неподдельный интерес и восторг у зрителей. Это была не просто выставка, а своеобразный диалог поколений, объединяющий прошлое и настоящее.</w:t>
      </w:r>
    </w:p>
    <w:p w:rsidR="00642C9A" w:rsidRPr="00B960C7" w:rsidRDefault="00642C9A" w:rsidP="00A94C3C">
      <w:pPr>
        <w:spacing w:after="0"/>
        <w:ind w:firstLine="992"/>
        <w:jc w:val="both"/>
        <w:rPr>
          <w:rFonts w:ascii="Times New Roman" w:eastAsia="Calibri" w:hAnsi="Times New Roman" w:cs="Times New Roman"/>
          <w:color w:val="FF0000"/>
          <w:sz w:val="24"/>
          <w:szCs w:val="24"/>
          <w:shd w:val="clear" w:color="auto" w:fill="FFFFFF"/>
          <w:lang w:eastAsia="en-US"/>
        </w:rPr>
      </w:pPr>
    </w:p>
    <w:p w:rsidR="00481636" w:rsidRDefault="00481636" w:rsidP="0065597C">
      <w:pPr>
        <w:pStyle w:val="a6"/>
        <w:ind w:firstLine="993"/>
        <w:jc w:val="both"/>
        <w:rPr>
          <w:rFonts w:ascii="Times New Roman" w:eastAsia="Calibri" w:hAnsi="Times New Roman" w:cs="Times New Roman"/>
          <w:b/>
          <w:color w:val="FF0000"/>
          <w:sz w:val="24"/>
          <w:szCs w:val="24"/>
          <w:lang w:eastAsia="en-US"/>
        </w:rPr>
      </w:pPr>
      <w:r w:rsidRPr="00B960C7">
        <w:rPr>
          <w:rFonts w:ascii="Times New Roman" w:eastAsia="Calibri" w:hAnsi="Times New Roman" w:cs="Times New Roman"/>
          <w:b/>
          <w:color w:val="FF0000"/>
          <w:sz w:val="24"/>
          <w:szCs w:val="24"/>
          <w:lang w:eastAsia="en-US"/>
        </w:rPr>
        <w:t xml:space="preserve">                                </w:t>
      </w:r>
      <w:r w:rsidRPr="00E85CDA">
        <w:rPr>
          <w:rFonts w:ascii="Times New Roman" w:eastAsia="Calibri" w:hAnsi="Times New Roman" w:cs="Times New Roman"/>
          <w:b/>
          <w:sz w:val="24"/>
          <w:szCs w:val="24"/>
          <w:lang w:eastAsia="en-US"/>
        </w:rPr>
        <w:t>Традиции русского народа</w:t>
      </w:r>
    </w:p>
    <w:p w:rsidR="00AE06E3" w:rsidRPr="00AE06E3" w:rsidRDefault="00AE06E3" w:rsidP="00E85CDA">
      <w:pPr>
        <w:spacing w:after="0" w:line="240" w:lineRule="auto"/>
        <w:ind w:firstLine="709"/>
        <w:jc w:val="both"/>
        <w:rPr>
          <w:rFonts w:ascii="Times New Roman" w:eastAsia="Calibri" w:hAnsi="Times New Roman" w:cs="Times New Roman"/>
          <w:sz w:val="24"/>
          <w:lang w:eastAsia="en-US"/>
        </w:rPr>
      </w:pPr>
      <w:r w:rsidRPr="00AE06E3">
        <w:rPr>
          <w:rFonts w:ascii="Times New Roman" w:eastAsia="Calibri" w:hAnsi="Times New Roman" w:cs="Times New Roman"/>
          <w:sz w:val="24"/>
          <w:lang w:eastAsia="en-US"/>
        </w:rPr>
        <w:t>В библиотеках Залесовского округа, осознавая свою роль в сохранении и приумножении культурного наследия, на постоянной основе реализуется комплекс мероприятий, направленных на укрепление традиционных российских духовно-нравственных ценностей. Выставки и культурно-просветительские программы становятся мостом, соединяющим поколения, позволяя бережно транслировать накопленную веками мудрость и духовное богатство. Особое место в этой работе занимает цикл меро</w:t>
      </w:r>
      <w:r w:rsidR="00E85CDA">
        <w:rPr>
          <w:rFonts w:ascii="Times New Roman" w:eastAsia="Calibri" w:hAnsi="Times New Roman" w:cs="Times New Roman"/>
          <w:sz w:val="24"/>
          <w:lang w:eastAsia="en-US"/>
        </w:rPr>
        <w:t>приятий по народному календарю «</w:t>
      </w:r>
      <w:r w:rsidRPr="00AE06E3">
        <w:rPr>
          <w:rFonts w:ascii="Times New Roman" w:eastAsia="Calibri" w:hAnsi="Times New Roman" w:cs="Times New Roman"/>
          <w:sz w:val="24"/>
          <w:lang w:eastAsia="en-US"/>
        </w:rPr>
        <w:t>К истокам народной ку</w:t>
      </w:r>
      <w:r w:rsidR="00E85CDA">
        <w:rPr>
          <w:rFonts w:ascii="Times New Roman" w:eastAsia="Calibri" w:hAnsi="Times New Roman" w:cs="Times New Roman"/>
          <w:sz w:val="24"/>
          <w:lang w:eastAsia="en-US"/>
        </w:rPr>
        <w:t>льтуры»</w:t>
      </w:r>
      <w:r w:rsidRPr="00AE06E3">
        <w:rPr>
          <w:rFonts w:ascii="Times New Roman" w:eastAsia="Calibri" w:hAnsi="Times New Roman" w:cs="Times New Roman"/>
          <w:sz w:val="24"/>
          <w:lang w:eastAsia="en-US"/>
        </w:rPr>
        <w:t>. Это путешествие во времени, позволяющее прикоснуться к аутентичным традициям, обрядам и обычаям, которыми так богата русская земля.</w:t>
      </w:r>
    </w:p>
    <w:p w:rsidR="00E85CDA" w:rsidRDefault="00E85CDA" w:rsidP="00E85CDA">
      <w:pPr>
        <w:spacing w:after="0" w:line="240" w:lineRule="auto"/>
        <w:ind w:firstLine="709"/>
        <w:jc w:val="both"/>
        <w:rPr>
          <w:rFonts w:ascii="Times New Roman" w:eastAsia="Times New Roman" w:hAnsi="Times New Roman" w:cs="Times New Roman"/>
          <w:sz w:val="24"/>
          <w:szCs w:val="24"/>
        </w:rPr>
      </w:pPr>
      <w:r w:rsidRPr="00E85CDA">
        <w:rPr>
          <w:rFonts w:ascii="Times New Roman" w:eastAsia="Times New Roman" w:hAnsi="Times New Roman" w:cs="Times New Roman"/>
          <w:sz w:val="24"/>
          <w:szCs w:val="28"/>
        </w:rPr>
        <w:t xml:space="preserve">В 2025 году библиотеки округа активно содействовали возрождению народных национальных традиций и культуры, организуя разнообразные мероприятия, посвященные исконным обычаям и обрядам. Год начался с вечера отдыха «Старый Новый год: обычаи и традиции» в </w:t>
      </w:r>
      <w:proofErr w:type="spellStart"/>
      <w:r w:rsidRPr="00E85CDA">
        <w:rPr>
          <w:rFonts w:ascii="Times New Roman" w:eastAsia="Times New Roman" w:hAnsi="Times New Roman" w:cs="Times New Roman"/>
          <w:sz w:val="24"/>
          <w:szCs w:val="28"/>
        </w:rPr>
        <w:t>Тундрихинской</w:t>
      </w:r>
      <w:proofErr w:type="spellEnd"/>
      <w:r w:rsidRPr="00E85CDA">
        <w:rPr>
          <w:rFonts w:ascii="Times New Roman" w:eastAsia="Times New Roman" w:hAnsi="Times New Roman" w:cs="Times New Roman"/>
          <w:sz w:val="24"/>
          <w:szCs w:val="28"/>
        </w:rPr>
        <w:t xml:space="preserve"> библиотеке, где гости смогли окунуться в атмосферу старинных праздничных обрядов. Центральная библиотека им. И.П. Кудинова провела фольклорный час «Раз в крещенский вечерок», а </w:t>
      </w:r>
      <w:proofErr w:type="spellStart"/>
      <w:r w:rsidRPr="00E85CDA">
        <w:rPr>
          <w:rFonts w:ascii="Times New Roman" w:eastAsia="Times New Roman" w:hAnsi="Times New Roman" w:cs="Times New Roman"/>
          <w:sz w:val="24"/>
          <w:szCs w:val="28"/>
        </w:rPr>
        <w:t>Пещёрская</w:t>
      </w:r>
      <w:proofErr w:type="spellEnd"/>
      <w:r w:rsidRPr="00E85CDA">
        <w:rPr>
          <w:rFonts w:ascii="Times New Roman" w:eastAsia="Times New Roman" w:hAnsi="Times New Roman" w:cs="Times New Roman"/>
          <w:sz w:val="24"/>
          <w:szCs w:val="28"/>
        </w:rPr>
        <w:t xml:space="preserve"> и </w:t>
      </w:r>
      <w:proofErr w:type="spellStart"/>
      <w:r w:rsidRPr="00E85CDA">
        <w:rPr>
          <w:rFonts w:ascii="Times New Roman" w:eastAsia="Times New Roman" w:hAnsi="Times New Roman" w:cs="Times New Roman"/>
          <w:sz w:val="24"/>
          <w:szCs w:val="28"/>
        </w:rPr>
        <w:t>Шатуновская</w:t>
      </w:r>
      <w:proofErr w:type="spellEnd"/>
      <w:r w:rsidRPr="00E85CDA">
        <w:rPr>
          <w:rFonts w:ascii="Times New Roman" w:eastAsia="Times New Roman" w:hAnsi="Times New Roman" w:cs="Times New Roman"/>
          <w:sz w:val="24"/>
          <w:szCs w:val="28"/>
        </w:rPr>
        <w:t xml:space="preserve"> библиотеки организовали посиделки «От Рождества до Крещения» и «Как пошла Коляда по улице </w:t>
      </w:r>
      <w:proofErr w:type="gramStart"/>
      <w:r w:rsidRPr="00E85CDA">
        <w:rPr>
          <w:rFonts w:ascii="Times New Roman" w:eastAsia="Times New Roman" w:hAnsi="Times New Roman" w:cs="Times New Roman"/>
          <w:sz w:val="24"/>
          <w:szCs w:val="28"/>
        </w:rPr>
        <w:t>гулять</w:t>
      </w:r>
      <w:proofErr w:type="gramEnd"/>
      <w:r w:rsidRPr="00E85CDA">
        <w:rPr>
          <w:rFonts w:ascii="Times New Roman" w:eastAsia="Times New Roman" w:hAnsi="Times New Roman" w:cs="Times New Roman"/>
          <w:sz w:val="24"/>
          <w:szCs w:val="28"/>
        </w:rPr>
        <w:t xml:space="preserve">», воссоздавая атмосферу святочных гаданий и колядок. Проводы зимы отметили народным гулянием «Масленица к нам идёт: весну встречаем, зиму провожаем» в </w:t>
      </w:r>
      <w:proofErr w:type="spellStart"/>
      <w:r w:rsidRPr="00E85CDA">
        <w:rPr>
          <w:rFonts w:ascii="Times New Roman" w:eastAsia="Times New Roman" w:hAnsi="Times New Roman" w:cs="Times New Roman"/>
          <w:sz w:val="24"/>
          <w:szCs w:val="28"/>
        </w:rPr>
        <w:t>Тундрихинской</w:t>
      </w:r>
      <w:proofErr w:type="spellEnd"/>
      <w:r w:rsidRPr="00E85CDA">
        <w:rPr>
          <w:rFonts w:ascii="Times New Roman" w:eastAsia="Times New Roman" w:hAnsi="Times New Roman" w:cs="Times New Roman"/>
          <w:sz w:val="24"/>
          <w:szCs w:val="28"/>
        </w:rPr>
        <w:t xml:space="preserve"> библиотеке, а </w:t>
      </w:r>
      <w:r w:rsidRPr="00E85CDA">
        <w:rPr>
          <w:rFonts w:ascii="Times New Roman" w:eastAsia="Times New Roman" w:hAnsi="Times New Roman" w:cs="Times New Roman"/>
          <w:sz w:val="24"/>
          <w:szCs w:val="28"/>
        </w:rPr>
        <w:lastRenderedPageBreak/>
        <w:t xml:space="preserve">также масляной неделей «Широкая масленица» в </w:t>
      </w:r>
      <w:proofErr w:type="spellStart"/>
      <w:r w:rsidRPr="00E85CDA">
        <w:rPr>
          <w:rFonts w:ascii="Times New Roman" w:eastAsia="Times New Roman" w:hAnsi="Times New Roman" w:cs="Times New Roman"/>
          <w:sz w:val="24"/>
          <w:szCs w:val="28"/>
        </w:rPr>
        <w:t>Шатуновской</w:t>
      </w:r>
      <w:proofErr w:type="spellEnd"/>
      <w:r w:rsidRPr="00E85CDA">
        <w:rPr>
          <w:rFonts w:ascii="Times New Roman" w:eastAsia="Times New Roman" w:hAnsi="Times New Roman" w:cs="Times New Roman"/>
          <w:sz w:val="24"/>
          <w:szCs w:val="28"/>
        </w:rPr>
        <w:t xml:space="preserve"> библиотеке и посиделками «Масленица-</w:t>
      </w:r>
      <w:proofErr w:type="spellStart"/>
      <w:r w:rsidRPr="00E85CDA">
        <w:rPr>
          <w:rFonts w:ascii="Times New Roman" w:eastAsia="Times New Roman" w:hAnsi="Times New Roman" w:cs="Times New Roman"/>
          <w:sz w:val="24"/>
          <w:szCs w:val="28"/>
        </w:rPr>
        <w:t>блинница</w:t>
      </w:r>
      <w:proofErr w:type="spellEnd"/>
      <w:r w:rsidRPr="00E85CDA">
        <w:rPr>
          <w:rFonts w:ascii="Times New Roman" w:eastAsia="Times New Roman" w:hAnsi="Times New Roman" w:cs="Times New Roman"/>
          <w:sz w:val="24"/>
          <w:szCs w:val="28"/>
        </w:rPr>
        <w:t xml:space="preserve">, весны именинница» в </w:t>
      </w:r>
      <w:proofErr w:type="spellStart"/>
      <w:r w:rsidRPr="00E85CDA">
        <w:rPr>
          <w:rFonts w:ascii="Times New Roman" w:eastAsia="Times New Roman" w:hAnsi="Times New Roman" w:cs="Times New Roman"/>
          <w:sz w:val="24"/>
          <w:szCs w:val="28"/>
        </w:rPr>
        <w:t>Большекалтайской</w:t>
      </w:r>
      <w:proofErr w:type="spellEnd"/>
      <w:r w:rsidRPr="00E85CDA">
        <w:rPr>
          <w:rFonts w:ascii="Times New Roman" w:eastAsia="Times New Roman" w:hAnsi="Times New Roman" w:cs="Times New Roman"/>
          <w:sz w:val="24"/>
          <w:szCs w:val="28"/>
        </w:rPr>
        <w:t xml:space="preserve"> библиотеке. Центральная детская библиотека представила фольклорный праздник</w:t>
      </w:r>
      <w:r w:rsidR="00642C9A">
        <w:rPr>
          <w:rFonts w:ascii="Times New Roman" w:eastAsia="Times New Roman" w:hAnsi="Times New Roman" w:cs="Times New Roman"/>
          <w:sz w:val="24"/>
          <w:szCs w:val="28"/>
        </w:rPr>
        <w:t xml:space="preserve"> «Чудо из волшебного короба». </w:t>
      </w:r>
      <w:r w:rsidRPr="00E85CDA">
        <w:rPr>
          <w:rFonts w:ascii="Times New Roman" w:eastAsia="Times New Roman" w:hAnsi="Times New Roman" w:cs="Times New Roman"/>
          <w:sz w:val="24"/>
          <w:szCs w:val="28"/>
        </w:rPr>
        <w:t xml:space="preserve">Дню информации «Память народа в книжной культуре» была посвящена программа в </w:t>
      </w:r>
      <w:proofErr w:type="spellStart"/>
      <w:r w:rsidRPr="00E85CDA">
        <w:rPr>
          <w:rFonts w:ascii="Times New Roman" w:eastAsia="Times New Roman" w:hAnsi="Times New Roman" w:cs="Times New Roman"/>
          <w:sz w:val="24"/>
          <w:szCs w:val="28"/>
        </w:rPr>
        <w:t>Думчевской</w:t>
      </w:r>
      <w:proofErr w:type="spellEnd"/>
      <w:r w:rsidRPr="00E85CDA">
        <w:rPr>
          <w:rFonts w:ascii="Times New Roman" w:eastAsia="Times New Roman" w:hAnsi="Times New Roman" w:cs="Times New Roman"/>
          <w:sz w:val="24"/>
          <w:szCs w:val="28"/>
        </w:rPr>
        <w:t xml:space="preserve"> библиотеке, а пасхальные традиции возродили посиделки «Пасхальный благовест звучит» в </w:t>
      </w:r>
      <w:proofErr w:type="spellStart"/>
      <w:r w:rsidRPr="00E85CDA">
        <w:rPr>
          <w:rFonts w:ascii="Times New Roman" w:eastAsia="Times New Roman" w:hAnsi="Times New Roman" w:cs="Times New Roman"/>
          <w:sz w:val="24"/>
          <w:szCs w:val="28"/>
        </w:rPr>
        <w:t>Большекалтайской</w:t>
      </w:r>
      <w:proofErr w:type="spellEnd"/>
      <w:r w:rsidRPr="00E85CDA">
        <w:rPr>
          <w:rFonts w:ascii="Times New Roman" w:eastAsia="Times New Roman" w:hAnsi="Times New Roman" w:cs="Times New Roman"/>
          <w:sz w:val="24"/>
          <w:szCs w:val="28"/>
        </w:rPr>
        <w:t xml:space="preserve"> библиотеке и «Пасхальный</w:t>
      </w:r>
      <w:r w:rsidR="00642C9A">
        <w:rPr>
          <w:rFonts w:ascii="Times New Roman" w:eastAsia="Times New Roman" w:hAnsi="Times New Roman" w:cs="Times New Roman"/>
          <w:sz w:val="24"/>
          <w:szCs w:val="28"/>
        </w:rPr>
        <w:t xml:space="preserve"> звон» в </w:t>
      </w:r>
      <w:proofErr w:type="spellStart"/>
      <w:r w:rsidR="00642C9A">
        <w:rPr>
          <w:rFonts w:ascii="Times New Roman" w:eastAsia="Times New Roman" w:hAnsi="Times New Roman" w:cs="Times New Roman"/>
          <w:sz w:val="24"/>
          <w:szCs w:val="28"/>
        </w:rPr>
        <w:t>Шатуновской</w:t>
      </w:r>
      <w:proofErr w:type="spellEnd"/>
      <w:r w:rsidR="00642C9A">
        <w:rPr>
          <w:rFonts w:ascii="Times New Roman" w:eastAsia="Times New Roman" w:hAnsi="Times New Roman" w:cs="Times New Roman"/>
          <w:sz w:val="24"/>
          <w:szCs w:val="28"/>
        </w:rPr>
        <w:t xml:space="preserve"> библиотеке, </w:t>
      </w:r>
      <w:r w:rsidRPr="00E85CDA">
        <w:rPr>
          <w:rFonts w:ascii="Times New Roman" w:eastAsia="Times New Roman" w:hAnsi="Times New Roman" w:cs="Times New Roman"/>
          <w:sz w:val="24"/>
          <w:szCs w:val="28"/>
        </w:rPr>
        <w:t xml:space="preserve">путешествие «Фольклорная карусель» – в </w:t>
      </w:r>
      <w:proofErr w:type="spellStart"/>
      <w:r w:rsidRPr="00E85CDA">
        <w:rPr>
          <w:rFonts w:ascii="Times New Roman" w:eastAsia="Times New Roman" w:hAnsi="Times New Roman" w:cs="Times New Roman"/>
          <w:sz w:val="24"/>
          <w:szCs w:val="28"/>
        </w:rPr>
        <w:t>Большекалтайской</w:t>
      </w:r>
      <w:proofErr w:type="spellEnd"/>
      <w:r w:rsidRPr="00E85CDA">
        <w:rPr>
          <w:rFonts w:ascii="Times New Roman" w:eastAsia="Times New Roman" w:hAnsi="Times New Roman" w:cs="Times New Roman"/>
          <w:sz w:val="24"/>
          <w:szCs w:val="28"/>
        </w:rPr>
        <w:t xml:space="preserve"> библиотеке. Летние месяцы были отмечены обрядовыми играми к Троице «Берёзкины именины» в </w:t>
      </w:r>
      <w:proofErr w:type="spellStart"/>
      <w:r w:rsidRPr="00E85CDA">
        <w:rPr>
          <w:rFonts w:ascii="Times New Roman" w:eastAsia="Times New Roman" w:hAnsi="Times New Roman" w:cs="Times New Roman"/>
          <w:sz w:val="24"/>
          <w:szCs w:val="28"/>
        </w:rPr>
        <w:t>Шатуновской</w:t>
      </w:r>
      <w:proofErr w:type="spellEnd"/>
      <w:r w:rsidRPr="00E85CDA">
        <w:rPr>
          <w:rFonts w:ascii="Times New Roman" w:eastAsia="Times New Roman" w:hAnsi="Times New Roman" w:cs="Times New Roman"/>
          <w:sz w:val="24"/>
          <w:szCs w:val="28"/>
        </w:rPr>
        <w:t xml:space="preserve"> библиотеке, видео-путешествием «В гостях у мастеров народного промысла» в </w:t>
      </w:r>
      <w:proofErr w:type="spellStart"/>
      <w:r w:rsidRPr="00E85CDA">
        <w:rPr>
          <w:rFonts w:ascii="Times New Roman" w:eastAsia="Times New Roman" w:hAnsi="Times New Roman" w:cs="Times New Roman"/>
          <w:sz w:val="24"/>
          <w:szCs w:val="28"/>
        </w:rPr>
        <w:t>Пещёрской</w:t>
      </w:r>
      <w:proofErr w:type="spellEnd"/>
      <w:r w:rsidRPr="00E85CDA">
        <w:rPr>
          <w:rFonts w:ascii="Times New Roman" w:eastAsia="Times New Roman" w:hAnsi="Times New Roman" w:cs="Times New Roman"/>
          <w:sz w:val="24"/>
          <w:szCs w:val="28"/>
        </w:rPr>
        <w:t xml:space="preserve"> библиотеке и народными гуляниями «Летние забавы» в </w:t>
      </w:r>
      <w:proofErr w:type="spellStart"/>
      <w:r w:rsidRPr="00E85CDA">
        <w:rPr>
          <w:rFonts w:ascii="Times New Roman" w:eastAsia="Times New Roman" w:hAnsi="Times New Roman" w:cs="Times New Roman"/>
          <w:sz w:val="24"/>
          <w:szCs w:val="28"/>
        </w:rPr>
        <w:t>Шатуновской</w:t>
      </w:r>
      <w:proofErr w:type="spellEnd"/>
      <w:r w:rsidRPr="00E85CDA">
        <w:rPr>
          <w:rFonts w:ascii="Times New Roman" w:eastAsia="Times New Roman" w:hAnsi="Times New Roman" w:cs="Times New Roman"/>
          <w:sz w:val="24"/>
          <w:szCs w:val="28"/>
        </w:rPr>
        <w:t xml:space="preserve"> библиотеке. Информационно-фольклорный час «Пришли </w:t>
      </w:r>
      <w:proofErr w:type="spellStart"/>
      <w:r w:rsidRPr="00E85CDA">
        <w:rPr>
          <w:rFonts w:ascii="Times New Roman" w:eastAsia="Times New Roman" w:hAnsi="Times New Roman" w:cs="Times New Roman"/>
          <w:sz w:val="24"/>
          <w:szCs w:val="28"/>
        </w:rPr>
        <w:t>спасы</w:t>
      </w:r>
      <w:proofErr w:type="spellEnd"/>
      <w:r w:rsidRPr="00E85CDA">
        <w:rPr>
          <w:rFonts w:ascii="Times New Roman" w:eastAsia="Times New Roman" w:hAnsi="Times New Roman" w:cs="Times New Roman"/>
          <w:sz w:val="24"/>
          <w:szCs w:val="28"/>
        </w:rPr>
        <w:t xml:space="preserve"> – готовь припасы» организовала ЦБ им. И.П. Кудинова, а </w:t>
      </w:r>
      <w:proofErr w:type="spellStart"/>
      <w:r w:rsidRPr="00E85CDA">
        <w:rPr>
          <w:rFonts w:ascii="Times New Roman" w:eastAsia="Times New Roman" w:hAnsi="Times New Roman" w:cs="Times New Roman"/>
          <w:sz w:val="24"/>
          <w:szCs w:val="28"/>
        </w:rPr>
        <w:t>Кордонская</w:t>
      </w:r>
      <w:proofErr w:type="spellEnd"/>
      <w:r w:rsidRPr="00E85CDA">
        <w:rPr>
          <w:rFonts w:ascii="Times New Roman" w:eastAsia="Times New Roman" w:hAnsi="Times New Roman" w:cs="Times New Roman"/>
          <w:sz w:val="24"/>
          <w:szCs w:val="28"/>
        </w:rPr>
        <w:t xml:space="preserve"> библиотека провела фольклорные посиделки «Открытое сердце народа» и игровую программу «Игры народов мира». Осеннюю пору встретили познавательной игрой «</w:t>
      </w:r>
      <w:proofErr w:type="spellStart"/>
      <w:r w:rsidRPr="00E85CDA">
        <w:rPr>
          <w:rFonts w:ascii="Times New Roman" w:eastAsia="Times New Roman" w:hAnsi="Times New Roman" w:cs="Times New Roman"/>
          <w:sz w:val="24"/>
          <w:szCs w:val="28"/>
        </w:rPr>
        <w:t>Осенины</w:t>
      </w:r>
      <w:proofErr w:type="spellEnd"/>
      <w:r w:rsidRPr="00E85CDA">
        <w:rPr>
          <w:rFonts w:ascii="Times New Roman" w:eastAsia="Times New Roman" w:hAnsi="Times New Roman" w:cs="Times New Roman"/>
          <w:sz w:val="24"/>
          <w:szCs w:val="28"/>
        </w:rPr>
        <w:t xml:space="preserve"> – это осени именины» в Центральной детской библиотеке, фольклорным часом русских народных игр «Выходи поиграть» в </w:t>
      </w:r>
      <w:proofErr w:type="spellStart"/>
      <w:r w:rsidRPr="00E85CDA">
        <w:rPr>
          <w:rFonts w:ascii="Times New Roman" w:eastAsia="Times New Roman" w:hAnsi="Times New Roman" w:cs="Times New Roman"/>
          <w:sz w:val="24"/>
          <w:szCs w:val="28"/>
        </w:rPr>
        <w:t>Пещёрской</w:t>
      </w:r>
      <w:proofErr w:type="spellEnd"/>
      <w:r w:rsidRPr="00E85CDA">
        <w:rPr>
          <w:rFonts w:ascii="Times New Roman" w:eastAsia="Times New Roman" w:hAnsi="Times New Roman" w:cs="Times New Roman"/>
          <w:sz w:val="24"/>
          <w:szCs w:val="28"/>
        </w:rPr>
        <w:t xml:space="preserve"> библиотеке, вечером песни «Диво дивное – песня русская» в </w:t>
      </w:r>
      <w:proofErr w:type="spellStart"/>
      <w:r w:rsidRPr="00E85CDA">
        <w:rPr>
          <w:rFonts w:ascii="Times New Roman" w:eastAsia="Times New Roman" w:hAnsi="Times New Roman" w:cs="Times New Roman"/>
          <w:sz w:val="24"/>
          <w:szCs w:val="28"/>
        </w:rPr>
        <w:t>Большекалтайской</w:t>
      </w:r>
      <w:proofErr w:type="spellEnd"/>
      <w:r w:rsidRPr="00E85CDA">
        <w:rPr>
          <w:rFonts w:ascii="Times New Roman" w:eastAsia="Times New Roman" w:hAnsi="Times New Roman" w:cs="Times New Roman"/>
          <w:sz w:val="24"/>
          <w:szCs w:val="28"/>
        </w:rPr>
        <w:t xml:space="preserve"> библиотеке, интеллектуальной игрой «Страна фольклора» в </w:t>
      </w:r>
      <w:proofErr w:type="spellStart"/>
      <w:r w:rsidRPr="00E85CDA">
        <w:rPr>
          <w:rFonts w:ascii="Times New Roman" w:eastAsia="Times New Roman" w:hAnsi="Times New Roman" w:cs="Times New Roman"/>
          <w:sz w:val="24"/>
          <w:szCs w:val="28"/>
        </w:rPr>
        <w:t>Тундрихинской</w:t>
      </w:r>
      <w:proofErr w:type="spellEnd"/>
      <w:r w:rsidRPr="00E85CDA">
        <w:rPr>
          <w:rFonts w:ascii="Times New Roman" w:eastAsia="Times New Roman" w:hAnsi="Times New Roman" w:cs="Times New Roman"/>
          <w:sz w:val="24"/>
          <w:szCs w:val="28"/>
        </w:rPr>
        <w:t xml:space="preserve"> библиотеке и праздничным часом «Традиции семейного чаепития народов России» в </w:t>
      </w:r>
      <w:proofErr w:type="spellStart"/>
      <w:r w:rsidRPr="00E85CDA">
        <w:rPr>
          <w:rFonts w:ascii="Times New Roman" w:eastAsia="Times New Roman" w:hAnsi="Times New Roman" w:cs="Times New Roman"/>
          <w:sz w:val="24"/>
          <w:szCs w:val="28"/>
        </w:rPr>
        <w:t>Большекалтайской</w:t>
      </w:r>
      <w:proofErr w:type="spellEnd"/>
      <w:r w:rsidRPr="00E85CDA">
        <w:rPr>
          <w:rFonts w:ascii="Times New Roman" w:eastAsia="Times New Roman" w:hAnsi="Times New Roman" w:cs="Times New Roman"/>
          <w:sz w:val="24"/>
          <w:szCs w:val="28"/>
        </w:rPr>
        <w:t xml:space="preserve"> библиотеке. </w:t>
      </w:r>
      <w:r w:rsidRPr="00E85CDA">
        <w:rPr>
          <w:rFonts w:ascii="Times New Roman" w:eastAsia="Times New Roman" w:hAnsi="Times New Roman" w:cs="Times New Roman"/>
          <w:sz w:val="24"/>
          <w:szCs w:val="24"/>
        </w:rPr>
        <w:t>Важно отметить, что каждое из этих событий было тщательно продумано и организовано с любовью к традициям. Участники не просто наблюдали, но и активно участвовали в процессе, будь то пение народных песен, разучивание танцев или участие в обрядах. Это позволило им не только узнать больше о культуре, но и прочувствовать её на себе, ощутить себя частью большого и дружного сообщества.</w:t>
      </w:r>
      <w:r w:rsidRPr="00E85CDA">
        <w:rPr>
          <w:rFonts w:ascii="Times New Roman" w:eastAsia="Times New Roman" w:hAnsi="Times New Roman" w:cs="Times New Roman"/>
          <w:sz w:val="24"/>
          <w:szCs w:val="28"/>
        </w:rPr>
        <w:t xml:space="preserve"> </w:t>
      </w:r>
    </w:p>
    <w:p w:rsidR="00211E1A" w:rsidRDefault="00211E1A" w:rsidP="00211E1A">
      <w:pPr>
        <w:spacing w:after="0" w:line="240" w:lineRule="auto"/>
        <w:ind w:firstLine="851"/>
        <w:jc w:val="both"/>
        <w:rPr>
          <w:rFonts w:ascii="Times New Roman" w:eastAsia="Times New Roman" w:hAnsi="Times New Roman" w:cs="Times New Roman"/>
          <w:color w:val="000000"/>
          <w:sz w:val="24"/>
          <w:szCs w:val="24"/>
        </w:rPr>
      </w:pPr>
      <w:r w:rsidRPr="00211E1A">
        <w:rPr>
          <w:rFonts w:ascii="Times New Roman" w:eastAsia="Times New Roman" w:hAnsi="Times New Roman" w:cs="Times New Roman"/>
          <w:color w:val="000000"/>
          <w:sz w:val="24"/>
          <w:szCs w:val="24"/>
        </w:rPr>
        <w:t>В целях пробуждения интереса у детей и подростков к национальной культуре русского народа в центральной библиотеке им. И.П. Кудинова был реализован проект «Куклы красавицы в одежде предков славятся» в рамках гранта</w:t>
      </w:r>
      <w:r w:rsidRPr="00211E1A">
        <w:rPr>
          <w:rFonts w:ascii="Times New Roman" w:eastAsia="Calibri" w:hAnsi="Times New Roman" w:cs="Times New Roman"/>
          <w:color w:val="000000"/>
          <w:sz w:val="24"/>
          <w:szCs w:val="24"/>
          <w:shd w:val="clear" w:color="auto" w:fill="FFFFFF"/>
          <w:lang w:eastAsia="en-US"/>
        </w:rPr>
        <w:t xml:space="preserve"> Фонда социального развития Залесовского муниципального округа.</w:t>
      </w:r>
      <w:r w:rsidRPr="00211E1A">
        <w:rPr>
          <w:rFonts w:ascii="Times New Roman" w:eastAsia="Times New Roman" w:hAnsi="Times New Roman" w:cs="Times New Roman"/>
          <w:color w:val="000000"/>
          <w:sz w:val="24"/>
          <w:szCs w:val="24"/>
        </w:rPr>
        <w:t xml:space="preserve"> В ходе реализации проекта участники, изучали историю русского национального старообрядческого костюма, своими руками создавали одежду возрастных особенностей женской старообрядческой одежды для кукол. Мастер-классы от рукодельниц, лекции об особенностях кроя и символике орнаментов, интерактивные игры – все это позволило ребятам глубоко погрузиться в мир русской культуры. Кульминацией проекта стала выставка кукол, созданных участниками. Каждый наряд – это уникальное произведение искусства, отражающее индивидуальное видение и творческий подход юных мастеров. Выставка не только привлекла внимание жителей округа, но и способствовала укреплению чувства гордости за свою культуру и традиции. Проект «Куклы красавицы в одежде предков славятся» показал, что библиотеки могут и должны быть не только центрами чтения, но и площадками для творческого развития и сохранения культурного наследия.</w:t>
      </w:r>
    </w:p>
    <w:p w:rsidR="009D5AA5" w:rsidRPr="00211E1A" w:rsidRDefault="009D5AA5" w:rsidP="00211E1A">
      <w:pPr>
        <w:spacing w:after="0" w:line="240" w:lineRule="auto"/>
        <w:ind w:firstLine="851"/>
        <w:jc w:val="both"/>
        <w:rPr>
          <w:rFonts w:ascii="Times New Roman" w:eastAsia="Times New Roman" w:hAnsi="Times New Roman" w:cs="Times New Roman"/>
          <w:color w:val="000000"/>
          <w:sz w:val="24"/>
          <w:szCs w:val="24"/>
        </w:rPr>
      </w:pPr>
      <w:r w:rsidRPr="00E85CDA">
        <w:rPr>
          <w:rFonts w:ascii="Times New Roman" w:eastAsia="Times New Roman" w:hAnsi="Times New Roman" w:cs="Times New Roman"/>
          <w:sz w:val="24"/>
          <w:szCs w:val="24"/>
        </w:rPr>
        <w:t>Таким образом, работа библиотек в 2025 году по возрождению народных традиций стала важным шагом в сохранении культурного наследия и укреплении духовных ценностей. Эти мероприятия не только украсили жизнь округа, но и способствовали формированию чувства патриотизма и гордости за свою страну.</w:t>
      </w:r>
    </w:p>
    <w:p w:rsidR="00211E1A" w:rsidRPr="00E85CDA" w:rsidRDefault="00211E1A" w:rsidP="00E85CDA">
      <w:pPr>
        <w:spacing w:after="0" w:line="240" w:lineRule="auto"/>
        <w:ind w:firstLine="709"/>
        <w:jc w:val="both"/>
        <w:rPr>
          <w:rFonts w:ascii="Times New Roman" w:eastAsia="Times New Roman" w:hAnsi="Times New Roman" w:cs="Times New Roman"/>
          <w:sz w:val="24"/>
          <w:szCs w:val="28"/>
        </w:rPr>
      </w:pPr>
    </w:p>
    <w:p w:rsidR="008541C7" w:rsidRPr="00B960C7" w:rsidRDefault="008541C7" w:rsidP="00642C9A">
      <w:pPr>
        <w:spacing w:after="0" w:line="240" w:lineRule="auto"/>
        <w:jc w:val="both"/>
        <w:rPr>
          <w:rFonts w:ascii="Times New Roman" w:hAnsi="Times New Roman" w:cs="Times New Roman"/>
          <w:b/>
          <w:color w:val="FF0000"/>
          <w:sz w:val="24"/>
          <w:szCs w:val="24"/>
        </w:rPr>
      </w:pPr>
    </w:p>
    <w:p w:rsidR="000D43A6" w:rsidRPr="009D5AA5" w:rsidRDefault="00466F2C" w:rsidP="009D5AA5">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6.1.18. </w:t>
      </w:r>
      <w:r w:rsidR="008541C7" w:rsidRPr="009D5AA5">
        <w:rPr>
          <w:rFonts w:ascii="Times New Roman" w:hAnsi="Times New Roman" w:cs="Times New Roman"/>
          <w:b/>
          <w:sz w:val="24"/>
          <w:szCs w:val="24"/>
        </w:rPr>
        <w:t>Информационно – библиографическо</w:t>
      </w:r>
      <w:r w:rsidR="009B46A7" w:rsidRPr="009D5AA5">
        <w:rPr>
          <w:rFonts w:ascii="Times New Roman" w:hAnsi="Times New Roman" w:cs="Times New Roman"/>
          <w:b/>
          <w:sz w:val="24"/>
          <w:szCs w:val="24"/>
        </w:rPr>
        <w:t>е обслуживание специалистов АПК</w:t>
      </w:r>
    </w:p>
    <w:p w:rsidR="009C0B01" w:rsidRPr="00A73548" w:rsidRDefault="009D5AA5" w:rsidP="00A73548">
      <w:pPr>
        <w:spacing w:before="100" w:beforeAutospacing="1" w:after="100" w:afterAutospacing="1" w:line="240" w:lineRule="auto"/>
        <w:ind w:firstLine="709"/>
        <w:jc w:val="both"/>
        <w:rPr>
          <w:rFonts w:ascii="Times New Roman" w:eastAsia="Times New Roman" w:hAnsi="Times New Roman" w:cs="Times New Roman"/>
          <w:sz w:val="24"/>
          <w:szCs w:val="24"/>
        </w:rPr>
      </w:pPr>
      <w:r w:rsidRPr="009D5AA5">
        <w:rPr>
          <w:rFonts w:ascii="Times New Roman" w:eastAsia="Times New Roman" w:hAnsi="Times New Roman" w:cs="Times New Roman"/>
          <w:sz w:val="24"/>
          <w:szCs w:val="24"/>
        </w:rPr>
        <w:t xml:space="preserve">В отчетном периоде деятельность библиотечных учреждений Залесовского округа была акцентирована на продвижении специализированной литературы, ориентированной на поддержку развития фермерского хозяйства, садоводства и огородничества. Данная инициатива направлена на обеспечение специалистов агропромышленного комплекса и владельцев личных подсобных хозяйств актуальными знаниями и передовыми практиками. Читателям предоставлялась возможность ознакомиться с профильными изданиями, такими </w:t>
      </w:r>
      <w:r w:rsidRPr="009D5AA5">
        <w:rPr>
          <w:rFonts w:ascii="Times New Roman" w:eastAsia="Times New Roman" w:hAnsi="Times New Roman" w:cs="Times New Roman"/>
          <w:sz w:val="24"/>
          <w:szCs w:val="24"/>
        </w:rPr>
        <w:lastRenderedPageBreak/>
        <w:t>как «Сельская новь», «Спортивное рыболовство», «Приусадебное хозяйство», «Образцовый огород» и «Мои цветы», содержащими ценную информацию для повышения эффективности сель</w:t>
      </w:r>
      <w:r w:rsidR="00A73548">
        <w:rPr>
          <w:rFonts w:ascii="Times New Roman" w:eastAsia="Times New Roman" w:hAnsi="Times New Roman" w:cs="Times New Roman"/>
          <w:sz w:val="24"/>
          <w:szCs w:val="24"/>
        </w:rPr>
        <w:t>скохозяйственного производства.</w:t>
      </w:r>
    </w:p>
    <w:p w:rsidR="003C63C5" w:rsidRPr="00B960C7" w:rsidRDefault="003C63C5" w:rsidP="009C0B01">
      <w:pPr>
        <w:spacing w:after="0" w:line="240" w:lineRule="auto"/>
        <w:ind w:firstLine="851"/>
        <w:jc w:val="both"/>
        <w:rPr>
          <w:rFonts w:ascii="Times New Roman" w:hAnsi="Times New Roman" w:cs="Times New Roman"/>
          <w:b/>
          <w:color w:val="FF0000"/>
          <w:sz w:val="24"/>
          <w:szCs w:val="24"/>
        </w:rPr>
      </w:pPr>
    </w:p>
    <w:p w:rsidR="007D7A6C" w:rsidRPr="003378B4" w:rsidRDefault="00466F2C" w:rsidP="00466F2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6.1.19. </w:t>
      </w:r>
      <w:r w:rsidR="00B43FE8" w:rsidRPr="003378B4">
        <w:rPr>
          <w:rFonts w:ascii="Times New Roman" w:hAnsi="Times New Roman" w:cs="Times New Roman"/>
          <w:b/>
          <w:sz w:val="24"/>
          <w:szCs w:val="24"/>
        </w:rPr>
        <w:t>Содействие воспитанию семейных ценностей и</w:t>
      </w:r>
      <w:r>
        <w:rPr>
          <w:rFonts w:ascii="Times New Roman" w:hAnsi="Times New Roman" w:cs="Times New Roman"/>
          <w:b/>
          <w:sz w:val="24"/>
          <w:szCs w:val="24"/>
        </w:rPr>
        <w:t xml:space="preserve"> </w:t>
      </w:r>
      <w:proofErr w:type="gramStart"/>
      <w:r w:rsidR="00DA0810" w:rsidRPr="003378B4">
        <w:rPr>
          <w:rFonts w:ascii="Times New Roman" w:hAnsi="Times New Roman" w:cs="Times New Roman"/>
          <w:b/>
          <w:sz w:val="24"/>
          <w:szCs w:val="24"/>
        </w:rPr>
        <w:t>ответственного</w:t>
      </w:r>
      <w:proofErr w:type="gramEnd"/>
      <w:r w:rsidR="00DA0810" w:rsidRPr="003378B4">
        <w:rPr>
          <w:rFonts w:ascii="Times New Roman" w:hAnsi="Times New Roman" w:cs="Times New Roman"/>
          <w:b/>
          <w:sz w:val="24"/>
          <w:szCs w:val="24"/>
        </w:rPr>
        <w:t xml:space="preserve"> </w:t>
      </w:r>
      <w:proofErr w:type="spellStart"/>
      <w:r w:rsidR="00DA0810" w:rsidRPr="003378B4">
        <w:rPr>
          <w:rFonts w:ascii="Times New Roman" w:hAnsi="Times New Roman" w:cs="Times New Roman"/>
          <w:b/>
          <w:sz w:val="24"/>
          <w:szCs w:val="24"/>
        </w:rPr>
        <w:t>родительства</w:t>
      </w:r>
      <w:proofErr w:type="spellEnd"/>
      <w:r w:rsidR="00DA0810" w:rsidRPr="003378B4">
        <w:rPr>
          <w:rFonts w:ascii="Times New Roman" w:hAnsi="Times New Roman" w:cs="Times New Roman"/>
          <w:b/>
          <w:sz w:val="24"/>
          <w:szCs w:val="24"/>
        </w:rPr>
        <w:t>.</w:t>
      </w:r>
    </w:p>
    <w:p w:rsidR="003378B4" w:rsidRPr="003378B4" w:rsidRDefault="003378B4" w:rsidP="00B01002">
      <w:pPr>
        <w:spacing w:after="0" w:line="240" w:lineRule="auto"/>
        <w:ind w:firstLine="709"/>
        <w:jc w:val="both"/>
        <w:rPr>
          <w:rFonts w:ascii="Times New Roman" w:hAnsi="Times New Roman" w:cs="Times New Roman"/>
          <w:color w:val="FF0000"/>
          <w:sz w:val="24"/>
          <w:szCs w:val="24"/>
        </w:rPr>
      </w:pPr>
      <w:r w:rsidRPr="003378B4">
        <w:rPr>
          <w:rFonts w:ascii="Times New Roman" w:hAnsi="Times New Roman" w:cs="Times New Roman"/>
          <w:sz w:val="24"/>
          <w:szCs w:val="24"/>
          <w:shd w:val="clear" w:color="auto" w:fill="FFFFFF"/>
        </w:rPr>
        <w:t>Сотрудники библиотек округа ведут большую работу по укреплению семейных отношений, пропаганде семейных ценностей и организации семейного досуга.</w:t>
      </w:r>
      <w:r w:rsidRPr="003378B4">
        <w:rPr>
          <w:rFonts w:ascii="Times New Roman" w:hAnsi="Times New Roman" w:cs="Times New Roman"/>
          <w:sz w:val="24"/>
          <w:szCs w:val="24"/>
        </w:rPr>
        <w:t xml:space="preserve"> При проведении мероприятий библиотекари уделяют внимание обучению культуре чтения родителей и детей, знакомят родителей с новой литературой в помощь семейного воспитания. </w:t>
      </w:r>
      <w:r w:rsidRPr="003378B4">
        <w:rPr>
          <w:rFonts w:ascii="Times New Roman" w:eastAsia="Times New Roman" w:hAnsi="Times New Roman" w:cs="Times New Roman"/>
          <w:sz w:val="24"/>
          <w:szCs w:val="24"/>
        </w:rPr>
        <w:t>В библиотеках округа с больши</w:t>
      </w:r>
      <w:r>
        <w:rPr>
          <w:rFonts w:ascii="Times New Roman" w:eastAsia="Times New Roman" w:hAnsi="Times New Roman" w:cs="Times New Roman"/>
          <w:sz w:val="24"/>
          <w:szCs w:val="24"/>
        </w:rPr>
        <w:t>м успехом прошёл цикл выставок «Семья – маленькая вселенная»</w:t>
      </w:r>
      <w:r w:rsidRPr="003378B4">
        <w:rPr>
          <w:rFonts w:ascii="Times New Roman" w:eastAsia="Times New Roman" w:hAnsi="Times New Roman" w:cs="Times New Roman"/>
          <w:sz w:val="24"/>
          <w:szCs w:val="24"/>
        </w:rPr>
        <w:t xml:space="preserve">, преобразивший привычное пространство библиотек в уютные островки тепла и душевности. Этот проект стал своеобразным гимном семейным ценностям, любви и преемственности поколений, трогательным напоминанием о том, что именно в семье зарождаются самые важные жизненные принципы и формируется личность человека. </w:t>
      </w:r>
      <w:r>
        <w:rPr>
          <w:rFonts w:ascii="Times New Roman" w:eastAsia="Times New Roman" w:hAnsi="Times New Roman" w:cs="Times New Roman"/>
          <w:sz w:val="24"/>
          <w:szCs w:val="24"/>
        </w:rPr>
        <w:t>В каждой библиотеке</w:t>
      </w:r>
      <w:r w:rsidRPr="003378B4">
        <w:rPr>
          <w:rFonts w:ascii="Times New Roman" w:eastAsia="Times New Roman" w:hAnsi="Times New Roman" w:cs="Times New Roman"/>
          <w:sz w:val="24"/>
          <w:szCs w:val="24"/>
        </w:rPr>
        <w:t xml:space="preserve"> была выставка уникальна по-своему, отражая многообразие и неповторимость семейных историй. Посетители могли увидеть фотографии разных лет, запечатлевшие счастливые моменты жизни, семейные реликвии, передаваемые из поколения в поколение, предметы рукоделия, созданные руками талантливых членов семей. Особую атмосферу создавали тематические экспозиции, посвященные традициям и обычаям, сохранившимся в семьях. Здесь можно было узнать о секретах приготовления фирменных блюд, услышать старинные песни, увидеть образцы народных промыслов. Цикл выставок</w:t>
      </w:r>
      <w:r>
        <w:rPr>
          <w:rFonts w:ascii="Times New Roman" w:eastAsia="Times New Roman" w:hAnsi="Times New Roman" w:cs="Times New Roman"/>
          <w:sz w:val="24"/>
          <w:szCs w:val="24"/>
        </w:rPr>
        <w:t xml:space="preserve"> «Семья – маленькая вселенная»</w:t>
      </w:r>
      <w:r w:rsidRPr="003378B4">
        <w:rPr>
          <w:rFonts w:ascii="Times New Roman" w:eastAsia="Times New Roman" w:hAnsi="Times New Roman" w:cs="Times New Roman"/>
          <w:sz w:val="24"/>
          <w:szCs w:val="24"/>
        </w:rPr>
        <w:t xml:space="preserve"> вызвал живой интерес у жителей округа всех возрастов. Особенно трогательно было наблюдать, как дети с гордостью рассказывали о своих родителях и бабушках. Этот проект стал прекрасным поводом для укрепления семейных связей, пробудил чувство гордости за свою семью и помог каждому почувствовать себя частью большой и дружной вселенной. Это не просто выставка, а своеобразный мост, соединяющий прошлое, настоящее и будущее, напоминая о ценности каждой семьи.</w:t>
      </w:r>
    </w:p>
    <w:p w:rsidR="00B01002" w:rsidRDefault="003378B4" w:rsidP="00B01002">
      <w:pPr>
        <w:spacing w:after="0" w:line="240" w:lineRule="auto"/>
        <w:ind w:firstLine="709"/>
        <w:jc w:val="both"/>
        <w:rPr>
          <w:rFonts w:ascii="Times New Roman" w:eastAsia="Times New Roman" w:hAnsi="Times New Roman" w:cs="Times New Roman"/>
          <w:sz w:val="24"/>
          <w:szCs w:val="24"/>
        </w:rPr>
      </w:pPr>
      <w:r w:rsidRPr="003378B4">
        <w:rPr>
          <w:rFonts w:ascii="Times New Roman" w:eastAsia="Times New Roman" w:hAnsi="Times New Roman" w:cs="Times New Roman"/>
          <w:sz w:val="24"/>
          <w:szCs w:val="24"/>
        </w:rPr>
        <w:t xml:space="preserve">В библиотеках округа в течение года царила атмосфера тепла и душевности, благодаря серии мероприятий, призванных укрепить семейные ценности, подарить радость детям и выразить признательность старшему поколению. </w:t>
      </w:r>
      <w:r>
        <w:rPr>
          <w:rFonts w:ascii="Times New Roman" w:eastAsia="Times New Roman" w:hAnsi="Times New Roman" w:cs="Times New Roman"/>
          <w:sz w:val="24"/>
          <w:szCs w:val="24"/>
        </w:rPr>
        <w:t>В мае стартовал цикл «В кругу семьи»</w:t>
      </w:r>
      <w:r w:rsidRPr="003378B4">
        <w:rPr>
          <w:rFonts w:ascii="Times New Roman" w:eastAsia="Times New Roman" w:hAnsi="Times New Roman" w:cs="Times New Roman"/>
          <w:sz w:val="24"/>
          <w:szCs w:val="24"/>
        </w:rPr>
        <w:t xml:space="preserve">, наполнив библиотеки атмосферой любви и взаимопонимания. Организовывались мастер-классы по изготовлению семейных оберегов, проводились тематические чтения и демонстрировались фильмы, посвященные важности семейных традиций. </w:t>
      </w:r>
      <w:r>
        <w:rPr>
          <w:rFonts w:ascii="Times New Roman" w:eastAsia="Times New Roman" w:hAnsi="Times New Roman" w:cs="Times New Roman"/>
          <w:sz w:val="24"/>
          <w:szCs w:val="24"/>
        </w:rPr>
        <w:t>Июнь был посвящен «Празднику детства»</w:t>
      </w:r>
      <w:r w:rsidRPr="003378B4">
        <w:rPr>
          <w:rFonts w:ascii="Times New Roman" w:eastAsia="Times New Roman" w:hAnsi="Times New Roman" w:cs="Times New Roman"/>
          <w:sz w:val="24"/>
          <w:szCs w:val="24"/>
        </w:rPr>
        <w:t xml:space="preserve">, предлагая юным читателям увлекательные конкурсы, игры, театрализованные представления и встречи с детскими писателями. Библиотеки превращались в яркие площадки для творчества и веселья. </w:t>
      </w:r>
      <w:r>
        <w:rPr>
          <w:rFonts w:ascii="Times New Roman" w:eastAsia="Times New Roman" w:hAnsi="Times New Roman" w:cs="Times New Roman"/>
          <w:sz w:val="24"/>
          <w:szCs w:val="24"/>
        </w:rPr>
        <w:t>В июле расцвела «</w:t>
      </w:r>
      <w:r w:rsidRPr="003378B4">
        <w:rPr>
          <w:rFonts w:ascii="Times New Roman" w:eastAsia="Times New Roman" w:hAnsi="Times New Roman" w:cs="Times New Roman"/>
          <w:sz w:val="24"/>
          <w:szCs w:val="24"/>
        </w:rPr>
        <w:t>Ром</w:t>
      </w:r>
      <w:r>
        <w:rPr>
          <w:rFonts w:ascii="Times New Roman" w:eastAsia="Times New Roman" w:hAnsi="Times New Roman" w:cs="Times New Roman"/>
          <w:sz w:val="24"/>
          <w:szCs w:val="24"/>
        </w:rPr>
        <w:t>ашка – символ семейного счастья»</w:t>
      </w:r>
      <w:r w:rsidRPr="003378B4">
        <w:rPr>
          <w:rFonts w:ascii="Times New Roman" w:eastAsia="Times New Roman" w:hAnsi="Times New Roman" w:cs="Times New Roman"/>
          <w:sz w:val="24"/>
          <w:szCs w:val="24"/>
        </w:rPr>
        <w:t>. Мастер-классы по созданию ромашковых букетов, открыток и тематические чтения напоминали о ценности семейных уз и радостях. Октябрь стал месяцем, когда библиотеки ч</w:t>
      </w:r>
      <w:r>
        <w:rPr>
          <w:rFonts w:ascii="Times New Roman" w:eastAsia="Times New Roman" w:hAnsi="Times New Roman" w:cs="Times New Roman"/>
          <w:sz w:val="24"/>
          <w:szCs w:val="24"/>
        </w:rPr>
        <w:t>ествовали отцов в рамках цикла «Вместе с папой»</w:t>
      </w:r>
      <w:r w:rsidRPr="003378B4">
        <w:rPr>
          <w:rFonts w:ascii="Times New Roman" w:eastAsia="Times New Roman" w:hAnsi="Times New Roman" w:cs="Times New Roman"/>
          <w:sz w:val="24"/>
          <w:szCs w:val="24"/>
        </w:rPr>
        <w:t xml:space="preserve">. Спортивные состязания, мастер-классы по мужским ремеслам и игровые программы укрепляли связь отцов и детей. Также в </w:t>
      </w:r>
      <w:r>
        <w:rPr>
          <w:rFonts w:ascii="Times New Roman" w:eastAsia="Times New Roman" w:hAnsi="Times New Roman" w:cs="Times New Roman"/>
          <w:sz w:val="24"/>
          <w:szCs w:val="24"/>
        </w:rPr>
        <w:t>октябре прошел «</w:t>
      </w:r>
      <w:r w:rsidR="00B01002">
        <w:rPr>
          <w:rFonts w:ascii="Times New Roman" w:eastAsia="Times New Roman" w:hAnsi="Times New Roman" w:cs="Times New Roman"/>
          <w:sz w:val="24"/>
          <w:szCs w:val="24"/>
        </w:rPr>
        <w:t>День добра, уважения и мудрости»</w:t>
      </w:r>
      <w:r w:rsidRPr="003378B4">
        <w:rPr>
          <w:rFonts w:ascii="Times New Roman" w:eastAsia="Times New Roman" w:hAnsi="Times New Roman" w:cs="Times New Roman"/>
          <w:sz w:val="24"/>
          <w:szCs w:val="24"/>
        </w:rPr>
        <w:t>, посвященный старшему поколению. Теплые встречи, концерты, чаепития и мастер-классы рукоделия стали выражением признательности и уважения к опыту и мудрости пожилых людей. Завершил эту сер</w:t>
      </w:r>
      <w:r w:rsidR="00B01002">
        <w:rPr>
          <w:rFonts w:ascii="Times New Roman" w:eastAsia="Times New Roman" w:hAnsi="Times New Roman" w:cs="Times New Roman"/>
          <w:sz w:val="24"/>
          <w:szCs w:val="24"/>
        </w:rPr>
        <w:t>ию мероприятий ноябрьский цикл «Мы мамам посвящаем»</w:t>
      </w:r>
      <w:r w:rsidRPr="003378B4">
        <w:rPr>
          <w:rFonts w:ascii="Times New Roman" w:eastAsia="Times New Roman" w:hAnsi="Times New Roman" w:cs="Times New Roman"/>
          <w:sz w:val="24"/>
          <w:szCs w:val="24"/>
        </w:rPr>
        <w:t>, когда звучали стихи, песни и теплые слова в адрес самых главных людей в нашей жизни – матерей. Организовывались выставки детских рисунков и поделок, посвященных мамам.</w:t>
      </w:r>
    </w:p>
    <w:p w:rsidR="00D461FA" w:rsidRDefault="00D461FA" w:rsidP="00B010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ЦБ им. И.П. Кудинова п</w:t>
      </w:r>
      <w:r w:rsidRPr="00D461FA">
        <w:rPr>
          <w:rFonts w:ascii="Times New Roman" w:eastAsia="Times New Roman" w:hAnsi="Times New Roman" w:cs="Times New Roman"/>
          <w:sz w:val="24"/>
          <w:szCs w:val="24"/>
        </w:rPr>
        <w:t xml:space="preserve">утешествие «Семейное чтение: от страницы к мечте» началось с яркой и запоминающейся презентации, посвященной истории детской литературы и ее роли в формировании личности. Центральным событием стала интерактивная выставка, на которой были представлены издания детских книг, иллюстрации известных художников и предметы, связанные с литературными героями. Дети с восторгом рассматривали экспонаты, </w:t>
      </w:r>
      <w:r w:rsidRPr="00D461FA">
        <w:rPr>
          <w:rFonts w:ascii="Times New Roman" w:eastAsia="Times New Roman" w:hAnsi="Times New Roman" w:cs="Times New Roman"/>
          <w:sz w:val="24"/>
          <w:szCs w:val="24"/>
        </w:rPr>
        <w:lastRenderedPageBreak/>
        <w:t>задавали вопросы и делились своими знаниями. Особое внимание было уделено мастер-классу, на котором участники могли попробовать себя в роли писателей и иллюстраторов. Дети создавали собственные сказки, придумывали оригинальные сюжеты и рисовали яркие иллюстрации. "Семейное чтение: от страницы к мечте" стало настоящим праздником для любителей литературы, объединив поколения и подарив возможность окунуться в волшебный мир книг. Мероприятие еще раз напомнило о важности семейного чтения и его роли в формировании культурных и духовных ценностей.</w:t>
      </w:r>
    </w:p>
    <w:p w:rsidR="003378B4" w:rsidRPr="003378B4" w:rsidRDefault="003378B4" w:rsidP="00B01002">
      <w:pPr>
        <w:spacing w:after="0" w:line="240" w:lineRule="auto"/>
        <w:ind w:firstLine="709"/>
        <w:jc w:val="both"/>
        <w:rPr>
          <w:rFonts w:ascii="Times New Roman" w:eastAsia="Times New Roman" w:hAnsi="Times New Roman" w:cs="Times New Roman"/>
          <w:sz w:val="24"/>
          <w:szCs w:val="24"/>
        </w:rPr>
      </w:pPr>
      <w:r w:rsidRPr="003378B4">
        <w:rPr>
          <w:rFonts w:ascii="Times New Roman" w:eastAsia="Times New Roman" w:hAnsi="Times New Roman" w:cs="Times New Roman"/>
          <w:sz w:val="24"/>
          <w:szCs w:val="24"/>
        </w:rPr>
        <w:t>В современном мире, полном перемен и вызовов, библиотеки округа принимают на себя важную миссию – укрепление традиционных семейных ценностей и популяризацию института брака среди подрастающего поколения. С этой целью регулярно организуются беседы и круглые столы, создающие открытую и доверительную атмосферу для обсуждения вопросов семьи, любви и ответственности. Эти мероприятия становятся площадкой для честного и искреннего разговора о роли семьи в жизни каждого человека, о взаимопонимании и поддержке, о важности сохранения традиций и передачи их из поколения в поколение. В качестве экспертов приглашаются психологи, педагоги, священнослужители и представители общественных организаций, делящиеся своим опытом и знаниями. Подобные встречи не только расширяют кругозор молодых людей, но и помогают им осознать всю значимость семьи как основы общества, как источника любви, поддержки и вдохновения. Они формируют у подрастающего поколения осознанное отношение к созданию семьи и ответственность за ее сохранение.</w:t>
      </w:r>
    </w:p>
    <w:p w:rsidR="009F434F" w:rsidRPr="009F434F" w:rsidRDefault="009F434F" w:rsidP="00431C40">
      <w:pPr>
        <w:spacing w:after="0"/>
        <w:ind w:firstLine="709"/>
        <w:jc w:val="both"/>
        <w:rPr>
          <w:rFonts w:ascii="Times New Roman" w:hAnsi="Times New Roman" w:cs="Times New Roman"/>
          <w:sz w:val="24"/>
          <w:szCs w:val="24"/>
        </w:rPr>
      </w:pPr>
      <w:r w:rsidRPr="009F434F">
        <w:rPr>
          <w:rFonts w:ascii="Times New Roman" w:hAnsi="Times New Roman" w:cs="Times New Roman"/>
          <w:sz w:val="24"/>
          <w:szCs w:val="24"/>
        </w:rPr>
        <w:t>Всего проведено 84 мероприятия, 2680 посещений на них.</w:t>
      </w:r>
    </w:p>
    <w:p w:rsidR="008E5BAE" w:rsidRDefault="008E5BAE" w:rsidP="00466F2C">
      <w:pPr>
        <w:spacing w:after="0" w:line="240" w:lineRule="auto"/>
        <w:ind w:firstLine="709"/>
        <w:contextualSpacing/>
        <w:jc w:val="both"/>
        <w:rPr>
          <w:rFonts w:ascii="Times New Roman" w:eastAsia="Calibri" w:hAnsi="Times New Roman" w:cs="Times New Roman"/>
          <w:b/>
          <w:sz w:val="24"/>
          <w:szCs w:val="24"/>
          <w:lang w:eastAsia="en-US"/>
        </w:rPr>
      </w:pPr>
    </w:p>
    <w:p w:rsidR="00466F2C" w:rsidRPr="00466F2C" w:rsidRDefault="00431C40" w:rsidP="00466F2C">
      <w:pPr>
        <w:spacing w:after="0" w:line="240" w:lineRule="auto"/>
        <w:ind w:firstLine="709"/>
        <w:contextualSpacing/>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  </w:t>
      </w:r>
      <w:r w:rsidR="00466F2C">
        <w:rPr>
          <w:rFonts w:ascii="Times New Roman" w:eastAsia="Calibri" w:hAnsi="Times New Roman" w:cs="Times New Roman"/>
          <w:b/>
          <w:sz w:val="24"/>
          <w:szCs w:val="24"/>
          <w:lang w:eastAsia="en-US"/>
        </w:rPr>
        <w:t xml:space="preserve">6.2. </w:t>
      </w:r>
      <w:r w:rsidR="00466F2C" w:rsidRPr="00466F2C">
        <w:rPr>
          <w:rFonts w:ascii="Times New Roman" w:eastAsia="Calibri" w:hAnsi="Times New Roman" w:cs="Times New Roman"/>
          <w:b/>
          <w:sz w:val="24"/>
          <w:szCs w:val="24"/>
          <w:lang w:eastAsia="en-US"/>
        </w:rPr>
        <w:t>Информационное и справочно-библиографическое обслуживание.</w:t>
      </w:r>
    </w:p>
    <w:p w:rsidR="00466F2C" w:rsidRPr="00466F2C" w:rsidRDefault="00466F2C" w:rsidP="00466F2C">
      <w:pPr>
        <w:spacing w:after="0" w:line="240" w:lineRule="auto"/>
        <w:ind w:firstLine="709"/>
        <w:jc w:val="both"/>
        <w:rPr>
          <w:rFonts w:ascii="Times New Roman" w:eastAsia="Calibri" w:hAnsi="Times New Roman" w:cs="Times New Roman"/>
          <w:color w:val="7030A0"/>
          <w:sz w:val="24"/>
          <w:szCs w:val="24"/>
          <w:lang w:eastAsia="en-US"/>
        </w:rPr>
      </w:pPr>
    </w:p>
    <w:p w:rsidR="00466F2C" w:rsidRPr="00466F2C" w:rsidRDefault="00466F2C" w:rsidP="00466F2C">
      <w:pPr>
        <w:spacing w:after="0" w:line="240" w:lineRule="auto"/>
        <w:ind w:firstLine="709"/>
        <w:jc w:val="both"/>
        <w:rPr>
          <w:rFonts w:ascii="Times New Roman" w:eastAsia="Calibri" w:hAnsi="Times New Roman" w:cs="Times New Roman"/>
          <w:sz w:val="24"/>
          <w:szCs w:val="24"/>
          <w:lang w:eastAsia="en-US"/>
        </w:rPr>
      </w:pPr>
      <w:r w:rsidRPr="00466F2C">
        <w:rPr>
          <w:rFonts w:ascii="Times New Roman" w:eastAsia="Calibri" w:hAnsi="Times New Roman" w:cs="Times New Roman"/>
          <w:sz w:val="24"/>
          <w:szCs w:val="24"/>
          <w:lang w:eastAsia="en-US"/>
        </w:rPr>
        <w:t>Информационная работа библиотек округа осуществляется в режиме индивидуального, группового и массового информирования. Для этого используются все имеющиеся информационные ресурсы, ведутся картотеки или тетради абонентов индивидуальной и групповой информации.</w:t>
      </w:r>
    </w:p>
    <w:p w:rsidR="00466F2C" w:rsidRPr="00466F2C" w:rsidRDefault="00466F2C" w:rsidP="00466F2C">
      <w:pPr>
        <w:spacing w:after="0" w:line="240" w:lineRule="auto"/>
        <w:ind w:firstLine="709"/>
        <w:jc w:val="both"/>
        <w:rPr>
          <w:rFonts w:ascii="Times New Roman" w:eastAsia="Calibri" w:hAnsi="Times New Roman" w:cs="Times New Roman"/>
          <w:sz w:val="24"/>
          <w:szCs w:val="24"/>
          <w:lang w:eastAsia="en-US"/>
        </w:rPr>
      </w:pPr>
      <w:r w:rsidRPr="00466F2C">
        <w:rPr>
          <w:rFonts w:ascii="Times New Roman" w:eastAsia="Calibri" w:hAnsi="Times New Roman" w:cs="Times New Roman"/>
          <w:sz w:val="24"/>
          <w:szCs w:val="24"/>
          <w:lang w:eastAsia="en-US"/>
        </w:rPr>
        <w:t xml:space="preserve">Наибольшую численность абонентов индивидуальной информации можно отметить из числа сотрудников администраций, специалистов системы образования, работников культуры, молодежи, пенсионеров. Информирование индивидуальных абонентов осуществлялось по телефону, через социальные сети и при личном посещении библиотеки. На групповом информировании состоят депутаты и муниципальные служащие; педагоги; работники культуры; специалисты, читатели юношеского возраста, молодежь; читатели старшего возраста. Групповое информирование проходит, по мере накопления информации. </w:t>
      </w:r>
      <w:proofErr w:type="gramStart"/>
      <w:r w:rsidRPr="00466F2C">
        <w:rPr>
          <w:rFonts w:ascii="Times New Roman" w:eastAsia="Calibri" w:hAnsi="Times New Roman" w:cs="Times New Roman"/>
          <w:sz w:val="24"/>
          <w:szCs w:val="24"/>
          <w:lang w:eastAsia="en-US"/>
        </w:rPr>
        <w:t>Индивидуальное</w:t>
      </w:r>
      <w:proofErr w:type="gramEnd"/>
      <w:r w:rsidRPr="00466F2C">
        <w:rPr>
          <w:rFonts w:ascii="Times New Roman" w:eastAsia="Calibri" w:hAnsi="Times New Roman" w:cs="Times New Roman"/>
          <w:sz w:val="24"/>
          <w:szCs w:val="24"/>
          <w:lang w:eastAsia="en-US"/>
        </w:rPr>
        <w:t xml:space="preserve"> по запросам читателей. Книжные новинки для вас» выставка – реклама для педагогов прошла в </w:t>
      </w:r>
      <w:proofErr w:type="spellStart"/>
      <w:r w:rsidRPr="00466F2C">
        <w:rPr>
          <w:rFonts w:ascii="Times New Roman" w:eastAsia="Calibri" w:hAnsi="Times New Roman" w:cs="Times New Roman"/>
          <w:sz w:val="24"/>
          <w:szCs w:val="24"/>
          <w:lang w:eastAsia="en-US"/>
        </w:rPr>
        <w:t>Шмаковской</w:t>
      </w:r>
      <w:proofErr w:type="spellEnd"/>
      <w:r w:rsidRPr="00466F2C">
        <w:rPr>
          <w:rFonts w:ascii="Times New Roman" w:eastAsia="Calibri" w:hAnsi="Times New Roman" w:cs="Times New Roman"/>
          <w:sz w:val="24"/>
          <w:szCs w:val="24"/>
          <w:lang w:eastAsia="en-US"/>
        </w:rPr>
        <w:t xml:space="preserve"> библиотеке, «Новинки на книжной полке» в </w:t>
      </w:r>
      <w:proofErr w:type="spellStart"/>
      <w:r w:rsidRPr="00466F2C">
        <w:rPr>
          <w:rFonts w:ascii="Times New Roman" w:eastAsia="Calibri" w:hAnsi="Times New Roman" w:cs="Times New Roman"/>
          <w:sz w:val="24"/>
          <w:szCs w:val="24"/>
          <w:lang w:eastAsia="en-US"/>
        </w:rPr>
        <w:t>Думчевской</w:t>
      </w:r>
      <w:proofErr w:type="spellEnd"/>
      <w:r w:rsidRPr="00466F2C">
        <w:rPr>
          <w:rFonts w:ascii="Times New Roman" w:eastAsia="Calibri" w:hAnsi="Times New Roman" w:cs="Times New Roman"/>
          <w:sz w:val="24"/>
          <w:szCs w:val="24"/>
          <w:lang w:eastAsia="en-US"/>
        </w:rPr>
        <w:t xml:space="preserve">. «Мир знаний открывает книга» день информации в </w:t>
      </w:r>
      <w:proofErr w:type="spellStart"/>
      <w:r w:rsidRPr="00466F2C">
        <w:rPr>
          <w:rFonts w:ascii="Times New Roman" w:eastAsia="Calibri" w:hAnsi="Times New Roman" w:cs="Times New Roman"/>
          <w:sz w:val="24"/>
          <w:szCs w:val="24"/>
          <w:lang w:eastAsia="en-US"/>
        </w:rPr>
        <w:t>Борисовской</w:t>
      </w:r>
      <w:proofErr w:type="spellEnd"/>
      <w:r w:rsidRPr="00466F2C">
        <w:rPr>
          <w:rFonts w:ascii="Times New Roman" w:eastAsia="Calibri" w:hAnsi="Times New Roman" w:cs="Times New Roman"/>
          <w:sz w:val="24"/>
          <w:szCs w:val="24"/>
          <w:lang w:eastAsia="en-US"/>
        </w:rPr>
        <w:t xml:space="preserve"> библиотеке прошел для разных категорий читателей.</w:t>
      </w:r>
    </w:p>
    <w:p w:rsidR="00466F2C" w:rsidRPr="00466F2C" w:rsidRDefault="00466F2C" w:rsidP="00466F2C">
      <w:pPr>
        <w:spacing w:after="0" w:line="240" w:lineRule="auto"/>
        <w:ind w:firstLine="709"/>
        <w:jc w:val="both"/>
        <w:rPr>
          <w:rFonts w:ascii="Times New Roman" w:eastAsia="Calibri" w:hAnsi="Times New Roman" w:cs="Times New Roman"/>
          <w:sz w:val="24"/>
          <w:szCs w:val="24"/>
          <w:lang w:eastAsia="en-US"/>
        </w:rPr>
      </w:pPr>
      <w:r w:rsidRPr="00466F2C">
        <w:rPr>
          <w:rFonts w:ascii="Times New Roman" w:eastAsia="Calibri" w:hAnsi="Times New Roman" w:cs="Times New Roman"/>
          <w:sz w:val="24"/>
          <w:szCs w:val="24"/>
          <w:lang w:eastAsia="en-US"/>
        </w:rPr>
        <w:t xml:space="preserve">«Сокровища на книжной полке» обзор справочной литературы прошел в </w:t>
      </w:r>
      <w:proofErr w:type="spellStart"/>
      <w:r w:rsidRPr="00466F2C">
        <w:rPr>
          <w:rFonts w:ascii="Times New Roman" w:eastAsia="Calibri" w:hAnsi="Times New Roman" w:cs="Times New Roman"/>
          <w:sz w:val="24"/>
          <w:szCs w:val="24"/>
          <w:lang w:eastAsia="en-US"/>
        </w:rPr>
        <w:t>Шатуновской</w:t>
      </w:r>
      <w:proofErr w:type="spellEnd"/>
      <w:r w:rsidRPr="00466F2C">
        <w:rPr>
          <w:rFonts w:ascii="Times New Roman" w:eastAsia="Calibri" w:hAnsi="Times New Roman" w:cs="Times New Roman"/>
          <w:sz w:val="24"/>
          <w:szCs w:val="24"/>
          <w:lang w:eastAsia="en-US"/>
        </w:rPr>
        <w:t xml:space="preserve"> библиотеке для педагогов. Онлайн - знакомство с ресурсами: «Электронная библиотека округа», «ЛИТРЭС», «НЭБ», «Президентская библиотека» провела главный библиограф для специалистов библиотек округа, где </w:t>
      </w:r>
      <w:proofErr w:type="gramStart"/>
      <w:r w:rsidRPr="00466F2C">
        <w:rPr>
          <w:rFonts w:ascii="Times New Roman" w:eastAsia="Calibri" w:hAnsi="Times New Roman" w:cs="Times New Roman"/>
          <w:sz w:val="24"/>
          <w:szCs w:val="24"/>
          <w:lang w:eastAsia="en-US"/>
        </w:rPr>
        <w:t>познакомила коллег с ЭБ научила</w:t>
      </w:r>
      <w:proofErr w:type="gramEnd"/>
      <w:r w:rsidRPr="00466F2C">
        <w:rPr>
          <w:rFonts w:ascii="Times New Roman" w:eastAsia="Calibri" w:hAnsi="Times New Roman" w:cs="Times New Roman"/>
          <w:sz w:val="24"/>
          <w:szCs w:val="24"/>
          <w:lang w:eastAsia="en-US"/>
        </w:rPr>
        <w:t xml:space="preserve"> заходить   и находить информацию для своих читателей, а на остальные вновь акцентировала внимание. Призвала внимательно изучить ресурсы и рекомендовать своим читателям.</w:t>
      </w:r>
    </w:p>
    <w:p w:rsidR="00466F2C" w:rsidRPr="00466F2C" w:rsidRDefault="00466F2C" w:rsidP="00466F2C">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466F2C">
        <w:rPr>
          <w:rFonts w:ascii="Times New Roman" w:eastAsia="Calibri" w:hAnsi="Times New Roman" w:cs="Times New Roman"/>
          <w:sz w:val="24"/>
          <w:szCs w:val="24"/>
          <w:lang w:eastAsia="en-US"/>
        </w:rPr>
        <w:t xml:space="preserve">По характеру и содержанию запросов ведущее место занимают тематические справки, затем фактографические, адресные.   Большинство запросов были в помощь хозяйственной деятельности, образованию и самообразованию. Молодежь интересовали вопросы профессионального образования, волонтерского движения, военная тема и СВО. Были запросы о биографиях иностранных писателей и поэтов (Ф. </w:t>
      </w:r>
      <w:proofErr w:type="spellStart"/>
      <w:r w:rsidRPr="00466F2C">
        <w:rPr>
          <w:rFonts w:ascii="Times New Roman" w:eastAsia="Calibri" w:hAnsi="Times New Roman" w:cs="Times New Roman"/>
          <w:sz w:val="24"/>
          <w:szCs w:val="24"/>
          <w:lang w:eastAsia="en-US"/>
        </w:rPr>
        <w:t>Бакман</w:t>
      </w:r>
      <w:proofErr w:type="spellEnd"/>
      <w:r w:rsidRPr="00466F2C">
        <w:rPr>
          <w:rFonts w:ascii="Times New Roman" w:eastAsia="Calibri" w:hAnsi="Times New Roman" w:cs="Times New Roman"/>
          <w:sz w:val="24"/>
          <w:szCs w:val="24"/>
          <w:lang w:eastAsia="en-US"/>
        </w:rPr>
        <w:t xml:space="preserve">, Р. Бах, Я. Вишневский и пр.) Старшее поколение традиционно интересовалось вопросами медицинского характера, садоводством и овощеводством, разведением и откормом </w:t>
      </w:r>
      <w:r w:rsidRPr="00466F2C">
        <w:rPr>
          <w:rFonts w:ascii="Times New Roman" w:eastAsia="Calibri" w:hAnsi="Times New Roman" w:cs="Times New Roman"/>
          <w:sz w:val="24"/>
          <w:szCs w:val="24"/>
          <w:lang w:eastAsia="en-US"/>
        </w:rPr>
        <w:lastRenderedPageBreak/>
        <w:t xml:space="preserve">домашней птицы и кроликов. Были востребованы правовые документы Залесовского муниципального округа по конкретной теме (ЖКХ, предпринимательство, поправки к Уставу, кадастровая стоимость земли, социальные льготы и </w:t>
      </w:r>
      <w:proofErr w:type="spellStart"/>
      <w:r w:rsidRPr="00466F2C">
        <w:rPr>
          <w:rFonts w:ascii="Times New Roman" w:eastAsia="Calibri" w:hAnsi="Times New Roman" w:cs="Times New Roman"/>
          <w:sz w:val="24"/>
          <w:szCs w:val="24"/>
          <w:lang w:eastAsia="en-US"/>
        </w:rPr>
        <w:t>стажевые</w:t>
      </w:r>
      <w:proofErr w:type="spellEnd"/>
      <w:r w:rsidRPr="00466F2C">
        <w:rPr>
          <w:rFonts w:ascii="Times New Roman" w:eastAsia="Calibri" w:hAnsi="Times New Roman" w:cs="Times New Roman"/>
          <w:sz w:val="24"/>
          <w:szCs w:val="24"/>
          <w:lang w:eastAsia="en-US"/>
        </w:rPr>
        <w:t xml:space="preserve"> выплаты работникам образования и т.д.), выборные процессы государства, краеведческие даты. </w:t>
      </w:r>
    </w:p>
    <w:p w:rsidR="00466F2C" w:rsidRPr="00466F2C" w:rsidRDefault="00466F2C" w:rsidP="00466F2C">
      <w:pPr>
        <w:spacing w:after="0" w:line="240" w:lineRule="auto"/>
        <w:ind w:firstLine="709"/>
        <w:jc w:val="both"/>
        <w:rPr>
          <w:rFonts w:ascii="Times New Roman" w:eastAsia="Calibri" w:hAnsi="Times New Roman" w:cs="Times New Roman"/>
          <w:sz w:val="24"/>
          <w:szCs w:val="24"/>
          <w:lang w:eastAsia="en-US"/>
        </w:rPr>
      </w:pPr>
      <w:r w:rsidRPr="00466F2C">
        <w:rPr>
          <w:rFonts w:ascii="Times New Roman" w:eastAsia="Calibri" w:hAnsi="Times New Roman" w:cs="Times New Roman"/>
          <w:sz w:val="24"/>
          <w:szCs w:val="24"/>
          <w:lang w:eastAsia="en-US"/>
        </w:rPr>
        <w:t xml:space="preserve"> </w:t>
      </w:r>
      <w:proofErr w:type="gramStart"/>
      <w:r w:rsidRPr="00466F2C">
        <w:rPr>
          <w:rFonts w:ascii="Times New Roman" w:eastAsia="Calibri" w:hAnsi="Times New Roman" w:cs="Times New Roman"/>
          <w:sz w:val="24"/>
          <w:szCs w:val="24"/>
          <w:lang w:eastAsia="en-US"/>
        </w:rPr>
        <w:t>К 80-летию Великой Победы читатели интересовались темой войны: спрашивали об основных битвах и сражениях, искали биографии военачальников (Рокоссовский, Жуков, Тимошенко) и др. Из фактографических часто уточняли даты и события: дата начало СВО, выборы в ГД, АКЗС, дата воссоединения Крыма и России и др. Количество справок остается стабильно невысоким, давно не было сложных или невыполнимых запросов.</w:t>
      </w:r>
      <w:proofErr w:type="gramEnd"/>
      <w:r w:rsidRPr="00466F2C">
        <w:rPr>
          <w:rFonts w:ascii="Times New Roman" w:eastAsia="Calibri" w:hAnsi="Times New Roman" w:cs="Times New Roman"/>
          <w:sz w:val="24"/>
          <w:szCs w:val="24"/>
          <w:lang w:eastAsia="en-US"/>
        </w:rPr>
        <w:t xml:space="preserve"> В библиотеках - филиалах округа справок минимальное количество. В основном хозяйственно - бытовая деятельность, здоровье, приусадебное хозяйство.  Всего 132 справки.</w:t>
      </w:r>
    </w:p>
    <w:p w:rsidR="00466F2C" w:rsidRPr="00466F2C" w:rsidRDefault="00466F2C" w:rsidP="00466F2C">
      <w:pPr>
        <w:spacing w:after="0" w:line="240" w:lineRule="auto"/>
        <w:ind w:firstLine="709"/>
        <w:jc w:val="both"/>
        <w:rPr>
          <w:rFonts w:ascii="Times New Roman" w:eastAsia="Calibri" w:hAnsi="Times New Roman" w:cs="Times New Roman"/>
          <w:i/>
          <w:sz w:val="24"/>
          <w:szCs w:val="24"/>
          <w:lang w:eastAsia="en-US"/>
        </w:rPr>
      </w:pPr>
      <w:r w:rsidRPr="00466F2C">
        <w:rPr>
          <w:rFonts w:ascii="Times New Roman" w:eastAsia="Calibri" w:hAnsi="Times New Roman" w:cs="Times New Roman"/>
          <w:sz w:val="24"/>
          <w:szCs w:val="24"/>
          <w:lang w:eastAsia="en-US"/>
        </w:rPr>
        <w:t>Справки чаще всего требовались пенсионерам и малообеспеченной категории жителей, которые не имеют дорогих гаджетов. Таких постоянных пользователей у нас около 30 человек (и молодежь и взрослое население).</w:t>
      </w:r>
    </w:p>
    <w:p w:rsidR="00466F2C" w:rsidRPr="00466F2C" w:rsidRDefault="00466F2C" w:rsidP="00466F2C">
      <w:pPr>
        <w:spacing w:after="0" w:line="240" w:lineRule="auto"/>
        <w:ind w:right="-1" w:firstLine="709"/>
        <w:jc w:val="both"/>
        <w:rPr>
          <w:rFonts w:ascii="Times New Roman" w:eastAsia="Calibri" w:hAnsi="Times New Roman" w:cs="Times New Roman"/>
          <w:sz w:val="24"/>
          <w:szCs w:val="24"/>
          <w:lang w:eastAsia="en-US"/>
        </w:rPr>
      </w:pPr>
      <w:r w:rsidRPr="00466F2C">
        <w:rPr>
          <w:rFonts w:ascii="Times New Roman" w:eastAsia="Calibri" w:hAnsi="Times New Roman" w:cs="Times New Roman"/>
          <w:sz w:val="24"/>
          <w:szCs w:val="24"/>
          <w:lang w:eastAsia="en-US"/>
        </w:rPr>
        <w:t>Информирование населения о новых поступлениях литературы в фонд центральной        библиотеки регулярно происходит на сайте центральной библиотеки zales.lib22.ru на странице «читателям» - «новые поступления». После каждой публикации в разы увеличивается книговыдача на абонементе.</w:t>
      </w:r>
    </w:p>
    <w:p w:rsidR="00466F2C" w:rsidRPr="00466F2C" w:rsidRDefault="00466F2C" w:rsidP="00466F2C">
      <w:pPr>
        <w:spacing w:after="0" w:line="240" w:lineRule="auto"/>
        <w:ind w:firstLine="709"/>
        <w:contextualSpacing/>
        <w:jc w:val="both"/>
        <w:rPr>
          <w:rFonts w:ascii="Times New Roman" w:eastAsia="Calibri" w:hAnsi="Times New Roman" w:cs="Times New Roman"/>
          <w:sz w:val="24"/>
          <w:szCs w:val="24"/>
          <w:lang w:eastAsia="en-US"/>
        </w:rPr>
      </w:pPr>
      <w:r w:rsidRPr="00466F2C">
        <w:rPr>
          <w:rFonts w:ascii="Times New Roman" w:eastAsia="Calibri" w:hAnsi="Times New Roman" w:cs="Times New Roman"/>
          <w:sz w:val="24"/>
          <w:szCs w:val="24"/>
          <w:lang w:eastAsia="en-US"/>
        </w:rPr>
        <w:t xml:space="preserve">Работа по формированию информационной культуры, основам библиотечно-библиографической грамотности, воспитанию культуры чтения ведется всеми библиотеками Залесовского округа. Формы и методы данного направления библиографической деятельности отработаны годами и являются традиционными. </w:t>
      </w:r>
    </w:p>
    <w:p w:rsidR="00466F2C" w:rsidRPr="00466F2C" w:rsidRDefault="00466F2C" w:rsidP="00466F2C">
      <w:pPr>
        <w:spacing w:after="0" w:line="240" w:lineRule="auto"/>
        <w:ind w:firstLine="709"/>
        <w:contextualSpacing/>
        <w:jc w:val="both"/>
        <w:rPr>
          <w:rFonts w:ascii="Times New Roman" w:eastAsia="Calibri" w:hAnsi="Times New Roman" w:cs="Times New Roman"/>
          <w:sz w:val="24"/>
          <w:szCs w:val="24"/>
          <w:lang w:eastAsia="en-US"/>
        </w:rPr>
      </w:pPr>
      <w:r w:rsidRPr="00466F2C">
        <w:rPr>
          <w:rFonts w:ascii="Times New Roman" w:eastAsia="Calibri" w:hAnsi="Times New Roman" w:cs="Times New Roman"/>
          <w:sz w:val="24"/>
          <w:szCs w:val="24"/>
          <w:lang w:eastAsia="en-US"/>
        </w:rPr>
        <w:t>Традиционно –</w:t>
      </w:r>
      <w:r>
        <w:rPr>
          <w:rFonts w:ascii="Times New Roman" w:eastAsia="Calibri" w:hAnsi="Times New Roman" w:cs="Times New Roman"/>
          <w:sz w:val="24"/>
          <w:szCs w:val="24"/>
          <w:lang w:eastAsia="en-US"/>
        </w:rPr>
        <w:t xml:space="preserve"> </w:t>
      </w:r>
      <w:r w:rsidRPr="00466F2C">
        <w:rPr>
          <w:rFonts w:ascii="Times New Roman" w:eastAsia="Calibri" w:hAnsi="Times New Roman" w:cs="Times New Roman"/>
          <w:sz w:val="24"/>
          <w:szCs w:val="24"/>
          <w:lang w:eastAsia="en-US"/>
        </w:rPr>
        <w:t xml:space="preserve">это беседы при записи и перерегистрации читателей в библиотеках, у каталогов, картотек. Читателям разъясняются назначение каталогов, картотек, правила библиографического описания книг и статей, методика поиска нужных сведений в энциклопедиях, словарях и справочниках. Беседы проводятся и непосредственно в ходе поиска ответа на запросы читателя, что способствует активизации библиографического обучения. Наиболее активны в этой работе: специалисты центральной библиотеки, </w:t>
      </w:r>
      <w:proofErr w:type="spellStart"/>
      <w:r w:rsidRPr="00466F2C">
        <w:rPr>
          <w:rFonts w:ascii="Times New Roman" w:eastAsia="Calibri" w:hAnsi="Times New Roman" w:cs="Times New Roman"/>
          <w:sz w:val="24"/>
          <w:szCs w:val="24"/>
          <w:lang w:eastAsia="en-US"/>
        </w:rPr>
        <w:t>Тундрихинской</w:t>
      </w:r>
      <w:proofErr w:type="spellEnd"/>
      <w:r w:rsidRPr="00466F2C">
        <w:rPr>
          <w:rFonts w:ascii="Times New Roman" w:eastAsia="Calibri" w:hAnsi="Times New Roman" w:cs="Times New Roman"/>
          <w:sz w:val="24"/>
          <w:szCs w:val="24"/>
          <w:lang w:eastAsia="en-US"/>
        </w:rPr>
        <w:t xml:space="preserve">, </w:t>
      </w:r>
      <w:proofErr w:type="spellStart"/>
      <w:r w:rsidRPr="00466F2C">
        <w:rPr>
          <w:rFonts w:ascii="Times New Roman" w:eastAsia="Calibri" w:hAnsi="Times New Roman" w:cs="Times New Roman"/>
          <w:sz w:val="24"/>
          <w:szCs w:val="24"/>
          <w:lang w:eastAsia="en-US"/>
        </w:rPr>
        <w:t>Пещёрской</w:t>
      </w:r>
      <w:proofErr w:type="spellEnd"/>
      <w:r w:rsidRPr="00466F2C">
        <w:rPr>
          <w:rFonts w:ascii="Times New Roman" w:eastAsia="Calibri" w:hAnsi="Times New Roman" w:cs="Times New Roman"/>
          <w:sz w:val="24"/>
          <w:szCs w:val="24"/>
          <w:lang w:eastAsia="en-US"/>
        </w:rPr>
        <w:t xml:space="preserve">, М. </w:t>
      </w:r>
      <w:proofErr w:type="spellStart"/>
      <w:r w:rsidRPr="00466F2C">
        <w:rPr>
          <w:rFonts w:ascii="Times New Roman" w:eastAsia="Calibri" w:hAnsi="Times New Roman" w:cs="Times New Roman"/>
          <w:sz w:val="24"/>
          <w:szCs w:val="24"/>
          <w:lang w:eastAsia="en-US"/>
        </w:rPr>
        <w:t>Калтайской</w:t>
      </w:r>
      <w:proofErr w:type="spellEnd"/>
      <w:r w:rsidRPr="00466F2C">
        <w:rPr>
          <w:rFonts w:ascii="Times New Roman" w:eastAsia="Calibri" w:hAnsi="Times New Roman" w:cs="Times New Roman"/>
          <w:sz w:val="24"/>
          <w:szCs w:val="24"/>
          <w:lang w:eastAsia="en-US"/>
        </w:rPr>
        <w:t xml:space="preserve"> библиотек. День библиографии «Как составить список? Каталоги и картотеки» прошел для студентов в </w:t>
      </w:r>
      <w:proofErr w:type="spellStart"/>
      <w:r w:rsidRPr="00466F2C">
        <w:rPr>
          <w:rFonts w:ascii="Times New Roman" w:eastAsia="Calibri" w:hAnsi="Times New Roman" w:cs="Times New Roman"/>
          <w:sz w:val="24"/>
          <w:szCs w:val="24"/>
          <w:lang w:eastAsia="en-US"/>
        </w:rPr>
        <w:t>Тундрихинской</w:t>
      </w:r>
      <w:proofErr w:type="spellEnd"/>
      <w:r w:rsidRPr="00466F2C">
        <w:rPr>
          <w:rFonts w:ascii="Times New Roman" w:eastAsia="Calibri" w:hAnsi="Times New Roman" w:cs="Times New Roman"/>
          <w:sz w:val="24"/>
          <w:szCs w:val="24"/>
          <w:lang w:eastAsia="en-US"/>
        </w:rPr>
        <w:t xml:space="preserve"> библиотеки. Учили ребят работать в алфавитном каталоге и составлять списки литературы по алфавиту авторов. -5 человек.</w:t>
      </w:r>
    </w:p>
    <w:p w:rsidR="00466F2C" w:rsidRPr="00466F2C" w:rsidRDefault="00466F2C" w:rsidP="00466F2C">
      <w:pPr>
        <w:spacing w:after="0" w:line="240" w:lineRule="auto"/>
        <w:ind w:firstLine="709"/>
        <w:contextualSpacing/>
        <w:jc w:val="both"/>
        <w:rPr>
          <w:rFonts w:ascii="Times New Roman" w:eastAsia="Calibri" w:hAnsi="Times New Roman" w:cs="Times New Roman"/>
          <w:sz w:val="24"/>
          <w:szCs w:val="24"/>
          <w:lang w:eastAsia="en-US"/>
        </w:rPr>
      </w:pPr>
      <w:r w:rsidRPr="00466F2C">
        <w:rPr>
          <w:rFonts w:ascii="Times New Roman" w:eastAsia="Calibri" w:hAnsi="Times New Roman" w:cs="Times New Roman"/>
          <w:sz w:val="24"/>
          <w:szCs w:val="24"/>
          <w:lang w:eastAsia="en-US"/>
        </w:rPr>
        <w:t xml:space="preserve">«Цифровая безопасность в сети Интернет» - правовые советы о том, как </w:t>
      </w:r>
      <w:proofErr w:type="gramStart"/>
      <w:r w:rsidRPr="00466F2C">
        <w:rPr>
          <w:rFonts w:ascii="Times New Roman" w:eastAsia="Calibri" w:hAnsi="Times New Roman" w:cs="Times New Roman"/>
          <w:sz w:val="24"/>
          <w:szCs w:val="24"/>
          <w:lang w:eastAsia="en-US"/>
        </w:rPr>
        <w:t>как</w:t>
      </w:r>
      <w:proofErr w:type="gramEnd"/>
      <w:r w:rsidRPr="00466F2C">
        <w:rPr>
          <w:rFonts w:ascii="Times New Roman" w:eastAsia="Calibri" w:hAnsi="Times New Roman" w:cs="Times New Roman"/>
          <w:sz w:val="24"/>
          <w:szCs w:val="24"/>
          <w:lang w:eastAsia="en-US"/>
        </w:rPr>
        <w:t xml:space="preserve"> поставить самому </w:t>
      </w:r>
      <w:proofErr w:type="spellStart"/>
      <w:r w:rsidRPr="00466F2C">
        <w:rPr>
          <w:rFonts w:ascii="Times New Roman" w:eastAsia="Calibri" w:hAnsi="Times New Roman" w:cs="Times New Roman"/>
          <w:sz w:val="24"/>
          <w:szCs w:val="24"/>
          <w:lang w:eastAsia="en-US"/>
        </w:rPr>
        <w:t>самозапрет</w:t>
      </w:r>
      <w:proofErr w:type="spellEnd"/>
      <w:r w:rsidRPr="00466F2C">
        <w:rPr>
          <w:rFonts w:ascii="Times New Roman" w:eastAsia="Calibri" w:hAnsi="Times New Roman" w:cs="Times New Roman"/>
          <w:sz w:val="24"/>
          <w:szCs w:val="24"/>
          <w:lang w:eastAsia="en-US"/>
        </w:rPr>
        <w:t xml:space="preserve"> на кредиты, «Будь финансово грамотным» путешествие по сайтам в течении года проводилось в центральной библиотеке. Читателям предлагали самостоятельно найти информацию по заданным темам (Чему нас учат денежные реформы, что такое цифровой рубль, финансовые инструменты и пр.)</w:t>
      </w:r>
    </w:p>
    <w:p w:rsidR="00466F2C" w:rsidRDefault="00466F2C" w:rsidP="00466F2C">
      <w:pPr>
        <w:spacing w:after="0" w:line="240" w:lineRule="auto"/>
        <w:ind w:firstLine="709"/>
        <w:contextualSpacing/>
        <w:jc w:val="both"/>
        <w:rPr>
          <w:rFonts w:ascii="Times New Roman" w:eastAsia="Calibri" w:hAnsi="Times New Roman" w:cs="Times New Roman"/>
          <w:sz w:val="24"/>
          <w:szCs w:val="24"/>
          <w:lang w:eastAsia="en-US"/>
        </w:rPr>
      </w:pPr>
      <w:r w:rsidRPr="00466F2C">
        <w:rPr>
          <w:rFonts w:ascii="Times New Roman" w:eastAsia="Calibri" w:hAnsi="Times New Roman" w:cs="Times New Roman"/>
          <w:sz w:val="24"/>
          <w:szCs w:val="24"/>
          <w:lang w:eastAsia="en-US"/>
        </w:rPr>
        <w:t>Осенью 4 экскурсии по библиотеке под девизом «Будь на волне – читай!» провели специалисты центральной библиотеки для студентов политехнического техникума. Рассказывали о</w:t>
      </w:r>
      <w:r>
        <w:rPr>
          <w:rFonts w:ascii="Times New Roman" w:eastAsia="Calibri" w:hAnsi="Times New Roman" w:cs="Times New Roman"/>
          <w:sz w:val="24"/>
          <w:szCs w:val="24"/>
          <w:lang w:eastAsia="en-US"/>
        </w:rPr>
        <w:t>б</w:t>
      </w:r>
      <w:r w:rsidRPr="00466F2C">
        <w:rPr>
          <w:rFonts w:ascii="Times New Roman" w:eastAsia="Calibri" w:hAnsi="Times New Roman" w:cs="Times New Roman"/>
          <w:sz w:val="24"/>
          <w:szCs w:val="24"/>
          <w:lang w:eastAsia="en-US"/>
        </w:rPr>
        <w:t xml:space="preserve"> истории библиотеки, </w:t>
      </w:r>
      <w:proofErr w:type="gramStart"/>
      <w:r w:rsidRPr="00466F2C">
        <w:rPr>
          <w:rFonts w:ascii="Times New Roman" w:eastAsia="Calibri" w:hAnsi="Times New Roman" w:cs="Times New Roman"/>
          <w:sz w:val="24"/>
          <w:szCs w:val="24"/>
          <w:lang w:eastAsia="en-US"/>
        </w:rPr>
        <w:t>работающий</w:t>
      </w:r>
      <w:proofErr w:type="gramEnd"/>
      <w:r w:rsidRPr="00466F2C">
        <w:rPr>
          <w:rFonts w:ascii="Times New Roman" w:eastAsia="Calibri" w:hAnsi="Times New Roman" w:cs="Times New Roman"/>
          <w:sz w:val="24"/>
          <w:szCs w:val="24"/>
          <w:lang w:eastAsia="en-US"/>
        </w:rPr>
        <w:t xml:space="preserve"> клубных объединениях, информационных ресурсах, проводили обзоры выставок. По итогам работы записалось более 30 новых молодых читателей.</w:t>
      </w:r>
    </w:p>
    <w:p w:rsidR="00923BBC" w:rsidRPr="00923BBC" w:rsidRDefault="00923BBC" w:rsidP="00923BBC">
      <w:pPr>
        <w:spacing w:after="0" w:line="240" w:lineRule="auto"/>
        <w:ind w:firstLine="709"/>
        <w:contextualSpacing/>
        <w:jc w:val="both"/>
        <w:rPr>
          <w:rFonts w:ascii="Times New Roman" w:eastAsia="Calibri" w:hAnsi="Times New Roman" w:cs="Times New Roman"/>
          <w:sz w:val="24"/>
          <w:szCs w:val="24"/>
          <w:lang w:eastAsia="en-US"/>
        </w:rPr>
      </w:pPr>
      <w:r w:rsidRPr="00923BBC">
        <w:rPr>
          <w:rFonts w:ascii="Times New Roman" w:eastAsia="Calibri" w:hAnsi="Times New Roman" w:cs="Times New Roman"/>
          <w:sz w:val="24"/>
          <w:szCs w:val="24"/>
          <w:lang w:eastAsia="en-US"/>
        </w:rPr>
        <w:t xml:space="preserve">Печатная продукция, выпущенная библиотеками округа, составляет информационные и рекомендательные издания малых форм. Часть их нацелена на информирование пользователей о новых поступлениях, а часть на популяризацию библиотечного фонда и рекламу книги. </w:t>
      </w:r>
      <w:proofErr w:type="gramStart"/>
      <w:r w:rsidRPr="00923BBC">
        <w:rPr>
          <w:rFonts w:ascii="Times New Roman" w:eastAsia="Calibri" w:hAnsi="Times New Roman" w:cs="Times New Roman"/>
          <w:sz w:val="24"/>
          <w:szCs w:val="24"/>
          <w:lang w:eastAsia="en-US"/>
        </w:rPr>
        <w:t>«Книги о войне» - библиографическая закладка (</w:t>
      </w:r>
      <w:proofErr w:type="spellStart"/>
      <w:r w:rsidRPr="00923BBC">
        <w:rPr>
          <w:rFonts w:ascii="Times New Roman" w:eastAsia="Calibri" w:hAnsi="Times New Roman" w:cs="Times New Roman"/>
          <w:sz w:val="24"/>
          <w:szCs w:val="24"/>
          <w:lang w:eastAsia="en-US"/>
        </w:rPr>
        <w:t>Черёмушкинская</w:t>
      </w:r>
      <w:proofErr w:type="spellEnd"/>
      <w:r w:rsidRPr="00923BBC">
        <w:rPr>
          <w:rFonts w:ascii="Times New Roman" w:eastAsia="Calibri" w:hAnsi="Times New Roman" w:cs="Times New Roman"/>
          <w:sz w:val="24"/>
          <w:szCs w:val="24"/>
          <w:lang w:eastAsia="en-US"/>
        </w:rPr>
        <w:t xml:space="preserve"> библиотека), «Великие сражения Великой Отечественной войны» - буклет, посвященный 80-летию Победы, «13 причин посетить </w:t>
      </w:r>
      <w:proofErr w:type="spellStart"/>
      <w:r w:rsidRPr="00923BBC">
        <w:rPr>
          <w:rFonts w:ascii="Times New Roman" w:eastAsia="Calibri" w:hAnsi="Times New Roman" w:cs="Times New Roman"/>
          <w:sz w:val="24"/>
          <w:szCs w:val="24"/>
          <w:lang w:eastAsia="en-US"/>
        </w:rPr>
        <w:t>Залесовский</w:t>
      </w:r>
      <w:proofErr w:type="spellEnd"/>
      <w:r w:rsidRPr="00923BBC">
        <w:rPr>
          <w:rFonts w:ascii="Times New Roman" w:eastAsia="Calibri" w:hAnsi="Times New Roman" w:cs="Times New Roman"/>
          <w:sz w:val="24"/>
          <w:szCs w:val="24"/>
          <w:lang w:eastAsia="en-US"/>
        </w:rPr>
        <w:t xml:space="preserve"> округ» буклет, «Важно знать о трудовом договоре» правовой буклет, (</w:t>
      </w:r>
      <w:r>
        <w:rPr>
          <w:rFonts w:ascii="Times New Roman" w:eastAsia="Calibri" w:hAnsi="Times New Roman" w:cs="Times New Roman"/>
          <w:sz w:val="24"/>
          <w:szCs w:val="24"/>
          <w:lang w:eastAsia="en-US"/>
        </w:rPr>
        <w:t>ЦБ им. И.П. Кудинова</w:t>
      </w:r>
      <w:r w:rsidRPr="00923BBC">
        <w:rPr>
          <w:rFonts w:ascii="Times New Roman" w:eastAsia="Calibri" w:hAnsi="Times New Roman" w:cs="Times New Roman"/>
          <w:sz w:val="24"/>
          <w:szCs w:val="24"/>
          <w:lang w:eastAsia="en-US"/>
        </w:rPr>
        <w:t>), «Заслужил – получи льготы» буклет (</w:t>
      </w:r>
      <w:proofErr w:type="spellStart"/>
      <w:r w:rsidRPr="00923BBC">
        <w:rPr>
          <w:rFonts w:ascii="Times New Roman" w:eastAsia="Calibri" w:hAnsi="Times New Roman" w:cs="Times New Roman"/>
          <w:sz w:val="24"/>
          <w:szCs w:val="24"/>
          <w:lang w:eastAsia="en-US"/>
        </w:rPr>
        <w:t>Борисовская</w:t>
      </w:r>
      <w:proofErr w:type="spellEnd"/>
      <w:r w:rsidRPr="00923BBC">
        <w:rPr>
          <w:rFonts w:ascii="Times New Roman" w:eastAsia="Calibri" w:hAnsi="Times New Roman" w:cs="Times New Roman"/>
          <w:sz w:val="24"/>
          <w:szCs w:val="24"/>
          <w:lang w:eastAsia="en-US"/>
        </w:rPr>
        <w:t xml:space="preserve"> библиотека).</w:t>
      </w:r>
      <w:proofErr w:type="gramEnd"/>
    </w:p>
    <w:p w:rsidR="00923BBC" w:rsidRPr="00923BBC" w:rsidRDefault="00923BBC" w:rsidP="00923BBC">
      <w:pPr>
        <w:spacing w:after="0" w:line="240" w:lineRule="auto"/>
        <w:ind w:firstLine="709"/>
        <w:contextualSpacing/>
        <w:jc w:val="both"/>
        <w:rPr>
          <w:rFonts w:ascii="Times New Roman" w:eastAsia="Calibri" w:hAnsi="Times New Roman" w:cs="Times New Roman"/>
          <w:sz w:val="24"/>
          <w:szCs w:val="24"/>
          <w:lang w:eastAsia="en-US"/>
        </w:rPr>
      </w:pPr>
      <w:r w:rsidRPr="00923BBC">
        <w:rPr>
          <w:rFonts w:ascii="Times New Roman" w:eastAsia="Calibri" w:hAnsi="Times New Roman" w:cs="Times New Roman"/>
          <w:sz w:val="24"/>
          <w:szCs w:val="24"/>
          <w:lang w:eastAsia="en-US"/>
        </w:rPr>
        <w:lastRenderedPageBreak/>
        <w:t xml:space="preserve">Библиографический указатель «Залесово: дела и люди - 2024», был создан в центральной библиотеке в июне, в котором расписаны статьи из районной газеты «Сельский новатор» за 2024 год. </w:t>
      </w:r>
    </w:p>
    <w:p w:rsidR="00923BBC" w:rsidRPr="00923BBC" w:rsidRDefault="00923BBC" w:rsidP="00923BBC">
      <w:pPr>
        <w:spacing w:after="0" w:line="240" w:lineRule="auto"/>
        <w:ind w:firstLine="709"/>
        <w:contextualSpacing/>
        <w:jc w:val="both"/>
        <w:rPr>
          <w:rFonts w:ascii="Times New Roman" w:eastAsia="Calibri" w:hAnsi="Times New Roman" w:cs="Times New Roman"/>
          <w:sz w:val="24"/>
          <w:szCs w:val="24"/>
          <w:lang w:eastAsia="en-US"/>
        </w:rPr>
      </w:pPr>
      <w:r w:rsidRPr="00923BBC">
        <w:rPr>
          <w:rFonts w:ascii="Times New Roman" w:eastAsia="Calibri" w:hAnsi="Times New Roman" w:cs="Times New Roman"/>
          <w:sz w:val="24"/>
          <w:szCs w:val="24"/>
          <w:lang w:eastAsia="en-US"/>
        </w:rPr>
        <w:t>Сборник В. Николаев «Проза» - это небольшие рассказы нашего земляка, который ушел из жизни больше года назад, был выпущен в память о талантливом человеке в декабре.</w:t>
      </w:r>
    </w:p>
    <w:p w:rsidR="00923BBC" w:rsidRPr="00923BBC" w:rsidRDefault="00923BBC" w:rsidP="00923BBC">
      <w:pPr>
        <w:spacing w:after="0" w:line="240" w:lineRule="auto"/>
        <w:ind w:firstLine="709"/>
        <w:contextualSpacing/>
        <w:jc w:val="both"/>
        <w:rPr>
          <w:rFonts w:ascii="Times New Roman" w:eastAsia="Calibri" w:hAnsi="Times New Roman" w:cs="Times New Roman"/>
          <w:sz w:val="24"/>
          <w:szCs w:val="24"/>
          <w:lang w:eastAsia="en-US"/>
        </w:rPr>
      </w:pPr>
      <w:r w:rsidRPr="00923BBC">
        <w:rPr>
          <w:rFonts w:ascii="Times New Roman" w:eastAsia="Calibri" w:hAnsi="Times New Roman" w:cs="Times New Roman"/>
          <w:sz w:val="24"/>
          <w:szCs w:val="24"/>
          <w:lang w:eastAsia="en-US"/>
        </w:rPr>
        <w:t>Издательская продукция библиотек оказывает эффективную помощь в информационно-библиографическом обслуживании, способствует созданию положительного имиджа библиотеки.</w:t>
      </w:r>
    </w:p>
    <w:p w:rsidR="00923BBC" w:rsidRPr="00923BBC" w:rsidRDefault="00923BBC" w:rsidP="00923BBC">
      <w:pPr>
        <w:spacing w:after="0" w:line="240" w:lineRule="auto"/>
        <w:ind w:firstLine="709"/>
        <w:contextualSpacing/>
        <w:jc w:val="center"/>
        <w:rPr>
          <w:rFonts w:ascii="Times New Roman" w:eastAsia="Calibri" w:hAnsi="Times New Roman" w:cs="Times New Roman"/>
          <w:b/>
          <w:sz w:val="24"/>
          <w:szCs w:val="24"/>
          <w:lang w:eastAsia="en-US"/>
        </w:rPr>
      </w:pPr>
    </w:p>
    <w:p w:rsidR="00923BBC" w:rsidRDefault="00923BBC" w:rsidP="00923BBC">
      <w:pPr>
        <w:spacing w:after="0" w:line="240" w:lineRule="auto"/>
        <w:ind w:firstLine="709"/>
        <w:contextualSpacing/>
        <w:jc w:val="center"/>
        <w:rPr>
          <w:rFonts w:ascii="Times New Roman" w:eastAsia="Calibri" w:hAnsi="Times New Roman" w:cs="Times New Roman"/>
          <w:b/>
          <w:sz w:val="24"/>
          <w:szCs w:val="24"/>
          <w:lang w:eastAsia="en-US"/>
        </w:rPr>
      </w:pPr>
      <w:r w:rsidRPr="00923BBC">
        <w:rPr>
          <w:rFonts w:ascii="Times New Roman" w:eastAsia="Calibri" w:hAnsi="Times New Roman" w:cs="Times New Roman"/>
          <w:b/>
          <w:sz w:val="24"/>
          <w:szCs w:val="24"/>
          <w:lang w:eastAsia="en-US"/>
        </w:rPr>
        <w:t>6.3. Выставочная деятельность</w:t>
      </w:r>
    </w:p>
    <w:p w:rsidR="00923BBC" w:rsidRPr="00466F2C" w:rsidRDefault="00923BBC" w:rsidP="00923BBC">
      <w:pPr>
        <w:spacing w:after="0" w:line="240" w:lineRule="auto"/>
        <w:ind w:firstLine="709"/>
        <w:contextualSpacing/>
        <w:jc w:val="center"/>
        <w:rPr>
          <w:rFonts w:ascii="Times New Roman" w:eastAsia="Calibri" w:hAnsi="Times New Roman" w:cs="Times New Roman"/>
          <w:b/>
          <w:sz w:val="24"/>
          <w:szCs w:val="24"/>
          <w:lang w:eastAsia="en-US"/>
        </w:rPr>
      </w:pPr>
    </w:p>
    <w:p w:rsidR="00923BBC" w:rsidRPr="00923BBC" w:rsidRDefault="00036337" w:rsidP="00923BBC">
      <w:pPr>
        <w:spacing w:after="0" w:line="240" w:lineRule="auto"/>
        <w:ind w:firstLine="709"/>
        <w:jc w:val="both"/>
        <w:rPr>
          <w:rFonts w:ascii="Times New Roman" w:eastAsia="Times New Roman" w:hAnsi="Times New Roman" w:cs="Times New Roman"/>
          <w:sz w:val="24"/>
          <w:szCs w:val="24"/>
        </w:rPr>
      </w:pPr>
      <w:r w:rsidRPr="00036337">
        <w:rPr>
          <w:rFonts w:ascii="Times New Roman" w:eastAsia="Times New Roman" w:hAnsi="Times New Roman" w:cs="Times New Roman"/>
          <w:b/>
          <w:sz w:val="24"/>
          <w:szCs w:val="24"/>
        </w:rPr>
        <w:t>6.3.1.</w:t>
      </w:r>
      <w:r>
        <w:rPr>
          <w:rFonts w:ascii="Times New Roman" w:eastAsia="Times New Roman" w:hAnsi="Times New Roman" w:cs="Times New Roman"/>
          <w:sz w:val="24"/>
          <w:szCs w:val="24"/>
        </w:rPr>
        <w:t xml:space="preserve"> </w:t>
      </w:r>
      <w:r w:rsidR="00923BBC" w:rsidRPr="00923BBC">
        <w:rPr>
          <w:rFonts w:ascii="Times New Roman" w:eastAsia="Times New Roman" w:hAnsi="Times New Roman" w:cs="Times New Roman"/>
          <w:sz w:val="24"/>
          <w:szCs w:val="24"/>
        </w:rPr>
        <w:t>В библиотеках Залесовского округа культурная жизнь</w:t>
      </w:r>
      <w:r w:rsidR="006D6D6E">
        <w:rPr>
          <w:rFonts w:ascii="Times New Roman" w:eastAsia="Times New Roman" w:hAnsi="Times New Roman" w:cs="Times New Roman"/>
          <w:sz w:val="24"/>
          <w:szCs w:val="24"/>
        </w:rPr>
        <w:t xml:space="preserve"> расцветает</w:t>
      </w:r>
      <w:r w:rsidR="00923BBC" w:rsidRPr="00923BBC">
        <w:rPr>
          <w:rFonts w:ascii="Times New Roman" w:eastAsia="Times New Roman" w:hAnsi="Times New Roman" w:cs="Times New Roman"/>
          <w:sz w:val="24"/>
          <w:szCs w:val="24"/>
        </w:rPr>
        <w:t xml:space="preserve"> многообразием выставочных экспозиций, органично вписанных в книжное пространство. Эти выставки — не просто украшение интерьера, а важная составляющая библиотечной деятельности, живой диалог с читателем, способствующий расширению кругозора и формированию культурного кода.</w:t>
      </w:r>
    </w:p>
    <w:p w:rsidR="00923BBC" w:rsidRPr="00923BBC" w:rsidRDefault="00923BBC" w:rsidP="00923BBC">
      <w:pPr>
        <w:spacing w:after="0" w:line="240" w:lineRule="auto"/>
        <w:ind w:firstLine="709"/>
        <w:jc w:val="both"/>
        <w:rPr>
          <w:rFonts w:ascii="Times New Roman" w:eastAsia="Times New Roman" w:hAnsi="Times New Roman" w:cs="Times New Roman"/>
          <w:sz w:val="24"/>
          <w:szCs w:val="24"/>
        </w:rPr>
      </w:pPr>
      <w:r w:rsidRPr="00923BBC">
        <w:rPr>
          <w:rFonts w:ascii="Times New Roman" w:eastAsia="Times New Roman" w:hAnsi="Times New Roman" w:cs="Times New Roman"/>
          <w:sz w:val="24"/>
          <w:szCs w:val="24"/>
        </w:rPr>
        <w:t xml:space="preserve">В каждом филиале, от центральной библиотеки до уютных сельских филиалов, бережно хранятся традиции организации выставочной работы. Здесь можно встретить как </w:t>
      </w:r>
      <w:r w:rsidRPr="00923BBC">
        <w:rPr>
          <w:rFonts w:ascii="Times New Roman" w:eastAsia="Times New Roman" w:hAnsi="Times New Roman" w:cs="Times New Roman"/>
          <w:iCs/>
          <w:sz w:val="24"/>
          <w:szCs w:val="24"/>
        </w:rPr>
        <w:t>постоянно действующие экспозиции</w:t>
      </w:r>
      <w:r w:rsidRPr="00923BBC">
        <w:rPr>
          <w:rFonts w:ascii="Times New Roman" w:eastAsia="Times New Roman" w:hAnsi="Times New Roman" w:cs="Times New Roman"/>
          <w:sz w:val="24"/>
          <w:szCs w:val="24"/>
        </w:rPr>
        <w:t xml:space="preserve">, повествующие об истории края, творчестве местных мастеров, так и </w:t>
      </w:r>
      <w:r w:rsidRPr="00923BBC">
        <w:rPr>
          <w:rFonts w:ascii="Times New Roman" w:eastAsia="Times New Roman" w:hAnsi="Times New Roman" w:cs="Times New Roman"/>
          <w:iCs/>
          <w:sz w:val="24"/>
          <w:szCs w:val="24"/>
        </w:rPr>
        <w:t>сменные выставки</w:t>
      </w:r>
      <w:r w:rsidRPr="00923BBC">
        <w:rPr>
          <w:rFonts w:ascii="Times New Roman" w:eastAsia="Times New Roman" w:hAnsi="Times New Roman" w:cs="Times New Roman"/>
          <w:sz w:val="24"/>
          <w:szCs w:val="24"/>
        </w:rPr>
        <w:t>, приуроченные к знаменательным датам и событиям в истории и культуре страны и мира.</w:t>
      </w:r>
    </w:p>
    <w:p w:rsidR="00923BBC" w:rsidRPr="00923BBC" w:rsidRDefault="00923BBC" w:rsidP="00923BBC">
      <w:pPr>
        <w:spacing w:after="0" w:line="240" w:lineRule="auto"/>
        <w:ind w:firstLine="709"/>
        <w:jc w:val="both"/>
        <w:rPr>
          <w:rFonts w:ascii="Times New Roman" w:eastAsia="Times New Roman" w:hAnsi="Times New Roman" w:cs="Times New Roman"/>
          <w:sz w:val="24"/>
          <w:szCs w:val="24"/>
        </w:rPr>
      </w:pPr>
      <w:r w:rsidRPr="00923BBC">
        <w:rPr>
          <w:rFonts w:ascii="Times New Roman" w:eastAsia="Times New Roman" w:hAnsi="Times New Roman" w:cs="Times New Roman"/>
          <w:sz w:val="24"/>
          <w:szCs w:val="24"/>
        </w:rPr>
        <w:t>Особое место занимают выставки, посвященные памятным датам военной истории, юбилеям выдающихся деятелей науки и искусства, народным праздникам и традициям. Каждая экспозиция — это результат кропотливой работы библиотекарей, исследователей, местных краеведов, стремящихся представить информацию в наиболее доступной и увлекательной форме. Экспонаты разнообразны: книжные издания, иллюстрации, фотографии, документы, предметы декоративно-прикладного искусства, что позволяет сделать каждую выставку уникальной и запоминающейся.</w:t>
      </w:r>
    </w:p>
    <w:p w:rsidR="00923BBC" w:rsidRDefault="00923BBC" w:rsidP="00923BBC">
      <w:pPr>
        <w:spacing w:after="0" w:line="240" w:lineRule="auto"/>
        <w:ind w:firstLine="709"/>
        <w:jc w:val="both"/>
        <w:rPr>
          <w:rFonts w:ascii="Times New Roman" w:eastAsia="Times New Roman" w:hAnsi="Times New Roman" w:cs="Times New Roman"/>
          <w:sz w:val="24"/>
          <w:szCs w:val="24"/>
        </w:rPr>
      </w:pPr>
      <w:r w:rsidRPr="00923BBC">
        <w:rPr>
          <w:rFonts w:ascii="Times New Roman" w:eastAsia="Times New Roman" w:hAnsi="Times New Roman" w:cs="Times New Roman"/>
          <w:sz w:val="24"/>
          <w:szCs w:val="24"/>
        </w:rPr>
        <w:t>Помимо тематических, пользуются популярностью выставки новых поступлений, где читатели могут ознакомиться с новинками литературы, а также персональные выставки местных художников и мастеров, представляющие уникальные образцы народного творчества. Таким образом, выставочная деятельность библиотек Залесовского округа — это многогранное явление, вносящие неоценимый вклад в культурное обогащение жителей района.</w:t>
      </w:r>
    </w:p>
    <w:p w:rsidR="00CF25F7" w:rsidRDefault="00036337" w:rsidP="00CF25F7">
      <w:pPr>
        <w:spacing w:after="0" w:line="240" w:lineRule="auto"/>
        <w:jc w:val="both"/>
        <w:rPr>
          <w:rFonts w:ascii="Times New Roman" w:eastAsia="Times New Roman" w:hAnsi="Times New Roman" w:cs="Times New Roman"/>
          <w:sz w:val="24"/>
          <w:szCs w:val="24"/>
        </w:rPr>
      </w:pPr>
      <w:r w:rsidRPr="00036337">
        <w:rPr>
          <w:rFonts w:ascii="Times New Roman" w:eastAsia="Times New Roman" w:hAnsi="Times New Roman" w:cs="Times New Roman"/>
          <w:b/>
          <w:sz w:val="24"/>
          <w:szCs w:val="24"/>
        </w:rPr>
        <w:t>6.3.2</w:t>
      </w:r>
      <w:r>
        <w:rPr>
          <w:rFonts w:ascii="Times New Roman" w:eastAsia="Times New Roman" w:hAnsi="Times New Roman" w:cs="Times New Roman"/>
          <w:sz w:val="24"/>
          <w:szCs w:val="24"/>
        </w:rPr>
        <w:t>. Организация хранения музейных экспонатов в библиотеке и работа, которая пр</w:t>
      </w:r>
      <w:r w:rsidR="00CF25F7">
        <w:rPr>
          <w:rFonts w:ascii="Times New Roman" w:eastAsia="Times New Roman" w:hAnsi="Times New Roman" w:cs="Times New Roman"/>
          <w:sz w:val="24"/>
          <w:szCs w:val="24"/>
        </w:rPr>
        <w:t>оводится с ними в течение года.</w:t>
      </w:r>
    </w:p>
    <w:p w:rsidR="001B138F" w:rsidRPr="00CF25F7" w:rsidRDefault="00036337" w:rsidP="00CF25F7">
      <w:pPr>
        <w:spacing w:after="0" w:line="240" w:lineRule="auto"/>
        <w:ind w:firstLine="709"/>
        <w:jc w:val="both"/>
        <w:rPr>
          <w:rFonts w:ascii="Times New Roman" w:eastAsia="Times New Roman" w:hAnsi="Times New Roman" w:cs="Times New Roman"/>
          <w:sz w:val="24"/>
          <w:szCs w:val="24"/>
        </w:rPr>
      </w:pPr>
      <w:r w:rsidRPr="00CF25F7">
        <w:rPr>
          <w:rFonts w:ascii="Times New Roman" w:eastAsia="Times New Roman" w:hAnsi="Times New Roman" w:cs="Times New Roman"/>
          <w:sz w:val="24"/>
          <w:szCs w:val="24"/>
        </w:rPr>
        <w:t xml:space="preserve">В </w:t>
      </w:r>
      <w:proofErr w:type="spellStart"/>
      <w:r w:rsidRPr="00CF25F7">
        <w:rPr>
          <w:rFonts w:ascii="Times New Roman" w:eastAsia="Times New Roman" w:hAnsi="Times New Roman" w:cs="Times New Roman"/>
          <w:sz w:val="24"/>
          <w:szCs w:val="24"/>
        </w:rPr>
        <w:t>Тундрихинчкой</w:t>
      </w:r>
      <w:proofErr w:type="spellEnd"/>
      <w:r w:rsidRPr="00CF25F7">
        <w:rPr>
          <w:rFonts w:ascii="Times New Roman" w:eastAsia="Times New Roman" w:hAnsi="Times New Roman" w:cs="Times New Roman"/>
          <w:sz w:val="24"/>
          <w:szCs w:val="24"/>
        </w:rPr>
        <w:t xml:space="preserve"> библиотеке есть музейная комната, где находятся более 1000 экземпляров экспонатов, среди которых есть раритеты. Организованы музейные экспозиции по истории села, школы, испанскому детскому дому №7, ВОВ, знаменитым землякам, с</w:t>
      </w:r>
      <w:r w:rsidR="001B138F" w:rsidRPr="00CF25F7">
        <w:rPr>
          <w:rFonts w:ascii="Times New Roman" w:hAnsi="Times New Roman" w:cs="Times New Roman"/>
          <w:sz w:val="24"/>
          <w:szCs w:val="24"/>
        </w:rPr>
        <w:t xml:space="preserve">таринному быту, рукоделию. Экспозиции, посвященные истории села, отражают основные этапы его развития, начиная с момента основания и до наших дней. Здесь представлены документы, фотографии, карты и предметы, свидетельствующие о важных событиях и людях, сыгравших значимую роль в жизни </w:t>
      </w:r>
      <w:proofErr w:type="spellStart"/>
      <w:r w:rsidR="001B138F" w:rsidRPr="00CF25F7">
        <w:rPr>
          <w:rFonts w:ascii="Times New Roman" w:hAnsi="Times New Roman" w:cs="Times New Roman"/>
          <w:sz w:val="24"/>
          <w:szCs w:val="24"/>
        </w:rPr>
        <w:t>Тундрихи</w:t>
      </w:r>
      <w:proofErr w:type="spellEnd"/>
      <w:r w:rsidR="001B138F" w:rsidRPr="00CF25F7">
        <w:rPr>
          <w:rFonts w:ascii="Times New Roman" w:hAnsi="Times New Roman" w:cs="Times New Roman"/>
          <w:sz w:val="24"/>
          <w:szCs w:val="24"/>
        </w:rPr>
        <w:t xml:space="preserve">. </w:t>
      </w:r>
      <w:r w:rsidR="001B138F" w:rsidRPr="001B138F">
        <w:rPr>
          <w:rFonts w:ascii="Times New Roman" w:eastAsia="Times New Roman" w:hAnsi="Times New Roman" w:cs="Times New Roman"/>
          <w:sz w:val="24"/>
          <w:szCs w:val="24"/>
        </w:rPr>
        <w:t>Особое место занимает экспозиция, посвященная испанскому детскому дому №7, эвакуированному в село в годы Великой Отечественной войны. Она рассказывает о судьбах испанских детей, нашедших приют и заботу на алтайской земле.</w:t>
      </w:r>
      <w:r w:rsidR="001B138F" w:rsidRPr="001B138F">
        <w:t xml:space="preserve"> </w:t>
      </w:r>
      <w:r w:rsidR="001B138F" w:rsidRPr="001B138F">
        <w:rPr>
          <w:rFonts w:ascii="Times New Roman" w:eastAsia="Times New Roman" w:hAnsi="Times New Roman" w:cs="Times New Roman"/>
          <w:sz w:val="24"/>
          <w:szCs w:val="24"/>
        </w:rPr>
        <w:t>Разделы, посвященные старинному быту и рукоделию, воссоздают атмосферу крестьянской жизни прошлых столетий. Здесь можно увидеть предметы быта, одежду, орудия труда, а также образцы народного творчества: вышивку, ткачество, плетение из лозы.</w:t>
      </w:r>
    </w:p>
    <w:p w:rsidR="00735BDC" w:rsidRPr="00735BDC" w:rsidRDefault="00735BDC" w:rsidP="001B138F">
      <w:pPr>
        <w:pStyle w:val="ae"/>
        <w:spacing w:before="0" w:beforeAutospacing="0" w:after="0" w:afterAutospacing="0"/>
        <w:ind w:firstLine="709"/>
        <w:jc w:val="both"/>
      </w:pPr>
      <w:proofErr w:type="spellStart"/>
      <w:r w:rsidRPr="00735BDC">
        <w:t>Думчевская</w:t>
      </w:r>
      <w:proofErr w:type="spellEnd"/>
      <w:r w:rsidRPr="00735BDC">
        <w:t xml:space="preserve"> библиотека гордится своей музейной комнатой, которая по праву считается сердцем культурного пространства села. Она оформлена в виде уютной крестьянской горницы, словно переносящей посетителей в прошлое. Сразу же привлекает </w:t>
      </w:r>
      <w:r w:rsidRPr="00735BDC">
        <w:lastRenderedPageBreak/>
        <w:t xml:space="preserve">внимание </w:t>
      </w:r>
      <w:r w:rsidR="001B115A" w:rsidRPr="001B115A">
        <w:t xml:space="preserve">железная </w:t>
      </w:r>
      <w:r w:rsidRPr="00735BDC">
        <w:t>кровать, застеленная домотканым покрывалом, а рядом возвышается старинный буфет, бережно хранящий предметы быта, передававшиеся из поколения в поколение.</w:t>
      </w:r>
      <w:r w:rsidR="001B115A" w:rsidRPr="001B115A">
        <w:t xml:space="preserve"> </w:t>
      </w:r>
      <w:r w:rsidRPr="00735BDC">
        <w:t xml:space="preserve">Особую атмосферу создает висящая </w:t>
      </w:r>
      <w:r w:rsidR="001B115A" w:rsidRPr="001B115A">
        <w:t>у кровати люлька.</w:t>
      </w:r>
      <w:r w:rsidRPr="00735BDC">
        <w:t xml:space="preserve"> На стенах развешаны рушники с вышивкой, отражающие мастерство местных рукодельниц. В горнице собраны предметы крестьянского быта: прялки, ткацкие станки, утюги на углях, глиняная посуда, позволяющие представить жизнь и быт сельских жителей в старину.</w:t>
      </w:r>
    </w:p>
    <w:p w:rsidR="00735BDC" w:rsidRPr="001B115A" w:rsidRDefault="00735BDC" w:rsidP="001B138F">
      <w:pPr>
        <w:pStyle w:val="a6"/>
        <w:ind w:firstLine="709"/>
        <w:jc w:val="both"/>
        <w:rPr>
          <w:rFonts w:ascii="Times New Roman" w:hAnsi="Times New Roman" w:cs="Times New Roman"/>
          <w:sz w:val="24"/>
        </w:rPr>
      </w:pPr>
      <w:proofErr w:type="spellStart"/>
      <w:r w:rsidRPr="001B115A">
        <w:rPr>
          <w:rFonts w:ascii="Times New Roman" w:hAnsi="Times New Roman" w:cs="Times New Roman"/>
          <w:sz w:val="24"/>
        </w:rPr>
        <w:t>Большекалтайская</w:t>
      </w:r>
      <w:proofErr w:type="spellEnd"/>
      <w:r w:rsidRPr="001B115A">
        <w:rPr>
          <w:rFonts w:ascii="Times New Roman" w:hAnsi="Times New Roman" w:cs="Times New Roman"/>
          <w:sz w:val="24"/>
        </w:rPr>
        <w:t xml:space="preserve"> библиотека также располагает музейной комнатой, сохраняющей историю и традиции родного края. В экспозиции представлены предметы крестьянского быта, орудия труда, старинные фотографии, документы, рассказывающие об истории образования села, колхозов и предприятий. Отдельный раздел посвящен истории Великой Отечественной войны и участию в ней жителей села. Здесь можно увидеть письма с фронта, фотографии солдат и офицеров, документы о наградах и подвигах. В музейной комнате регулярно проводятся тематические выставки, посвященные знаменательным датам и событиям в истории села. Ведется активная работа по сбору и систематизации информации о знаменитых земляках – писателях, поэтах, художниках, внесших значительный вклад в развитие родного края. </w:t>
      </w:r>
    </w:p>
    <w:p w:rsidR="00320680" w:rsidRPr="00320680" w:rsidRDefault="00320680" w:rsidP="00320680">
      <w:pPr>
        <w:shd w:val="clear" w:color="auto" w:fill="FFFFFF"/>
        <w:spacing w:after="0" w:line="240" w:lineRule="auto"/>
        <w:ind w:firstLine="567"/>
        <w:contextualSpacing/>
        <w:jc w:val="both"/>
        <w:rPr>
          <w:rFonts w:ascii="Times New Roman" w:eastAsia="Times New Roman" w:hAnsi="Times New Roman" w:cs="Times New Roman"/>
          <w:sz w:val="24"/>
        </w:rPr>
      </w:pPr>
      <w:r w:rsidRPr="00320680">
        <w:rPr>
          <w:rFonts w:ascii="Times New Roman" w:eastAsia="Times New Roman" w:hAnsi="Times New Roman" w:cs="Times New Roman"/>
          <w:sz w:val="24"/>
        </w:rPr>
        <w:t>В </w:t>
      </w:r>
      <w:r>
        <w:rPr>
          <w:rFonts w:ascii="Times New Roman" w:eastAsia="Times New Roman" w:hAnsi="Times New Roman" w:cs="Times New Roman"/>
          <w:sz w:val="24"/>
        </w:rPr>
        <w:t xml:space="preserve">селе </w:t>
      </w:r>
      <w:r w:rsidRPr="00320680">
        <w:rPr>
          <w:rFonts w:ascii="Times New Roman" w:eastAsia="Times New Roman" w:hAnsi="Times New Roman" w:cs="Times New Roman"/>
          <w:sz w:val="24"/>
        </w:rPr>
        <w:t>Борисово</w:t>
      </w:r>
      <w:r>
        <w:rPr>
          <w:rFonts w:ascii="Times New Roman" w:eastAsia="Times New Roman" w:hAnsi="Times New Roman" w:cs="Times New Roman"/>
          <w:sz w:val="24"/>
        </w:rPr>
        <w:t xml:space="preserve"> в 2012 году благодаря поддержке Администрации Борисовского совета</w:t>
      </w:r>
      <w:r w:rsidRPr="00320680">
        <w:rPr>
          <w:rFonts w:ascii="Times New Roman" w:eastAsia="Times New Roman" w:hAnsi="Times New Roman" w:cs="Times New Roman"/>
          <w:sz w:val="24"/>
        </w:rPr>
        <w:t>, материальной помощи генерального директор</w:t>
      </w:r>
      <w:proofErr w:type="gramStart"/>
      <w:r w:rsidRPr="00320680">
        <w:rPr>
          <w:rFonts w:ascii="Times New Roman" w:eastAsia="Times New Roman" w:hAnsi="Times New Roman" w:cs="Times New Roman"/>
          <w:sz w:val="24"/>
        </w:rPr>
        <w:t>а ООО</w:t>
      </w:r>
      <w:proofErr w:type="gramEnd"/>
      <w:r w:rsidRPr="00320680">
        <w:rPr>
          <w:rFonts w:ascii="Times New Roman" w:eastAsia="Times New Roman" w:hAnsi="Times New Roman" w:cs="Times New Roman"/>
          <w:sz w:val="24"/>
        </w:rPr>
        <w:t xml:space="preserve"> «Союз» В.Н. </w:t>
      </w:r>
      <w:proofErr w:type="spellStart"/>
      <w:r w:rsidRPr="00320680">
        <w:rPr>
          <w:rFonts w:ascii="Times New Roman" w:eastAsia="Times New Roman" w:hAnsi="Times New Roman" w:cs="Times New Roman"/>
          <w:sz w:val="24"/>
        </w:rPr>
        <w:t>Отмашкина</w:t>
      </w:r>
      <w:proofErr w:type="spellEnd"/>
      <w:r w:rsidRPr="00320680">
        <w:rPr>
          <w:rFonts w:ascii="Times New Roman" w:eastAsia="Times New Roman" w:hAnsi="Times New Roman" w:cs="Times New Roman"/>
          <w:sz w:val="24"/>
        </w:rPr>
        <w:t xml:space="preserve"> была построена усадьба «Мордовское подворье». Все экспонаты из библиотеки перенесены были в это здание в количестве 200 экз. Сегодня фонд усадьбы представляет примерно 600 экспонатов. </w:t>
      </w:r>
      <w:proofErr w:type="gramStart"/>
      <w:r w:rsidRPr="00320680">
        <w:rPr>
          <w:rFonts w:ascii="Times New Roman" w:eastAsia="Times New Roman" w:hAnsi="Times New Roman" w:cs="Times New Roman"/>
          <w:sz w:val="24"/>
        </w:rPr>
        <w:t>В летний период усадьбу «Мордовское подворье» посещают туристы из Алтайского края, Кемеровской, Новосибирской</w:t>
      </w:r>
      <w:r w:rsidRPr="00320680">
        <w:rPr>
          <w:rFonts w:ascii="Times New Roman" w:eastAsia="Times New Roman" w:hAnsi="Times New Roman" w:cs="Times New Roman"/>
          <w:color w:val="000000"/>
          <w:sz w:val="24"/>
          <w:szCs w:val="24"/>
        </w:rPr>
        <w:t xml:space="preserve"> областей, приезжали гости из Мордовии, из Германии. </w:t>
      </w:r>
      <w:proofErr w:type="gramEnd"/>
    </w:p>
    <w:p w:rsidR="00CF25F7" w:rsidRPr="00CF25F7" w:rsidRDefault="00CF25F7" w:rsidP="00CF25F7">
      <w:pPr>
        <w:spacing w:after="0" w:line="240" w:lineRule="auto"/>
        <w:ind w:firstLine="709"/>
        <w:jc w:val="both"/>
        <w:rPr>
          <w:rFonts w:ascii="Times New Roman" w:eastAsia="Times New Roman" w:hAnsi="Times New Roman" w:cs="Times New Roman"/>
          <w:sz w:val="24"/>
          <w:szCs w:val="24"/>
        </w:rPr>
      </w:pPr>
      <w:r w:rsidRPr="00CF25F7">
        <w:rPr>
          <w:rFonts w:ascii="Times New Roman" w:eastAsia="Times New Roman" w:hAnsi="Times New Roman" w:cs="Times New Roman"/>
          <w:sz w:val="24"/>
          <w:szCs w:val="24"/>
        </w:rPr>
        <w:t>В библиотечных музейных комнатах в течение года ведется кропотливая и многогранная работа, направленная на сохранение, изучение и популяризацию историко-культурного наследия. Зимой, когда сельские жители менее заняты полевыми работами, акцент делается на исследовательской и фондовой деятельности. Проводится изучение архивных материалов, выявление новых источников информации. Организуются тематические выставки, приуроченные к памятным датам и событиям, проводятся краеведческие лекции и беседы для школьников и взрослых.</w:t>
      </w:r>
    </w:p>
    <w:p w:rsidR="00CF25F7" w:rsidRPr="00CF25F7" w:rsidRDefault="00CF25F7" w:rsidP="00CF25F7">
      <w:pPr>
        <w:spacing w:after="0" w:line="240" w:lineRule="auto"/>
        <w:ind w:firstLine="709"/>
        <w:jc w:val="both"/>
        <w:rPr>
          <w:rFonts w:ascii="Times New Roman" w:eastAsia="Times New Roman" w:hAnsi="Times New Roman" w:cs="Times New Roman"/>
          <w:sz w:val="24"/>
          <w:szCs w:val="24"/>
        </w:rPr>
      </w:pPr>
      <w:r w:rsidRPr="00CF25F7">
        <w:rPr>
          <w:rFonts w:ascii="Times New Roman" w:eastAsia="Times New Roman" w:hAnsi="Times New Roman" w:cs="Times New Roman"/>
          <w:sz w:val="24"/>
          <w:szCs w:val="24"/>
        </w:rPr>
        <w:t>Весной, с началом туристического сезона, активизируется экскурсионная деятельность. Проводятся мероприятия, посвященные традиционным народным праздникам и обрядам. Летом музейные комнаты становятся центром притяжения для туристов и отдыхающих. Проводятся мастер-классы по народным ремеслам, организуются фольклорные фестивали и праздники. Активно ведется работа по привлечению новых экспонатов, собираются воспоминания старожилов, пополняются фотоархивы. Осенью подводятся итоги летней работы, составляются отчеты, планируются мероприятия на следующий год. Продолжается работа по исследованию и популяризации краеведческих материалов. Организуются выставки, посвященные истории села и жизни знаменитых земляков. Ведется активная работа по привлечению волонтеров, заинтересованных в сохранении историко-культурного наследия. Таким образом, работа в библиотечных музейных комнатах не прекращается ни на один день, обеспечивая непрерывную связь времен и поколений.</w:t>
      </w:r>
    </w:p>
    <w:p w:rsidR="00036337" w:rsidRPr="00320680" w:rsidRDefault="00036337" w:rsidP="00320680">
      <w:pPr>
        <w:spacing w:after="0" w:line="240" w:lineRule="auto"/>
        <w:jc w:val="both"/>
        <w:rPr>
          <w:rFonts w:ascii="Times New Roman" w:eastAsia="Times New Roman" w:hAnsi="Times New Roman" w:cs="Times New Roman"/>
          <w:sz w:val="24"/>
        </w:rPr>
      </w:pPr>
    </w:p>
    <w:p w:rsidR="00B01002" w:rsidRPr="00466F2C" w:rsidRDefault="00B01002" w:rsidP="00320680">
      <w:pPr>
        <w:spacing w:after="0" w:line="240" w:lineRule="auto"/>
        <w:ind w:firstLine="709"/>
        <w:jc w:val="both"/>
        <w:rPr>
          <w:rFonts w:ascii="Times New Roman" w:eastAsia="Times New Roman" w:hAnsi="Times New Roman" w:cs="Times New Roman"/>
          <w:color w:val="FF0000"/>
          <w:sz w:val="24"/>
          <w:szCs w:val="24"/>
        </w:rPr>
      </w:pPr>
    </w:p>
    <w:p w:rsidR="00302756" w:rsidRPr="0059401B" w:rsidRDefault="0059401B" w:rsidP="0059401B">
      <w:pPr>
        <w:spacing w:after="0"/>
        <w:ind w:firstLine="993"/>
        <w:rPr>
          <w:rFonts w:ascii="Times New Roman" w:hAnsi="Times New Roman" w:cs="Times New Roman"/>
          <w:b/>
          <w:sz w:val="24"/>
          <w:szCs w:val="24"/>
        </w:rPr>
      </w:pPr>
      <w:r w:rsidRPr="0059401B">
        <w:rPr>
          <w:rFonts w:ascii="Times New Roman" w:hAnsi="Times New Roman" w:cs="Times New Roman"/>
          <w:b/>
          <w:sz w:val="24"/>
          <w:szCs w:val="24"/>
        </w:rPr>
        <w:t xml:space="preserve">               6.4. Работа в рамках проекта «Пушкинская карта».</w:t>
      </w:r>
    </w:p>
    <w:p w:rsidR="00B01002" w:rsidRPr="00B01002" w:rsidRDefault="00B01002" w:rsidP="00B01002">
      <w:pPr>
        <w:spacing w:after="0" w:line="240" w:lineRule="auto"/>
        <w:ind w:firstLine="709"/>
        <w:jc w:val="both"/>
        <w:rPr>
          <w:rFonts w:ascii="Times New Roman" w:eastAsia="Times New Roman" w:hAnsi="Times New Roman" w:cs="Times New Roman"/>
          <w:sz w:val="24"/>
          <w:szCs w:val="24"/>
        </w:rPr>
      </w:pPr>
      <w:r w:rsidRPr="00B01002">
        <w:rPr>
          <w:rFonts w:ascii="Times New Roman" w:eastAsia="Times New Roman" w:hAnsi="Times New Roman" w:cs="Times New Roman"/>
          <w:sz w:val="24"/>
          <w:szCs w:val="24"/>
        </w:rPr>
        <w:t>В рамках реализации Всероссийского проекта «Пушкинская карта», призванного обеспечить молодежи доступ к культурным ценностям, в Залесовском округе было заявлено четыре мероприятия, охватывающих различные направления искусства и истории. К сожалению, не все из них смогли в полной мере раскрыть свой потенциал.</w:t>
      </w:r>
      <w:r>
        <w:rPr>
          <w:rFonts w:ascii="Times New Roman" w:eastAsia="Times New Roman" w:hAnsi="Times New Roman" w:cs="Times New Roman"/>
          <w:sz w:val="24"/>
          <w:szCs w:val="24"/>
        </w:rPr>
        <w:t xml:space="preserve"> </w:t>
      </w:r>
      <w:r w:rsidRPr="00B01002">
        <w:rPr>
          <w:rFonts w:ascii="Times New Roman" w:eastAsia="Times New Roman" w:hAnsi="Times New Roman" w:cs="Times New Roman"/>
          <w:sz w:val="24"/>
          <w:szCs w:val="24"/>
        </w:rPr>
        <w:t xml:space="preserve">Первые шаги проекта ознаменовались успешным прохождением </w:t>
      </w:r>
      <w:proofErr w:type="spellStart"/>
      <w:r w:rsidRPr="00B01002">
        <w:rPr>
          <w:rFonts w:ascii="Times New Roman" w:eastAsia="Times New Roman" w:hAnsi="Times New Roman" w:cs="Times New Roman"/>
          <w:sz w:val="24"/>
          <w:szCs w:val="24"/>
        </w:rPr>
        <w:t>модерации</w:t>
      </w:r>
      <w:proofErr w:type="spellEnd"/>
      <w:r w:rsidRPr="00B01002">
        <w:rPr>
          <w:rFonts w:ascii="Times New Roman" w:eastAsia="Times New Roman" w:hAnsi="Times New Roman" w:cs="Times New Roman"/>
          <w:sz w:val="24"/>
          <w:szCs w:val="24"/>
        </w:rPr>
        <w:t xml:space="preserve"> трех заявленных мероприятий, что свидетельствовало о соответствии их содержания критериям и требованиям «Пушкинской карты». Однако, как это часто бывает на начальном этапе, технические </w:t>
      </w:r>
      <w:r w:rsidRPr="00B01002">
        <w:rPr>
          <w:rFonts w:ascii="Times New Roman" w:eastAsia="Times New Roman" w:hAnsi="Times New Roman" w:cs="Times New Roman"/>
          <w:sz w:val="24"/>
          <w:szCs w:val="24"/>
        </w:rPr>
        <w:lastRenderedPageBreak/>
        <w:t>трудности внесли свои коррективы в процесс. По независящим от организаторов причинам, билеты на два из одобренных мероприятий не были реализованы, что, безусловно, стало предметом анализа и дальнейшей работы над устранением выявленных недостатков.</w:t>
      </w:r>
      <w:r>
        <w:rPr>
          <w:rFonts w:ascii="Times New Roman" w:eastAsia="Times New Roman" w:hAnsi="Times New Roman" w:cs="Times New Roman"/>
          <w:sz w:val="24"/>
          <w:szCs w:val="24"/>
        </w:rPr>
        <w:t xml:space="preserve"> </w:t>
      </w:r>
      <w:r w:rsidRPr="00B01002">
        <w:rPr>
          <w:rFonts w:ascii="Times New Roman" w:eastAsia="Times New Roman" w:hAnsi="Times New Roman" w:cs="Times New Roman"/>
          <w:sz w:val="24"/>
          <w:szCs w:val="24"/>
        </w:rPr>
        <w:t>Тем не менее, несмотря на возникшие препятствия, проект начал приносить свои плоды. В общей сложности было приобретено 15 билетов по «Пушкинской карте», что говорит о заинтересованности молодежи в культурных событиях, предлагаемых в рамках проекта. Эти пятнадцать молодых людей получили возможность посетить мероприятия, расширить свой кругозор и приобщиться к миру искусства, что является главной целью инициативы.</w:t>
      </w:r>
    </w:p>
    <w:p w:rsidR="00B01002" w:rsidRDefault="00B01002" w:rsidP="00B01002">
      <w:pPr>
        <w:spacing w:after="0" w:line="240" w:lineRule="auto"/>
        <w:ind w:firstLine="709"/>
        <w:jc w:val="both"/>
        <w:rPr>
          <w:rFonts w:ascii="Times New Roman" w:eastAsia="Times New Roman" w:hAnsi="Times New Roman" w:cs="Times New Roman"/>
          <w:sz w:val="24"/>
          <w:szCs w:val="24"/>
        </w:rPr>
      </w:pPr>
      <w:r w:rsidRPr="00B01002">
        <w:rPr>
          <w:rFonts w:ascii="Times New Roman" w:eastAsia="Times New Roman" w:hAnsi="Times New Roman" w:cs="Times New Roman"/>
          <w:sz w:val="24"/>
          <w:szCs w:val="24"/>
        </w:rPr>
        <w:t>Этот первый опыт реализации проекта в Залесовском округе стал ценным уроком для организаторов и участников. Он позволил выявить сильные и слабые стороны, оценить востребованность различных видов мероприятий и наметить пути дальнейшего разви</w:t>
      </w:r>
      <w:r w:rsidR="00713F6A">
        <w:rPr>
          <w:rFonts w:ascii="Times New Roman" w:eastAsia="Times New Roman" w:hAnsi="Times New Roman" w:cs="Times New Roman"/>
          <w:sz w:val="24"/>
          <w:szCs w:val="24"/>
        </w:rPr>
        <w:t>тия «Пушкинской карты» в округе</w:t>
      </w:r>
      <w:r w:rsidRPr="00B01002">
        <w:rPr>
          <w:rFonts w:ascii="Times New Roman" w:eastAsia="Times New Roman" w:hAnsi="Times New Roman" w:cs="Times New Roman"/>
          <w:sz w:val="24"/>
          <w:szCs w:val="24"/>
        </w:rPr>
        <w:t>. Работа по совершенствованию технической базы, расширению репертуара и активному привлечению молодежной аудитории будет продолжена, чтобы каждый обладатель «Пушкинской карты» смог найти для себя интересное и полезное мероприятие.</w:t>
      </w:r>
    </w:p>
    <w:p w:rsidR="0040381D" w:rsidRPr="00B01002" w:rsidRDefault="0040381D" w:rsidP="00B01002">
      <w:pPr>
        <w:spacing w:after="0" w:line="240" w:lineRule="auto"/>
        <w:ind w:firstLine="709"/>
        <w:jc w:val="both"/>
        <w:rPr>
          <w:rFonts w:ascii="Times New Roman" w:eastAsia="Times New Roman" w:hAnsi="Times New Roman" w:cs="Times New Roman"/>
          <w:sz w:val="24"/>
          <w:szCs w:val="24"/>
        </w:rPr>
      </w:pPr>
    </w:p>
    <w:p w:rsidR="0059401B" w:rsidRDefault="00036D2C" w:rsidP="00B0100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6.6. Обслуживание различных категорий пользователей: дети, молодёжь, инвалиды, пенсионеры.</w:t>
      </w:r>
    </w:p>
    <w:p w:rsidR="00036D2C" w:rsidRPr="00036D2C" w:rsidRDefault="00036D2C" w:rsidP="00036D2C">
      <w:pPr>
        <w:spacing w:after="0" w:line="240" w:lineRule="auto"/>
        <w:ind w:firstLine="709"/>
        <w:jc w:val="both"/>
        <w:rPr>
          <w:rFonts w:ascii="Times New Roman" w:eastAsia="Times New Roman" w:hAnsi="Times New Roman" w:cs="Times New Roman"/>
          <w:sz w:val="24"/>
          <w:szCs w:val="24"/>
        </w:rPr>
      </w:pPr>
      <w:r w:rsidRPr="00036D2C">
        <w:rPr>
          <w:rFonts w:ascii="Times New Roman" w:eastAsia="Times New Roman" w:hAnsi="Times New Roman" w:cs="Times New Roman"/>
          <w:sz w:val="24"/>
          <w:szCs w:val="24"/>
        </w:rPr>
        <w:t>Библиотеки Залесовского округа играют ключевую роль в обслуживании различных категорий пользователей, обеспечивая доступ к знаниям, информации и культурным ценностям для всех слоев населения: детей, молодёжи, инвалидов и пенсионеров. Стратегия библиотечного обслуживания строится на принципе индивидуального подхода, учитывающего потребности и интересы каждой группы пользователей.</w:t>
      </w:r>
    </w:p>
    <w:p w:rsidR="00036D2C" w:rsidRPr="00036D2C" w:rsidRDefault="00036D2C" w:rsidP="00036D2C">
      <w:pPr>
        <w:spacing w:after="0" w:line="240" w:lineRule="auto"/>
        <w:ind w:firstLine="709"/>
        <w:jc w:val="both"/>
        <w:rPr>
          <w:rFonts w:ascii="Times New Roman" w:eastAsia="Times New Roman" w:hAnsi="Times New Roman" w:cs="Times New Roman"/>
          <w:sz w:val="24"/>
          <w:szCs w:val="24"/>
        </w:rPr>
      </w:pPr>
      <w:r w:rsidRPr="00036D2C">
        <w:rPr>
          <w:rFonts w:ascii="Times New Roman" w:eastAsia="Times New Roman" w:hAnsi="Times New Roman" w:cs="Times New Roman"/>
          <w:sz w:val="24"/>
          <w:szCs w:val="24"/>
        </w:rPr>
        <w:t>Для детей и подростков библиотеки округа предлагают широкий спектр образовательных и развлекательных программ: от книжных выставок и литературных игр до творческих мастер-классов и встреч с писателями. Особое внимание уделяется формированию читательской культуры и привитию любви к книге с раннего возраста. Библиотеки активно сотрудничают со школами и детскими садами, организуя совместные мероприятия и обеспечивая доступ к учебной литературе.</w:t>
      </w:r>
    </w:p>
    <w:p w:rsidR="00036D2C" w:rsidRPr="00036D2C" w:rsidRDefault="00036D2C" w:rsidP="00036D2C">
      <w:pPr>
        <w:spacing w:after="0" w:line="240" w:lineRule="auto"/>
        <w:ind w:firstLine="709"/>
        <w:jc w:val="both"/>
        <w:rPr>
          <w:rFonts w:ascii="Times New Roman" w:eastAsia="Times New Roman" w:hAnsi="Times New Roman" w:cs="Times New Roman"/>
          <w:sz w:val="24"/>
          <w:szCs w:val="24"/>
        </w:rPr>
      </w:pPr>
      <w:r w:rsidRPr="00036D2C">
        <w:rPr>
          <w:rFonts w:ascii="Times New Roman" w:eastAsia="Times New Roman" w:hAnsi="Times New Roman" w:cs="Times New Roman"/>
          <w:sz w:val="24"/>
          <w:szCs w:val="24"/>
        </w:rPr>
        <w:t>Молодёжь является одной из приоритетных категорий пользователей библиотек. Для них создаются современные информационные центры с доступом к электронным ресурсам, организуются тренинги по компьютерной грамотности и профориентации. Библиотеки становятся площадкой для проведения дискуссионных клубов, молодежных форумов и других мероприятий, направленных на развитие интеллектуального и творческого потенциала молодежи.</w:t>
      </w:r>
    </w:p>
    <w:p w:rsidR="00036D2C" w:rsidRPr="00036D2C" w:rsidRDefault="00036D2C" w:rsidP="00036D2C">
      <w:pPr>
        <w:spacing w:after="0" w:line="240" w:lineRule="auto"/>
        <w:ind w:firstLine="709"/>
        <w:jc w:val="both"/>
        <w:rPr>
          <w:rFonts w:ascii="Times New Roman" w:eastAsia="Times New Roman" w:hAnsi="Times New Roman" w:cs="Times New Roman"/>
          <w:sz w:val="24"/>
          <w:szCs w:val="24"/>
        </w:rPr>
      </w:pPr>
      <w:r w:rsidRPr="00036D2C">
        <w:rPr>
          <w:rFonts w:ascii="Times New Roman" w:eastAsia="Times New Roman" w:hAnsi="Times New Roman" w:cs="Times New Roman"/>
          <w:sz w:val="24"/>
          <w:szCs w:val="24"/>
        </w:rPr>
        <w:t>Особое внимание уделяется обслуживанию инвалидов и пенсионеров. Для этих категорий пользователей создаются комфортные условия для посещения библиотек, предоставляется возможность пользоваться услугами на дому, организуются тематические вечера и встречи с интересными людьми. Библиотеки активно внедряют технологии, облегчающие доступ к информации для людей с ограниченными возможностями, такие как аудиокниги, крупный шрифт и специализированное программное обеспечение.</w:t>
      </w:r>
    </w:p>
    <w:p w:rsidR="00036D2C" w:rsidRDefault="00D05D3C" w:rsidP="00D05D3C">
      <w:pPr>
        <w:pStyle w:val="a6"/>
        <w:ind w:firstLine="709"/>
        <w:jc w:val="both"/>
        <w:rPr>
          <w:rFonts w:ascii="Times New Roman" w:hAnsi="Times New Roman" w:cs="Times New Roman"/>
          <w:sz w:val="24"/>
          <w:szCs w:val="24"/>
        </w:rPr>
      </w:pPr>
      <w:r w:rsidRPr="00D05D3C">
        <w:rPr>
          <w:rFonts w:ascii="Times New Roman" w:hAnsi="Times New Roman" w:cs="Times New Roman"/>
          <w:b/>
          <w:sz w:val="24"/>
          <w:szCs w:val="24"/>
        </w:rPr>
        <w:t>6.6.1.</w:t>
      </w:r>
      <w:r>
        <w:rPr>
          <w:rFonts w:ascii="Times New Roman" w:hAnsi="Times New Roman" w:cs="Times New Roman"/>
          <w:sz w:val="24"/>
          <w:szCs w:val="24"/>
        </w:rPr>
        <w:t xml:space="preserve"> </w:t>
      </w:r>
      <w:r w:rsidR="00036D2C" w:rsidRPr="00FA09DF">
        <w:rPr>
          <w:rFonts w:ascii="Times New Roman" w:hAnsi="Times New Roman" w:cs="Times New Roman"/>
          <w:sz w:val="24"/>
          <w:szCs w:val="24"/>
        </w:rPr>
        <w:t>Библиотеки округа ставят перед собой задачу быть доступными для всех, создавая комфортные условия для посещения и предоставляя специализированные услуги. В конечном итоге, цель библиотек Залесовского округа – способствовать созданию образованного, культурного и социально активного общества, где каждый человек имеет возможность реализовать свой потенциал и внести свой вклад в развитие родного края.</w:t>
      </w:r>
    </w:p>
    <w:p w:rsidR="00D05D3C" w:rsidRPr="00D05D3C" w:rsidRDefault="00D05D3C" w:rsidP="00D05D3C">
      <w:pPr>
        <w:pStyle w:val="ae"/>
        <w:spacing w:before="0" w:beforeAutospacing="0" w:after="0" w:afterAutospacing="0"/>
        <w:ind w:firstLine="709"/>
        <w:jc w:val="both"/>
      </w:pPr>
      <w:r w:rsidRPr="00D05D3C">
        <w:rPr>
          <w:b/>
        </w:rPr>
        <w:t>6.6.2.</w:t>
      </w:r>
      <w:r>
        <w:t xml:space="preserve"> </w:t>
      </w:r>
      <w:r w:rsidRPr="00D05D3C">
        <w:t>Современный мир, с его динамично меняющимися потребностями и технологическими инновациями, диктует необходимость поиска новых, более эффективных и привлекательных форматов библиотечного обслуживания. Особое внимание в этом процессе следует уделить молодежи (от 15 до 30 лет) – самой активной и требовательной аудитории, чьи интересы и предпочтения формируются под влиянием цифровой среды.</w:t>
      </w:r>
    </w:p>
    <w:p w:rsidR="00D05D3C" w:rsidRPr="006B0088" w:rsidRDefault="00D05D3C" w:rsidP="006B0088">
      <w:pPr>
        <w:spacing w:after="0" w:line="240" w:lineRule="auto"/>
        <w:ind w:firstLine="709"/>
        <w:jc w:val="both"/>
        <w:rPr>
          <w:rFonts w:ascii="Times New Roman" w:eastAsia="Times New Roman" w:hAnsi="Times New Roman" w:cs="Times New Roman"/>
          <w:sz w:val="24"/>
          <w:szCs w:val="24"/>
        </w:rPr>
      </w:pPr>
      <w:r w:rsidRPr="00D05D3C">
        <w:rPr>
          <w:rFonts w:ascii="Times New Roman" w:eastAsia="Times New Roman" w:hAnsi="Times New Roman" w:cs="Times New Roman"/>
          <w:sz w:val="24"/>
          <w:szCs w:val="24"/>
        </w:rPr>
        <w:lastRenderedPageBreak/>
        <w:t xml:space="preserve">Одним из перспективных направлений является развитие гибридных форматов, сочетающих традиционное библиотечное обслуживание с элементами виртуальной реальности и дополненной реальности. Это </w:t>
      </w:r>
      <w:proofErr w:type="spellStart"/>
      <w:r w:rsidRPr="00D05D3C">
        <w:rPr>
          <w:rFonts w:ascii="Times New Roman" w:eastAsia="Times New Roman" w:hAnsi="Times New Roman" w:cs="Times New Roman"/>
          <w:sz w:val="24"/>
          <w:szCs w:val="24"/>
        </w:rPr>
        <w:t>квесты</w:t>
      </w:r>
      <w:proofErr w:type="spellEnd"/>
      <w:r w:rsidRPr="00D05D3C">
        <w:rPr>
          <w:rFonts w:ascii="Times New Roman" w:eastAsia="Times New Roman" w:hAnsi="Times New Roman" w:cs="Times New Roman"/>
          <w:sz w:val="24"/>
          <w:szCs w:val="24"/>
        </w:rPr>
        <w:t xml:space="preserve"> по библиотеке с использованием мобильных приложений, виртуальные выставки, а также интерактивные мастер-классы</w:t>
      </w:r>
      <w:r w:rsidR="004914AD">
        <w:rPr>
          <w:rFonts w:ascii="Times New Roman" w:eastAsia="Times New Roman" w:hAnsi="Times New Roman" w:cs="Times New Roman"/>
          <w:sz w:val="24"/>
          <w:szCs w:val="24"/>
        </w:rPr>
        <w:t>.</w:t>
      </w:r>
      <w:r w:rsidR="006B0088">
        <w:rPr>
          <w:rFonts w:ascii="Times New Roman" w:eastAsia="Times New Roman" w:hAnsi="Times New Roman" w:cs="Times New Roman"/>
          <w:sz w:val="24"/>
          <w:szCs w:val="24"/>
        </w:rPr>
        <w:t xml:space="preserve"> </w:t>
      </w:r>
      <w:r w:rsidR="006958E0">
        <w:rPr>
          <w:rFonts w:ascii="Times New Roman" w:eastAsia="Times New Roman" w:hAnsi="Times New Roman" w:cs="Times New Roman"/>
          <w:sz w:val="24"/>
          <w:szCs w:val="24"/>
        </w:rPr>
        <w:t xml:space="preserve">Определено </w:t>
      </w:r>
      <w:r w:rsidRPr="00D05D3C">
        <w:rPr>
          <w:rFonts w:ascii="Times New Roman" w:eastAsia="Times New Roman" w:hAnsi="Times New Roman" w:cs="Times New Roman"/>
          <w:sz w:val="24"/>
          <w:szCs w:val="24"/>
        </w:rPr>
        <w:t>пространств</w:t>
      </w:r>
      <w:r w:rsidR="006958E0">
        <w:rPr>
          <w:rFonts w:ascii="Times New Roman" w:eastAsia="Times New Roman" w:hAnsi="Times New Roman" w:cs="Times New Roman"/>
          <w:sz w:val="24"/>
          <w:szCs w:val="24"/>
        </w:rPr>
        <w:t>о, где молодые люди могут</w:t>
      </w:r>
      <w:r w:rsidRPr="00D05D3C">
        <w:rPr>
          <w:rFonts w:ascii="Times New Roman" w:eastAsia="Times New Roman" w:hAnsi="Times New Roman" w:cs="Times New Roman"/>
          <w:sz w:val="24"/>
          <w:szCs w:val="24"/>
        </w:rPr>
        <w:t xml:space="preserve"> собираться для совместной работы над проектами, обмена идеями и просто для общения. </w:t>
      </w:r>
      <w:r w:rsidR="006B0088">
        <w:t>А</w:t>
      </w:r>
      <w:r w:rsidR="006958E0">
        <w:rPr>
          <w:rFonts w:ascii="Times New Roman" w:eastAsia="Times New Roman" w:hAnsi="Times New Roman" w:cs="Times New Roman"/>
          <w:sz w:val="24"/>
          <w:szCs w:val="24"/>
        </w:rPr>
        <w:t>ктивно используем</w:t>
      </w:r>
      <w:r w:rsidRPr="00D05D3C">
        <w:rPr>
          <w:rFonts w:ascii="Times New Roman" w:eastAsia="Times New Roman" w:hAnsi="Times New Roman" w:cs="Times New Roman"/>
          <w:sz w:val="24"/>
          <w:szCs w:val="24"/>
        </w:rPr>
        <w:t xml:space="preserve"> социальные сети для продвижения библиотечных услуг и привлечения молодежи. </w:t>
      </w:r>
      <w:r w:rsidR="006958E0">
        <w:rPr>
          <w:rFonts w:ascii="Times New Roman" w:eastAsia="Times New Roman" w:hAnsi="Times New Roman" w:cs="Times New Roman"/>
          <w:sz w:val="24"/>
          <w:szCs w:val="24"/>
        </w:rPr>
        <w:t xml:space="preserve">Публикуем анонсы мероприятий, </w:t>
      </w:r>
      <w:r w:rsidR="006958E0" w:rsidRPr="006958E0">
        <w:rPr>
          <w:rStyle w:val="markdown-word"/>
          <w:rFonts w:ascii="Times New Roman" w:hAnsi="Times New Roman" w:cs="Times New Roman"/>
          <w:spacing w:val="3"/>
        </w:rPr>
        <w:t>делимся фото</w:t>
      </w:r>
      <w:r w:rsidR="006958E0" w:rsidRPr="006958E0">
        <w:rPr>
          <w:rStyle w:val="markdown-word"/>
          <w:rFonts w:ascii="Times New Roman" w:hAnsi="Times New Roman" w:cs="Times New Roman"/>
          <w:spacing w:val="3"/>
        </w:rPr>
        <w:noBreakHyphen/>
        <w:t> и видеоотчётами с прошедших событий</w:t>
      </w:r>
      <w:r w:rsidR="006B0088">
        <w:rPr>
          <w:rStyle w:val="markdown-word"/>
          <w:rFonts w:ascii="Times New Roman" w:hAnsi="Times New Roman" w:cs="Times New Roman"/>
          <w:spacing w:val="3"/>
        </w:rPr>
        <w:t>.</w:t>
      </w:r>
    </w:p>
    <w:p w:rsidR="00FA09DF" w:rsidRPr="00FA09DF" w:rsidRDefault="00FA09DF" w:rsidP="00FA09DF">
      <w:pPr>
        <w:pStyle w:val="ae"/>
        <w:spacing w:before="0" w:beforeAutospacing="0" w:after="0" w:afterAutospacing="0"/>
        <w:jc w:val="both"/>
      </w:pPr>
      <w:r w:rsidRPr="00FA09DF">
        <w:rPr>
          <w:b/>
        </w:rPr>
        <w:t>6.6.3.</w:t>
      </w:r>
      <w:r>
        <w:t xml:space="preserve"> </w:t>
      </w:r>
      <w:r w:rsidRPr="00FA09DF">
        <w:t>Анализ востребованности форматов мероприятий для разных возрастных категорий позволяет библиотекам Залесовского округа эффективно планировать свою деятельность, максимально удовлетворяя запросы посетителей.</w:t>
      </w:r>
    </w:p>
    <w:p w:rsidR="00FA09DF" w:rsidRPr="00FA09DF" w:rsidRDefault="00FA09DF" w:rsidP="00FA09DF">
      <w:pPr>
        <w:spacing w:after="0" w:line="240" w:lineRule="auto"/>
        <w:ind w:firstLine="709"/>
        <w:jc w:val="both"/>
        <w:rPr>
          <w:rFonts w:ascii="Times New Roman" w:eastAsia="Times New Roman" w:hAnsi="Times New Roman" w:cs="Times New Roman"/>
          <w:sz w:val="24"/>
          <w:szCs w:val="24"/>
        </w:rPr>
      </w:pPr>
      <w:r w:rsidRPr="00FA09DF">
        <w:rPr>
          <w:rFonts w:ascii="Times New Roman" w:eastAsia="Times New Roman" w:hAnsi="Times New Roman" w:cs="Times New Roman"/>
          <w:sz w:val="24"/>
          <w:szCs w:val="24"/>
        </w:rPr>
        <w:t xml:space="preserve">Для детей (до 14 лет) наиболее популярны интерактивные форматы, такие как театрализованные представления, </w:t>
      </w:r>
      <w:proofErr w:type="spellStart"/>
      <w:r w:rsidRPr="00FA09DF">
        <w:rPr>
          <w:rFonts w:ascii="Times New Roman" w:eastAsia="Times New Roman" w:hAnsi="Times New Roman" w:cs="Times New Roman"/>
          <w:sz w:val="24"/>
          <w:szCs w:val="24"/>
        </w:rPr>
        <w:t>квесты</w:t>
      </w:r>
      <w:proofErr w:type="spellEnd"/>
      <w:r w:rsidRPr="00FA09DF">
        <w:rPr>
          <w:rFonts w:ascii="Times New Roman" w:eastAsia="Times New Roman" w:hAnsi="Times New Roman" w:cs="Times New Roman"/>
          <w:sz w:val="24"/>
          <w:szCs w:val="24"/>
        </w:rPr>
        <w:t xml:space="preserve"> и литературные игры. Важно создание атмосферы волшебства, сказки, активное вовлечение детей в действие, использование наглядных материалов и игровых элементов. Большим спросом пользуются мастер-классы по декоративно-прикладному иск</w:t>
      </w:r>
      <w:r>
        <w:rPr>
          <w:rFonts w:ascii="Times New Roman" w:eastAsia="Times New Roman" w:hAnsi="Times New Roman" w:cs="Times New Roman"/>
          <w:sz w:val="24"/>
          <w:szCs w:val="24"/>
        </w:rPr>
        <w:t>усству, чтению стихов и сказок,</w:t>
      </w:r>
      <w:r w:rsidRPr="00FA09DF">
        <w:rPr>
          <w:rFonts w:ascii="Times New Roman" w:eastAsia="Times New Roman" w:hAnsi="Times New Roman" w:cs="Times New Roman"/>
          <w:sz w:val="24"/>
          <w:szCs w:val="24"/>
        </w:rPr>
        <w:t xml:space="preserve"> способствующие развитию творческих способностей.</w:t>
      </w:r>
    </w:p>
    <w:p w:rsidR="00FA09DF" w:rsidRPr="00FA09DF" w:rsidRDefault="00FA09DF" w:rsidP="00FA09DF">
      <w:pPr>
        <w:spacing w:after="0" w:line="240" w:lineRule="auto"/>
        <w:ind w:firstLine="709"/>
        <w:jc w:val="both"/>
        <w:rPr>
          <w:rFonts w:ascii="Times New Roman" w:eastAsia="Times New Roman" w:hAnsi="Times New Roman" w:cs="Times New Roman"/>
          <w:sz w:val="24"/>
          <w:szCs w:val="24"/>
        </w:rPr>
      </w:pPr>
      <w:r w:rsidRPr="00FA09DF">
        <w:rPr>
          <w:rFonts w:ascii="Times New Roman" w:eastAsia="Times New Roman" w:hAnsi="Times New Roman" w:cs="Times New Roman"/>
          <w:sz w:val="24"/>
          <w:szCs w:val="24"/>
        </w:rPr>
        <w:t>Молодёжь (от 15 до 30 лет) предпочитает мероприятия, сочетающие образовательный и развлекательный компоненты: дискуссионные клубы, литературные кафе, тематические вечеринки, кинопросмотры с последующим обсуждением. Актуальны лекции, семинары, тренинги, направленные на развитие профессиональных навыков, личностный рост и самореализацию. Большим успехом пользуются встречи с интересными людьми, музыкантами, спортсменами.</w:t>
      </w:r>
    </w:p>
    <w:p w:rsidR="00FA09DF" w:rsidRPr="00FA09DF" w:rsidRDefault="009F691B" w:rsidP="009F691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Взрослые (от 30 до 50 лет;</w:t>
      </w:r>
      <w:r w:rsidR="00FA09DF" w:rsidRPr="00FA09DF">
        <w:rPr>
          <w:rFonts w:ascii="Times New Roman" w:eastAsia="Times New Roman" w:hAnsi="Times New Roman" w:cs="Times New Roman"/>
          <w:sz w:val="24"/>
          <w:szCs w:val="24"/>
        </w:rPr>
        <w:t xml:space="preserve"> от 55 лет и старше) заинтересованы в мероприятиях, направленных на расширение кругозора, получение новых знаний, поддержание активного образа жизни. </w:t>
      </w:r>
      <w:proofErr w:type="gramStart"/>
      <w:r w:rsidR="00FA09DF" w:rsidRPr="00FA09DF">
        <w:rPr>
          <w:rFonts w:ascii="Times New Roman" w:eastAsia="Times New Roman" w:hAnsi="Times New Roman" w:cs="Times New Roman"/>
          <w:sz w:val="24"/>
          <w:szCs w:val="24"/>
        </w:rPr>
        <w:t>Это лекции по истории, искусству, краеведению, садоводству, кулинарии, встречи с врачами, юристами, психологами.</w:t>
      </w:r>
      <w:proofErr w:type="gramEnd"/>
      <w:r w:rsidR="00FA09DF" w:rsidRPr="00FA09DF">
        <w:rPr>
          <w:rFonts w:ascii="Times New Roman" w:eastAsia="Times New Roman" w:hAnsi="Times New Roman" w:cs="Times New Roman"/>
          <w:sz w:val="24"/>
          <w:szCs w:val="24"/>
        </w:rPr>
        <w:t xml:space="preserve"> Востребованы литературные и музыкальные вечера, концерты, театральные постановки, творческие мастерские по рукоделию, живописи. Для старшего поколения важны мероприятия, способствующие социальному общению, сохранению традиций, поддержанию здоровья и долголетия.</w:t>
      </w:r>
    </w:p>
    <w:p w:rsidR="00FA09DF" w:rsidRPr="00FA09DF" w:rsidRDefault="00FA09DF" w:rsidP="009F691B">
      <w:pPr>
        <w:spacing w:after="0" w:line="240" w:lineRule="auto"/>
        <w:ind w:firstLine="709"/>
        <w:jc w:val="both"/>
        <w:rPr>
          <w:rFonts w:ascii="Times New Roman" w:eastAsia="Times New Roman" w:hAnsi="Times New Roman" w:cs="Times New Roman"/>
          <w:sz w:val="24"/>
          <w:szCs w:val="24"/>
        </w:rPr>
      </w:pPr>
      <w:r w:rsidRPr="00FA09DF">
        <w:rPr>
          <w:rFonts w:ascii="Times New Roman" w:eastAsia="Times New Roman" w:hAnsi="Times New Roman" w:cs="Times New Roman"/>
          <w:sz w:val="24"/>
          <w:szCs w:val="24"/>
        </w:rPr>
        <w:t>Анализ предпочтений разных возрастных групп позволяет библиотекам Залесовского округа создавать программы, отвечающие интересам каждого посетителя, превращая библиотеку в центр притяжения для всех поколений.</w:t>
      </w:r>
    </w:p>
    <w:p w:rsidR="009F691B" w:rsidRPr="009F691B" w:rsidRDefault="009F691B" w:rsidP="009F691B">
      <w:pPr>
        <w:pStyle w:val="ae"/>
        <w:spacing w:before="0" w:beforeAutospacing="0" w:after="0" w:afterAutospacing="0"/>
        <w:jc w:val="both"/>
      </w:pPr>
      <w:r w:rsidRPr="009F691B">
        <w:rPr>
          <w:b/>
        </w:rPr>
        <w:t>6.6.4.</w:t>
      </w:r>
      <w:r w:rsidRPr="009F691B">
        <w:rPr>
          <w:color w:val="494949"/>
        </w:rPr>
        <w:t xml:space="preserve"> </w:t>
      </w:r>
      <w:r w:rsidRPr="009F691B">
        <w:t>Анализ жанровых предпочтений читателей разных возрастов выявляет закономерности, помогающие библиотекам Залесовского округа формировать актуальные фонды и расширять круг посетителей. Каждый возраст – свой мир, свои кумиры и свои истории, которые трогают сердце.</w:t>
      </w:r>
    </w:p>
    <w:p w:rsidR="009F691B" w:rsidRPr="009F691B" w:rsidRDefault="009F691B" w:rsidP="00D05D3C">
      <w:pPr>
        <w:spacing w:after="0" w:line="240" w:lineRule="auto"/>
        <w:ind w:firstLine="709"/>
        <w:jc w:val="both"/>
        <w:rPr>
          <w:rFonts w:ascii="Times New Roman" w:eastAsia="Times New Roman" w:hAnsi="Times New Roman" w:cs="Times New Roman"/>
          <w:sz w:val="24"/>
          <w:szCs w:val="24"/>
        </w:rPr>
      </w:pPr>
      <w:r w:rsidRPr="009F691B">
        <w:rPr>
          <w:rFonts w:ascii="Times New Roman" w:eastAsia="Times New Roman" w:hAnsi="Times New Roman" w:cs="Times New Roman"/>
          <w:sz w:val="24"/>
          <w:szCs w:val="24"/>
        </w:rPr>
        <w:t>Дети (до 14 лет) обожают сказки, волшебные приключения, фантастические миры, где добро всегда побеждает зло. Юные сердца открыты для историй о дружбе, взаимопомощи и смелости. Большой интерес проявляют к познавательной литературе, позволяющей узнать больше об окружающем мире.</w:t>
      </w:r>
    </w:p>
    <w:p w:rsidR="009F691B" w:rsidRPr="009F691B" w:rsidRDefault="009F691B" w:rsidP="009F691B">
      <w:pPr>
        <w:spacing w:after="0" w:line="240" w:lineRule="auto"/>
        <w:jc w:val="both"/>
        <w:rPr>
          <w:rFonts w:ascii="Times New Roman" w:eastAsia="Times New Roman" w:hAnsi="Times New Roman" w:cs="Times New Roman"/>
          <w:sz w:val="24"/>
          <w:szCs w:val="24"/>
        </w:rPr>
      </w:pPr>
      <w:r w:rsidRPr="009F691B">
        <w:rPr>
          <w:rFonts w:ascii="Times New Roman" w:eastAsia="Times New Roman" w:hAnsi="Times New Roman" w:cs="Times New Roman"/>
          <w:sz w:val="24"/>
          <w:szCs w:val="24"/>
        </w:rPr>
        <w:t xml:space="preserve">Молодежь (от 15 до 30 лет) предпочитает современную литературу, отражающую реалии жизни, поднимающую актуальные вопросы и предлагающую нестандартные решения. </w:t>
      </w:r>
      <w:proofErr w:type="spellStart"/>
      <w:r w:rsidRPr="009F691B">
        <w:rPr>
          <w:rFonts w:ascii="Times New Roman" w:eastAsia="Times New Roman" w:hAnsi="Times New Roman" w:cs="Times New Roman"/>
          <w:sz w:val="24"/>
          <w:szCs w:val="24"/>
        </w:rPr>
        <w:t>Фэнтези</w:t>
      </w:r>
      <w:proofErr w:type="spellEnd"/>
      <w:r w:rsidRPr="009F691B">
        <w:rPr>
          <w:rFonts w:ascii="Times New Roman" w:eastAsia="Times New Roman" w:hAnsi="Times New Roman" w:cs="Times New Roman"/>
          <w:sz w:val="24"/>
          <w:szCs w:val="24"/>
        </w:rPr>
        <w:t>, психологические романы – жанры, пользующиеся наибольшей популярностью. Важна искренность, глубина и возможность сопереживания героям.</w:t>
      </w:r>
    </w:p>
    <w:p w:rsidR="009F691B" w:rsidRPr="009F691B" w:rsidRDefault="009F691B" w:rsidP="00D05D3C">
      <w:pPr>
        <w:spacing w:after="0" w:line="240" w:lineRule="auto"/>
        <w:ind w:firstLine="709"/>
        <w:jc w:val="both"/>
        <w:rPr>
          <w:rFonts w:ascii="Times New Roman" w:eastAsia="Times New Roman" w:hAnsi="Times New Roman" w:cs="Times New Roman"/>
          <w:sz w:val="24"/>
          <w:szCs w:val="24"/>
        </w:rPr>
      </w:pPr>
      <w:r w:rsidRPr="009F691B">
        <w:rPr>
          <w:rFonts w:ascii="Times New Roman" w:eastAsia="Times New Roman" w:hAnsi="Times New Roman" w:cs="Times New Roman"/>
          <w:sz w:val="24"/>
          <w:szCs w:val="24"/>
        </w:rPr>
        <w:t>Взрослые (от 30 до 50 лет) ценят классическую литературу, исторические романы, детективы, триллеры и психологическую прозу. Для читателей этого возраста важна возможность интеллектуального осмысления прочитанного, получение новых знаний и расширение кругозора.</w:t>
      </w:r>
    </w:p>
    <w:p w:rsidR="009F691B" w:rsidRDefault="009F691B" w:rsidP="00D05D3C">
      <w:pPr>
        <w:spacing w:after="0" w:line="240" w:lineRule="auto"/>
        <w:ind w:firstLine="709"/>
        <w:jc w:val="both"/>
        <w:rPr>
          <w:rFonts w:ascii="Times New Roman" w:eastAsia="Times New Roman" w:hAnsi="Times New Roman" w:cs="Times New Roman"/>
          <w:sz w:val="24"/>
          <w:szCs w:val="24"/>
        </w:rPr>
      </w:pPr>
      <w:r w:rsidRPr="009F691B">
        <w:rPr>
          <w:rFonts w:ascii="Times New Roman" w:eastAsia="Times New Roman" w:hAnsi="Times New Roman" w:cs="Times New Roman"/>
          <w:sz w:val="24"/>
          <w:szCs w:val="24"/>
        </w:rPr>
        <w:t xml:space="preserve">Старшее поколение (от 55 лет и старше) отдает предпочтение произведениям, наполненным теплом, мудростью и оптимизмом. Любимы романы о любви, семейных </w:t>
      </w:r>
      <w:r w:rsidRPr="009F691B">
        <w:rPr>
          <w:rFonts w:ascii="Times New Roman" w:eastAsia="Times New Roman" w:hAnsi="Times New Roman" w:cs="Times New Roman"/>
          <w:sz w:val="24"/>
          <w:szCs w:val="24"/>
        </w:rPr>
        <w:lastRenderedPageBreak/>
        <w:t>ценностях, истории родного края, мемуары и биографии известных людей. Ценится язык, стиль и глубина повествования.</w:t>
      </w:r>
    </w:p>
    <w:p w:rsidR="0040381D" w:rsidRPr="009F691B" w:rsidRDefault="0040381D" w:rsidP="00D05D3C">
      <w:pPr>
        <w:spacing w:after="0" w:line="240" w:lineRule="auto"/>
        <w:ind w:firstLine="709"/>
        <w:jc w:val="both"/>
        <w:rPr>
          <w:rFonts w:ascii="Times New Roman" w:eastAsia="Times New Roman" w:hAnsi="Times New Roman" w:cs="Times New Roman"/>
          <w:sz w:val="24"/>
          <w:szCs w:val="24"/>
        </w:rPr>
      </w:pPr>
    </w:p>
    <w:p w:rsidR="00FA09DF" w:rsidRPr="009F691B" w:rsidRDefault="00FA09DF" w:rsidP="00FA09DF">
      <w:pPr>
        <w:pStyle w:val="a6"/>
        <w:ind w:firstLine="709"/>
        <w:jc w:val="both"/>
        <w:rPr>
          <w:rFonts w:ascii="Times New Roman" w:hAnsi="Times New Roman" w:cs="Times New Roman"/>
          <w:b/>
          <w:sz w:val="24"/>
          <w:szCs w:val="24"/>
        </w:rPr>
      </w:pPr>
    </w:p>
    <w:p w:rsidR="00FA09DF" w:rsidRDefault="00FA09DF" w:rsidP="00B01002">
      <w:pPr>
        <w:spacing w:after="0" w:line="240" w:lineRule="auto"/>
        <w:ind w:firstLine="709"/>
        <w:jc w:val="both"/>
        <w:rPr>
          <w:rFonts w:ascii="Times New Roman" w:hAnsi="Times New Roman" w:cs="Times New Roman"/>
          <w:b/>
          <w:sz w:val="24"/>
          <w:szCs w:val="24"/>
        </w:rPr>
      </w:pPr>
    </w:p>
    <w:p w:rsidR="00FF53DA" w:rsidRDefault="00FF53DA" w:rsidP="00B0100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6.7. Организация работы с задолжниками по возврату литературы в фонд.</w:t>
      </w:r>
    </w:p>
    <w:p w:rsidR="00CF25F7" w:rsidRDefault="00CF25F7" w:rsidP="00B01002">
      <w:pPr>
        <w:spacing w:after="0" w:line="240" w:lineRule="auto"/>
        <w:ind w:firstLine="709"/>
        <w:jc w:val="both"/>
        <w:rPr>
          <w:rFonts w:ascii="Times New Roman" w:hAnsi="Times New Roman" w:cs="Times New Roman"/>
          <w:b/>
          <w:sz w:val="24"/>
          <w:szCs w:val="24"/>
        </w:rPr>
      </w:pPr>
    </w:p>
    <w:p w:rsidR="00FF53DA" w:rsidRPr="00FF53DA" w:rsidRDefault="00FF53DA" w:rsidP="00FF53DA">
      <w:pPr>
        <w:spacing w:after="0" w:line="240" w:lineRule="auto"/>
        <w:ind w:firstLine="709"/>
        <w:jc w:val="both"/>
        <w:rPr>
          <w:rFonts w:ascii="Times New Roman" w:eastAsia="Times New Roman" w:hAnsi="Times New Roman" w:cs="Times New Roman"/>
          <w:sz w:val="24"/>
          <w:szCs w:val="24"/>
        </w:rPr>
      </w:pPr>
      <w:r w:rsidRPr="00FF53DA">
        <w:rPr>
          <w:rFonts w:ascii="Times New Roman" w:eastAsia="Times New Roman" w:hAnsi="Times New Roman" w:cs="Times New Roman"/>
          <w:sz w:val="24"/>
          <w:szCs w:val="24"/>
        </w:rPr>
        <w:t>Говорить сегодня о читателях-задолжниках – задача, безусловно, деликатная. Однако, не вызывает ли удивления тот факт, что именно те, для кого библиотека создана, могут нанести её фонду наибольший ущерб? И, что работа по возврату книг отнимает у сотрудников отделов обслуживания значительное количество времени, сил и нервов. Низкая культура пользования библиотечным фондом и убеждённость в безнаказанности, к сожалению, остаются основными причинами несвоевременного возврата литературы.</w:t>
      </w:r>
    </w:p>
    <w:p w:rsidR="00FF53DA" w:rsidRPr="00FF53DA" w:rsidRDefault="00FF53DA" w:rsidP="00FF53DA">
      <w:pPr>
        <w:spacing w:after="0" w:line="240" w:lineRule="auto"/>
        <w:ind w:firstLine="709"/>
        <w:jc w:val="both"/>
        <w:rPr>
          <w:rFonts w:ascii="Times New Roman" w:eastAsia="Times New Roman" w:hAnsi="Times New Roman" w:cs="Times New Roman"/>
          <w:sz w:val="24"/>
          <w:szCs w:val="24"/>
        </w:rPr>
      </w:pPr>
      <w:r w:rsidRPr="00FF53DA">
        <w:rPr>
          <w:rFonts w:ascii="Times New Roman" w:eastAsia="Times New Roman" w:hAnsi="Times New Roman" w:cs="Times New Roman"/>
          <w:sz w:val="24"/>
          <w:szCs w:val="24"/>
        </w:rPr>
        <w:t>Основной задачей отдела обслуживания является обеспечение доступности библиотечных услуг, оперативность и качество обслуживания, что, в свою очередь, подразумевает минимизацию отказов. Невозврат книг читателями становится прямой причиной этих отказов, создавая неудобства для других пользователей.</w:t>
      </w:r>
    </w:p>
    <w:p w:rsidR="00FF53DA" w:rsidRPr="00FF53DA" w:rsidRDefault="00FF53DA" w:rsidP="00FF53DA">
      <w:pPr>
        <w:spacing w:after="0" w:line="240" w:lineRule="auto"/>
        <w:ind w:firstLine="709"/>
        <w:jc w:val="both"/>
        <w:rPr>
          <w:rFonts w:ascii="Times New Roman" w:eastAsia="Times New Roman" w:hAnsi="Times New Roman" w:cs="Times New Roman"/>
          <w:sz w:val="24"/>
          <w:szCs w:val="24"/>
        </w:rPr>
      </w:pPr>
      <w:r w:rsidRPr="00FF53DA">
        <w:rPr>
          <w:rFonts w:ascii="Times New Roman" w:eastAsia="Times New Roman" w:hAnsi="Times New Roman" w:cs="Times New Roman"/>
          <w:sz w:val="24"/>
          <w:szCs w:val="24"/>
        </w:rPr>
        <w:t>Проблема читателей-задолжников актуальна и для абонемента Центральной библиотеки им. И.П. Кудинова, обслуживающего жителей с. Залесово и его окрестностей. Возврат книг порой сравнивается с подвигом. Сотрудники абонемента систематически реализуют комплекс мер:</w:t>
      </w:r>
      <w:r>
        <w:rPr>
          <w:rFonts w:ascii="Times New Roman" w:eastAsia="Times New Roman" w:hAnsi="Times New Roman" w:cs="Times New Roman"/>
          <w:sz w:val="24"/>
          <w:szCs w:val="24"/>
        </w:rPr>
        <w:t xml:space="preserve"> Дважды в год проводятся «</w:t>
      </w:r>
      <w:r w:rsidRPr="00FF53DA">
        <w:rPr>
          <w:rFonts w:ascii="Times New Roman" w:eastAsia="Times New Roman" w:hAnsi="Times New Roman" w:cs="Times New Roman"/>
          <w:sz w:val="24"/>
          <w:szCs w:val="24"/>
        </w:rPr>
        <w:t>Недели</w:t>
      </w:r>
      <w:r>
        <w:rPr>
          <w:rFonts w:ascii="Times New Roman" w:eastAsia="Times New Roman" w:hAnsi="Times New Roman" w:cs="Times New Roman"/>
          <w:sz w:val="24"/>
          <w:szCs w:val="24"/>
        </w:rPr>
        <w:t xml:space="preserve"> возвращенной книги»</w:t>
      </w:r>
      <w:r w:rsidRPr="00FF53DA">
        <w:rPr>
          <w:rFonts w:ascii="Times New Roman" w:eastAsia="Times New Roman" w:hAnsi="Times New Roman" w:cs="Times New Roman"/>
          <w:sz w:val="24"/>
          <w:szCs w:val="24"/>
        </w:rPr>
        <w:t>, когда читатели могут вернуть просроченные издания без штрафных санкций. Оповещение по телефону остаётся важной формой взаимодействия, отмечая на формуляре результат звонка. Индивидуальные беседы при записи акцентируют внимание на правилах пользования библиотекой, причинах их соблюдения.</w:t>
      </w:r>
    </w:p>
    <w:p w:rsidR="00FF53DA" w:rsidRPr="00FF53DA" w:rsidRDefault="00FF53DA" w:rsidP="00FF53DA">
      <w:pPr>
        <w:spacing w:after="0" w:line="240" w:lineRule="auto"/>
        <w:ind w:firstLine="709"/>
        <w:jc w:val="both"/>
        <w:rPr>
          <w:rFonts w:ascii="Times New Roman" w:eastAsia="Times New Roman" w:hAnsi="Times New Roman" w:cs="Times New Roman"/>
          <w:sz w:val="24"/>
          <w:szCs w:val="24"/>
        </w:rPr>
      </w:pPr>
      <w:r w:rsidRPr="00FF53DA">
        <w:rPr>
          <w:rFonts w:ascii="Times New Roman" w:eastAsia="Times New Roman" w:hAnsi="Times New Roman" w:cs="Times New Roman"/>
          <w:sz w:val="24"/>
          <w:szCs w:val="24"/>
        </w:rPr>
        <w:t>Профилактика, воспитание культуры чтения – вот ключ к решению проблемы. Знакомство с Правилами пользования библиотекой, разъяснение важности своевременного возврата, учёт максимального количества книг н</w:t>
      </w:r>
      <w:r>
        <w:rPr>
          <w:rFonts w:ascii="Times New Roman" w:eastAsia="Times New Roman" w:hAnsi="Times New Roman" w:cs="Times New Roman"/>
          <w:sz w:val="24"/>
          <w:szCs w:val="24"/>
        </w:rPr>
        <w:t>а руках не более 7 на срок до 30 дней</w:t>
      </w:r>
      <w:r w:rsidRPr="00FF53DA">
        <w:rPr>
          <w:rFonts w:ascii="Times New Roman" w:eastAsia="Times New Roman" w:hAnsi="Times New Roman" w:cs="Times New Roman"/>
          <w:sz w:val="24"/>
          <w:szCs w:val="24"/>
        </w:rPr>
        <w:t>, возможности продления срока пользования (при отсутствии спроса) – все эти меры должны проводиться настойчиво и систематически.</w:t>
      </w:r>
    </w:p>
    <w:p w:rsidR="00FF53DA" w:rsidRPr="00FF53DA" w:rsidRDefault="00FF53DA" w:rsidP="00FF53DA">
      <w:pPr>
        <w:shd w:val="clear" w:color="auto" w:fill="FFFFFF"/>
        <w:spacing w:after="100" w:afterAutospacing="1" w:line="240" w:lineRule="auto"/>
        <w:ind w:firstLine="709"/>
        <w:jc w:val="both"/>
        <w:rPr>
          <w:rFonts w:ascii="Times New Roman" w:eastAsia="Times New Roman" w:hAnsi="Times New Roman" w:cs="Times New Roman"/>
          <w:color w:val="333333"/>
          <w:spacing w:val="6"/>
          <w:sz w:val="28"/>
          <w:szCs w:val="28"/>
        </w:rPr>
      </w:pPr>
      <w:r w:rsidRPr="00FF53DA">
        <w:rPr>
          <w:rFonts w:ascii="Times New Roman" w:eastAsia="Times New Roman" w:hAnsi="Times New Roman" w:cs="Times New Roman"/>
          <w:sz w:val="24"/>
          <w:szCs w:val="24"/>
        </w:rPr>
        <w:t>Единого рецепта обеспечения сохранности фонда нет. Необходимо использовать совокупность методов и применять их последовательно. Возможно, тогда слова А.П. Чехова</w:t>
      </w:r>
      <w:r>
        <w:rPr>
          <w:rFonts w:ascii="Times New Roman" w:eastAsia="Times New Roman" w:hAnsi="Times New Roman" w:cs="Times New Roman"/>
          <w:sz w:val="24"/>
          <w:szCs w:val="24"/>
        </w:rPr>
        <w:t xml:space="preserve"> </w:t>
      </w:r>
      <w:r w:rsidRPr="00FF53DA">
        <w:rPr>
          <w:rFonts w:ascii="Times New Roman" w:eastAsia="Times New Roman" w:hAnsi="Times New Roman" w:cs="Times New Roman"/>
          <w:spacing w:val="6"/>
          <w:sz w:val="24"/>
          <w:szCs w:val="28"/>
        </w:rPr>
        <w:t>«Если товарищ просит у вас книгу, дайте ему денег. Деньги он, возможно, вернет, а книгу – вряд ли»</w:t>
      </w:r>
      <w:r>
        <w:rPr>
          <w:rFonts w:ascii="Times New Roman" w:eastAsia="Times New Roman" w:hAnsi="Times New Roman" w:cs="Times New Roman"/>
          <w:spacing w:val="6"/>
          <w:sz w:val="24"/>
          <w:szCs w:val="28"/>
        </w:rPr>
        <w:t xml:space="preserve"> </w:t>
      </w:r>
      <w:r w:rsidRPr="00FF53DA">
        <w:rPr>
          <w:rFonts w:ascii="Times New Roman" w:eastAsia="Times New Roman" w:hAnsi="Times New Roman" w:cs="Times New Roman"/>
          <w:sz w:val="24"/>
          <w:szCs w:val="24"/>
        </w:rPr>
        <w:t>о библиотечных книгах потеряют свою актуальность.</w:t>
      </w:r>
    </w:p>
    <w:p w:rsidR="00FF53DA" w:rsidRPr="00B01002" w:rsidRDefault="00FF53DA" w:rsidP="00B01002">
      <w:pPr>
        <w:spacing w:after="0" w:line="240" w:lineRule="auto"/>
        <w:ind w:firstLine="709"/>
        <w:jc w:val="both"/>
        <w:rPr>
          <w:rFonts w:ascii="Times New Roman" w:hAnsi="Times New Roman" w:cs="Times New Roman"/>
          <w:b/>
          <w:sz w:val="24"/>
          <w:szCs w:val="24"/>
        </w:rPr>
      </w:pPr>
    </w:p>
    <w:p w:rsidR="00F9577C" w:rsidRPr="0059401B" w:rsidRDefault="0059401B" w:rsidP="006B4A62">
      <w:pPr>
        <w:jc w:val="center"/>
      </w:pPr>
      <w:r>
        <w:rPr>
          <w:rFonts w:ascii="Times New Roman" w:hAnsi="Times New Roman" w:cs="Times New Roman"/>
          <w:b/>
          <w:sz w:val="24"/>
          <w:szCs w:val="24"/>
        </w:rPr>
        <w:t xml:space="preserve">6.8. </w:t>
      </w:r>
      <w:r w:rsidR="000204BE" w:rsidRPr="0059401B">
        <w:rPr>
          <w:rFonts w:ascii="Times New Roman" w:hAnsi="Times New Roman" w:cs="Times New Roman"/>
          <w:b/>
          <w:sz w:val="24"/>
          <w:szCs w:val="24"/>
        </w:rPr>
        <w:t>Работа клуб</w:t>
      </w:r>
      <w:r w:rsidR="007F71CB" w:rsidRPr="0059401B">
        <w:rPr>
          <w:rFonts w:ascii="Times New Roman" w:hAnsi="Times New Roman" w:cs="Times New Roman"/>
          <w:b/>
          <w:sz w:val="24"/>
          <w:szCs w:val="24"/>
        </w:rPr>
        <w:t>ов и объединений при библиотеках</w:t>
      </w:r>
    </w:p>
    <w:p w:rsidR="000204BE" w:rsidRPr="0059401B" w:rsidRDefault="00F9577C" w:rsidP="00F9577C">
      <w:pPr>
        <w:ind w:firstLine="567"/>
        <w:jc w:val="both"/>
        <w:rPr>
          <w:rFonts w:ascii="Times New Roman" w:hAnsi="Times New Roman" w:cs="Times New Roman"/>
          <w:sz w:val="24"/>
        </w:rPr>
      </w:pPr>
      <w:r w:rsidRPr="0059401B">
        <w:rPr>
          <w:rFonts w:ascii="Times New Roman" w:hAnsi="Times New Roman" w:cs="Times New Roman"/>
          <w:sz w:val="24"/>
        </w:rPr>
        <w:t xml:space="preserve">С целью привлечения новых пользователей, расширения их кругозора, объединения людей разных возрастов и профессий, а также для организации их досуга в библиотеках </w:t>
      </w:r>
      <w:r w:rsidR="00AD4241" w:rsidRPr="0059401B">
        <w:rPr>
          <w:rFonts w:ascii="Times New Roman" w:hAnsi="Times New Roman" w:cs="Times New Roman"/>
          <w:sz w:val="24"/>
        </w:rPr>
        <w:t>округа</w:t>
      </w:r>
      <w:r w:rsidRPr="0059401B">
        <w:rPr>
          <w:rFonts w:ascii="Times New Roman" w:hAnsi="Times New Roman" w:cs="Times New Roman"/>
          <w:sz w:val="24"/>
        </w:rPr>
        <w:t xml:space="preserve"> созданы клубы и кружки по инт</w:t>
      </w:r>
      <w:r w:rsidR="00166634" w:rsidRPr="0059401B">
        <w:rPr>
          <w:rFonts w:ascii="Times New Roman" w:hAnsi="Times New Roman" w:cs="Times New Roman"/>
          <w:sz w:val="24"/>
        </w:rPr>
        <w:t xml:space="preserve">ересам. </w:t>
      </w:r>
      <w:r w:rsidR="00036F45">
        <w:rPr>
          <w:rFonts w:ascii="Times New Roman" w:hAnsi="Times New Roman" w:cs="Times New Roman"/>
          <w:sz w:val="24"/>
        </w:rPr>
        <w:t>В</w:t>
      </w:r>
      <w:r w:rsidR="007F71CB" w:rsidRPr="0059401B">
        <w:rPr>
          <w:rFonts w:ascii="Times New Roman" w:hAnsi="Times New Roman" w:cs="Times New Roman"/>
          <w:sz w:val="24"/>
        </w:rPr>
        <w:t xml:space="preserve"> 2025</w:t>
      </w:r>
      <w:r w:rsidRPr="0059401B">
        <w:rPr>
          <w:rFonts w:ascii="Times New Roman" w:hAnsi="Times New Roman" w:cs="Times New Roman"/>
          <w:sz w:val="24"/>
        </w:rPr>
        <w:t xml:space="preserve"> году насчитывается</w:t>
      </w:r>
      <w:r w:rsidR="00036F45">
        <w:rPr>
          <w:rFonts w:ascii="Times New Roman" w:hAnsi="Times New Roman" w:cs="Times New Roman"/>
          <w:sz w:val="24"/>
        </w:rPr>
        <w:t xml:space="preserve"> 31 объединение с общим количеством участников 363</w:t>
      </w:r>
      <w:r w:rsidR="00AD4241" w:rsidRPr="0059401B">
        <w:rPr>
          <w:rFonts w:ascii="Times New Roman" w:hAnsi="Times New Roman" w:cs="Times New Roman"/>
          <w:sz w:val="24"/>
        </w:rPr>
        <w:t>.</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3261"/>
        <w:gridCol w:w="1701"/>
        <w:gridCol w:w="1984"/>
        <w:gridCol w:w="2126"/>
      </w:tblGrid>
      <w:tr w:rsidR="0059401B" w:rsidRPr="008C7DD7" w:rsidTr="0059401B">
        <w:trPr>
          <w:trHeight w:val="658"/>
        </w:trPr>
        <w:tc>
          <w:tcPr>
            <w:tcW w:w="567" w:type="dxa"/>
            <w:tcBorders>
              <w:left w:val="single" w:sz="4" w:space="0" w:color="auto"/>
            </w:tcBorders>
          </w:tcPr>
          <w:p w:rsidR="0059401B" w:rsidRPr="008C7DD7" w:rsidRDefault="0059401B" w:rsidP="0053039F">
            <w:pPr>
              <w:pStyle w:val="a3"/>
              <w:spacing w:after="0" w:line="240" w:lineRule="auto"/>
              <w:ind w:left="0"/>
              <w:rPr>
                <w:rFonts w:ascii="Times New Roman" w:hAnsi="Times New Roman" w:cs="Times New Roman"/>
                <w:b/>
                <w:sz w:val="24"/>
                <w:szCs w:val="28"/>
              </w:rPr>
            </w:pPr>
            <w:r>
              <w:rPr>
                <w:rFonts w:ascii="Times New Roman" w:hAnsi="Times New Roman" w:cs="Times New Roman"/>
                <w:b/>
                <w:sz w:val="24"/>
                <w:szCs w:val="28"/>
              </w:rPr>
              <w:t xml:space="preserve">№ </w:t>
            </w:r>
          </w:p>
        </w:tc>
        <w:tc>
          <w:tcPr>
            <w:tcW w:w="3261" w:type="dxa"/>
          </w:tcPr>
          <w:p w:rsidR="0059401B" w:rsidRPr="008C7DD7" w:rsidRDefault="0059401B" w:rsidP="0053039F">
            <w:pPr>
              <w:pStyle w:val="a3"/>
              <w:spacing w:after="0" w:line="240" w:lineRule="auto"/>
              <w:ind w:left="0"/>
              <w:jc w:val="both"/>
              <w:rPr>
                <w:rFonts w:ascii="Times New Roman" w:hAnsi="Times New Roman" w:cs="Times New Roman"/>
                <w:b/>
                <w:sz w:val="24"/>
                <w:szCs w:val="28"/>
              </w:rPr>
            </w:pPr>
            <w:r>
              <w:rPr>
                <w:rFonts w:ascii="Times New Roman" w:hAnsi="Times New Roman" w:cs="Times New Roman"/>
                <w:b/>
                <w:sz w:val="24"/>
                <w:szCs w:val="28"/>
              </w:rPr>
              <w:t>Название клуба</w:t>
            </w:r>
            <w:r w:rsidRPr="008C7DD7">
              <w:rPr>
                <w:rFonts w:ascii="Times New Roman" w:hAnsi="Times New Roman" w:cs="Times New Roman"/>
                <w:b/>
                <w:sz w:val="24"/>
                <w:szCs w:val="28"/>
              </w:rPr>
              <w:t xml:space="preserve"> </w:t>
            </w:r>
            <w:r>
              <w:rPr>
                <w:rFonts w:ascii="Times New Roman" w:hAnsi="Times New Roman" w:cs="Times New Roman"/>
                <w:b/>
                <w:sz w:val="24"/>
                <w:szCs w:val="28"/>
              </w:rPr>
              <w:t>(</w:t>
            </w:r>
            <w:r w:rsidRPr="008C7DD7">
              <w:rPr>
                <w:rFonts w:ascii="Times New Roman" w:hAnsi="Times New Roman" w:cs="Times New Roman"/>
                <w:b/>
                <w:sz w:val="24"/>
                <w:szCs w:val="28"/>
              </w:rPr>
              <w:t>объединения</w:t>
            </w:r>
            <w:r>
              <w:rPr>
                <w:rFonts w:ascii="Times New Roman" w:hAnsi="Times New Roman" w:cs="Times New Roman"/>
                <w:b/>
                <w:sz w:val="24"/>
                <w:szCs w:val="28"/>
              </w:rPr>
              <w:t>)</w:t>
            </w:r>
          </w:p>
        </w:tc>
        <w:tc>
          <w:tcPr>
            <w:tcW w:w="1701" w:type="dxa"/>
          </w:tcPr>
          <w:p w:rsidR="0059401B" w:rsidRPr="008C7DD7" w:rsidRDefault="0059401B" w:rsidP="0053039F">
            <w:pPr>
              <w:pStyle w:val="a3"/>
              <w:spacing w:after="0" w:line="240" w:lineRule="auto"/>
              <w:ind w:left="0"/>
              <w:jc w:val="both"/>
              <w:rPr>
                <w:rFonts w:ascii="Times New Roman" w:hAnsi="Times New Roman" w:cs="Times New Roman"/>
                <w:b/>
                <w:sz w:val="24"/>
                <w:szCs w:val="28"/>
              </w:rPr>
            </w:pPr>
            <w:r w:rsidRPr="008C7DD7">
              <w:rPr>
                <w:rFonts w:ascii="Times New Roman" w:hAnsi="Times New Roman" w:cs="Times New Roman"/>
                <w:b/>
                <w:sz w:val="24"/>
                <w:szCs w:val="28"/>
              </w:rPr>
              <w:t>Целевая аудитория</w:t>
            </w:r>
          </w:p>
        </w:tc>
        <w:tc>
          <w:tcPr>
            <w:tcW w:w="1984" w:type="dxa"/>
          </w:tcPr>
          <w:p w:rsidR="0059401B" w:rsidRPr="008C7DD7" w:rsidRDefault="0059401B" w:rsidP="0053039F">
            <w:pPr>
              <w:pStyle w:val="a3"/>
              <w:spacing w:after="0" w:line="240" w:lineRule="auto"/>
              <w:ind w:left="0"/>
              <w:jc w:val="both"/>
              <w:rPr>
                <w:rFonts w:ascii="Times New Roman" w:hAnsi="Times New Roman" w:cs="Times New Roman"/>
                <w:b/>
                <w:sz w:val="24"/>
                <w:szCs w:val="28"/>
              </w:rPr>
            </w:pPr>
            <w:r w:rsidRPr="008C7DD7">
              <w:rPr>
                <w:rFonts w:ascii="Times New Roman" w:hAnsi="Times New Roman" w:cs="Times New Roman"/>
                <w:b/>
                <w:sz w:val="24"/>
                <w:szCs w:val="28"/>
              </w:rPr>
              <w:t>Периодичность встреч</w:t>
            </w:r>
          </w:p>
        </w:tc>
        <w:tc>
          <w:tcPr>
            <w:tcW w:w="2126" w:type="dxa"/>
          </w:tcPr>
          <w:p w:rsidR="0059401B" w:rsidRPr="008C7DD7" w:rsidRDefault="0059401B" w:rsidP="0053039F">
            <w:pPr>
              <w:pStyle w:val="a3"/>
              <w:spacing w:after="0" w:line="240" w:lineRule="auto"/>
              <w:ind w:left="0"/>
              <w:jc w:val="both"/>
              <w:rPr>
                <w:rFonts w:ascii="Times New Roman" w:hAnsi="Times New Roman" w:cs="Times New Roman"/>
                <w:b/>
                <w:sz w:val="24"/>
                <w:szCs w:val="28"/>
              </w:rPr>
            </w:pPr>
            <w:r w:rsidRPr="008C7DD7">
              <w:rPr>
                <w:rFonts w:ascii="Times New Roman" w:hAnsi="Times New Roman" w:cs="Times New Roman"/>
                <w:b/>
                <w:sz w:val="24"/>
                <w:szCs w:val="28"/>
              </w:rPr>
              <w:t xml:space="preserve">Ответственный </w:t>
            </w:r>
          </w:p>
        </w:tc>
      </w:tr>
      <w:tr w:rsidR="0059401B" w:rsidRPr="00AF44F7" w:rsidTr="0059401B">
        <w:trPr>
          <w:trHeight w:val="144"/>
        </w:trPr>
        <w:tc>
          <w:tcPr>
            <w:tcW w:w="567" w:type="dxa"/>
            <w:tcBorders>
              <w:left w:val="single" w:sz="4" w:space="0" w:color="auto"/>
            </w:tcBorders>
          </w:tcPr>
          <w:p w:rsidR="0059401B" w:rsidRPr="00AF44F7" w:rsidRDefault="0059401B"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1.</w:t>
            </w:r>
          </w:p>
        </w:tc>
        <w:tc>
          <w:tcPr>
            <w:tcW w:w="3261" w:type="dxa"/>
          </w:tcPr>
          <w:p w:rsidR="0059401B" w:rsidRPr="00AF44F7" w:rsidRDefault="0059401B" w:rsidP="0053039F">
            <w:pPr>
              <w:pStyle w:val="a3"/>
              <w:spacing w:after="0" w:line="240" w:lineRule="auto"/>
              <w:ind w:left="0"/>
              <w:rPr>
                <w:rFonts w:ascii="Times New Roman" w:hAnsi="Times New Roman" w:cs="Times New Roman"/>
                <w:sz w:val="24"/>
                <w:szCs w:val="28"/>
              </w:rPr>
            </w:pPr>
            <w:r w:rsidRPr="00AF44F7">
              <w:rPr>
                <w:rFonts w:ascii="Times New Roman" w:hAnsi="Times New Roman" w:cs="Times New Roman"/>
                <w:sz w:val="24"/>
                <w:szCs w:val="28"/>
              </w:rPr>
              <w:t>«Мудрость»</w:t>
            </w:r>
            <w:r w:rsidRPr="00771DF9">
              <w:rPr>
                <w:rFonts w:ascii="Times New Roman" w:hAnsi="Times New Roman" w:cs="Times New Roman"/>
                <w:sz w:val="24"/>
                <w:szCs w:val="28"/>
              </w:rPr>
              <w:t xml:space="preserve"> </w:t>
            </w:r>
            <w:r>
              <w:rPr>
                <w:rFonts w:ascii="Times New Roman" w:hAnsi="Times New Roman" w:cs="Times New Roman"/>
                <w:sz w:val="24"/>
                <w:szCs w:val="28"/>
              </w:rPr>
              <w:t>литературно-краеведческий клуб</w:t>
            </w:r>
          </w:p>
        </w:tc>
        <w:tc>
          <w:tcPr>
            <w:tcW w:w="1701" w:type="dxa"/>
          </w:tcPr>
          <w:p w:rsidR="0059401B" w:rsidRPr="00AF44F7" w:rsidRDefault="0059401B" w:rsidP="0053039F">
            <w:pPr>
              <w:pStyle w:val="a3"/>
              <w:spacing w:after="0" w:line="240" w:lineRule="auto"/>
              <w:ind w:left="0"/>
              <w:jc w:val="both"/>
              <w:rPr>
                <w:rFonts w:ascii="Times New Roman" w:hAnsi="Times New Roman" w:cs="Times New Roman"/>
                <w:sz w:val="24"/>
                <w:szCs w:val="28"/>
              </w:rPr>
            </w:pPr>
            <w:r w:rsidRPr="00AF44F7">
              <w:rPr>
                <w:rFonts w:ascii="Times New Roman" w:hAnsi="Times New Roman" w:cs="Times New Roman"/>
                <w:sz w:val="24"/>
                <w:szCs w:val="28"/>
              </w:rPr>
              <w:t>пенсионеры,</w:t>
            </w:r>
          </w:p>
          <w:p w:rsidR="0059401B" w:rsidRPr="00AF44F7" w:rsidRDefault="0059401B" w:rsidP="0053039F">
            <w:pPr>
              <w:pStyle w:val="a3"/>
              <w:spacing w:after="0" w:line="240" w:lineRule="auto"/>
              <w:ind w:left="0"/>
              <w:jc w:val="both"/>
              <w:rPr>
                <w:rFonts w:ascii="Times New Roman" w:hAnsi="Times New Roman" w:cs="Times New Roman"/>
                <w:sz w:val="24"/>
                <w:szCs w:val="28"/>
              </w:rPr>
            </w:pPr>
            <w:r w:rsidRPr="00AF44F7">
              <w:rPr>
                <w:rFonts w:ascii="Times New Roman" w:hAnsi="Times New Roman" w:cs="Times New Roman"/>
                <w:sz w:val="24"/>
                <w:szCs w:val="28"/>
              </w:rPr>
              <w:t>инвалиды</w:t>
            </w:r>
          </w:p>
        </w:tc>
        <w:tc>
          <w:tcPr>
            <w:tcW w:w="1984" w:type="dxa"/>
          </w:tcPr>
          <w:p w:rsidR="0059401B" w:rsidRPr="00AF44F7" w:rsidRDefault="0059401B" w:rsidP="0053039F">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1 раз в месяц</w:t>
            </w:r>
          </w:p>
        </w:tc>
        <w:tc>
          <w:tcPr>
            <w:tcW w:w="2126" w:type="dxa"/>
          </w:tcPr>
          <w:p w:rsidR="0059401B" w:rsidRPr="00AF44F7" w:rsidRDefault="0059401B" w:rsidP="0053039F">
            <w:pPr>
              <w:pStyle w:val="a3"/>
              <w:spacing w:after="0" w:line="240" w:lineRule="auto"/>
              <w:ind w:left="0"/>
              <w:jc w:val="both"/>
              <w:rPr>
                <w:rFonts w:ascii="Times New Roman" w:hAnsi="Times New Roman" w:cs="Times New Roman"/>
                <w:sz w:val="24"/>
                <w:szCs w:val="28"/>
              </w:rPr>
            </w:pPr>
            <w:proofErr w:type="spellStart"/>
            <w:r w:rsidRPr="00AF44F7">
              <w:rPr>
                <w:rFonts w:ascii="Times New Roman" w:hAnsi="Times New Roman" w:cs="Times New Roman"/>
                <w:sz w:val="24"/>
                <w:szCs w:val="28"/>
              </w:rPr>
              <w:t>Малокалтайская</w:t>
            </w:r>
            <w:proofErr w:type="spellEnd"/>
            <w:r w:rsidRPr="00AF44F7">
              <w:rPr>
                <w:rFonts w:ascii="Times New Roman" w:hAnsi="Times New Roman" w:cs="Times New Roman"/>
                <w:sz w:val="24"/>
                <w:szCs w:val="28"/>
              </w:rPr>
              <w:t xml:space="preserve"> библиотека</w:t>
            </w:r>
          </w:p>
        </w:tc>
      </w:tr>
      <w:tr w:rsidR="0059401B" w:rsidRPr="006943D5" w:rsidTr="0059401B">
        <w:trPr>
          <w:trHeight w:val="144"/>
        </w:trPr>
        <w:tc>
          <w:tcPr>
            <w:tcW w:w="567" w:type="dxa"/>
            <w:tcBorders>
              <w:left w:val="single" w:sz="4" w:space="0" w:color="auto"/>
            </w:tcBorders>
          </w:tcPr>
          <w:p w:rsidR="0059401B" w:rsidRPr="006943D5" w:rsidRDefault="0059401B"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2.</w:t>
            </w:r>
          </w:p>
        </w:tc>
        <w:tc>
          <w:tcPr>
            <w:tcW w:w="3261" w:type="dxa"/>
          </w:tcPr>
          <w:p w:rsidR="0059401B" w:rsidRPr="006943D5" w:rsidRDefault="0059401B"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w:t>
            </w:r>
            <w:proofErr w:type="spellStart"/>
            <w:r>
              <w:rPr>
                <w:rFonts w:ascii="Times New Roman" w:hAnsi="Times New Roman" w:cs="Times New Roman"/>
                <w:sz w:val="24"/>
                <w:szCs w:val="28"/>
              </w:rPr>
              <w:t>Боярава</w:t>
            </w:r>
            <w:proofErr w:type="spellEnd"/>
            <w:r>
              <w:rPr>
                <w:rFonts w:ascii="Times New Roman" w:hAnsi="Times New Roman" w:cs="Times New Roman"/>
                <w:sz w:val="24"/>
                <w:szCs w:val="28"/>
              </w:rPr>
              <w:t>» (Боярыня</w:t>
            </w:r>
            <w:r w:rsidRPr="006943D5">
              <w:rPr>
                <w:rFonts w:ascii="Times New Roman" w:hAnsi="Times New Roman" w:cs="Times New Roman"/>
                <w:sz w:val="24"/>
                <w:szCs w:val="28"/>
              </w:rPr>
              <w:t>)</w:t>
            </w:r>
            <w:r>
              <w:rPr>
                <w:rFonts w:ascii="Times New Roman" w:hAnsi="Times New Roman" w:cs="Times New Roman"/>
                <w:sz w:val="24"/>
                <w:szCs w:val="28"/>
              </w:rPr>
              <w:t xml:space="preserve"> </w:t>
            </w:r>
            <w:r w:rsidRPr="00771DF9">
              <w:rPr>
                <w:rFonts w:ascii="Times New Roman" w:hAnsi="Times New Roman" w:cs="Times New Roman"/>
                <w:sz w:val="24"/>
                <w:szCs w:val="28"/>
              </w:rPr>
              <w:t>клуб интересных встреч</w:t>
            </w:r>
          </w:p>
        </w:tc>
        <w:tc>
          <w:tcPr>
            <w:tcW w:w="1701" w:type="dxa"/>
          </w:tcPr>
          <w:p w:rsidR="0059401B" w:rsidRPr="006943D5" w:rsidRDefault="0059401B" w:rsidP="0053039F">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пенсионеры</w:t>
            </w:r>
          </w:p>
        </w:tc>
        <w:tc>
          <w:tcPr>
            <w:tcW w:w="1984" w:type="dxa"/>
          </w:tcPr>
          <w:p w:rsidR="0059401B" w:rsidRPr="006943D5" w:rsidRDefault="0059401B" w:rsidP="0053039F">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2 раза в месяц</w:t>
            </w:r>
          </w:p>
        </w:tc>
        <w:tc>
          <w:tcPr>
            <w:tcW w:w="2126" w:type="dxa"/>
          </w:tcPr>
          <w:p w:rsidR="0059401B" w:rsidRPr="006943D5" w:rsidRDefault="0059401B" w:rsidP="0053039F">
            <w:pPr>
              <w:pStyle w:val="a3"/>
              <w:spacing w:after="0" w:line="240" w:lineRule="auto"/>
              <w:ind w:left="0"/>
              <w:rPr>
                <w:rFonts w:ascii="Times New Roman" w:hAnsi="Times New Roman" w:cs="Times New Roman"/>
                <w:sz w:val="24"/>
                <w:szCs w:val="28"/>
              </w:rPr>
            </w:pPr>
            <w:proofErr w:type="spellStart"/>
            <w:r w:rsidRPr="006943D5">
              <w:rPr>
                <w:rFonts w:ascii="Times New Roman" w:hAnsi="Times New Roman" w:cs="Times New Roman"/>
                <w:sz w:val="24"/>
                <w:szCs w:val="28"/>
              </w:rPr>
              <w:t>Б</w:t>
            </w:r>
            <w:r>
              <w:rPr>
                <w:rFonts w:ascii="Times New Roman" w:hAnsi="Times New Roman" w:cs="Times New Roman"/>
                <w:sz w:val="24"/>
                <w:szCs w:val="28"/>
              </w:rPr>
              <w:t>орисовская</w:t>
            </w:r>
            <w:proofErr w:type="spellEnd"/>
            <w:r>
              <w:rPr>
                <w:rFonts w:ascii="Times New Roman" w:hAnsi="Times New Roman" w:cs="Times New Roman"/>
                <w:sz w:val="24"/>
                <w:szCs w:val="28"/>
              </w:rPr>
              <w:t xml:space="preserve"> библиотека</w:t>
            </w:r>
          </w:p>
        </w:tc>
      </w:tr>
      <w:tr w:rsidR="00A34955" w:rsidRPr="006943D5" w:rsidTr="0059401B">
        <w:trPr>
          <w:trHeight w:val="144"/>
        </w:trPr>
        <w:tc>
          <w:tcPr>
            <w:tcW w:w="567" w:type="dxa"/>
            <w:tcBorders>
              <w:left w:val="single" w:sz="4" w:space="0" w:color="auto"/>
            </w:tcBorders>
          </w:tcPr>
          <w:p w:rsidR="00A34955" w:rsidRPr="00FC2AD5" w:rsidRDefault="00A34955" w:rsidP="00042868">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3.</w:t>
            </w:r>
          </w:p>
        </w:tc>
        <w:tc>
          <w:tcPr>
            <w:tcW w:w="3261" w:type="dxa"/>
          </w:tcPr>
          <w:p w:rsidR="00A34955"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«Рукодельница» творческий клуб</w:t>
            </w:r>
          </w:p>
        </w:tc>
        <w:tc>
          <w:tcPr>
            <w:tcW w:w="1701" w:type="dxa"/>
          </w:tcPr>
          <w:p w:rsidR="00A34955" w:rsidRDefault="00A34955" w:rsidP="0053039F">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средний</w:t>
            </w:r>
          </w:p>
        </w:tc>
        <w:tc>
          <w:tcPr>
            <w:tcW w:w="1984" w:type="dxa"/>
          </w:tcPr>
          <w:p w:rsidR="00A34955" w:rsidRPr="006943D5" w:rsidRDefault="00A34955" w:rsidP="00042868">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2 раза в месяц</w:t>
            </w:r>
          </w:p>
        </w:tc>
        <w:tc>
          <w:tcPr>
            <w:tcW w:w="2126" w:type="dxa"/>
          </w:tcPr>
          <w:p w:rsidR="00A34955" w:rsidRPr="006943D5" w:rsidRDefault="00A34955" w:rsidP="00042868">
            <w:pPr>
              <w:pStyle w:val="a3"/>
              <w:spacing w:after="0" w:line="240" w:lineRule="auto"/>
              <w:ind w:left="0"/>
              <w:rPr>
                <w:rFonts w:ascii="Times New Roman" w:hAnsi="Times New Roman" w:cs="Times New Roman"/>
                <w:sz w:val="24"/>
                <w:szCs w:val="28"/>
              </w:rPr>
            </w:pPr>
            <w:proofErr w:type="spellStart"/>
            <w:r w:rsidRPr="006943D5">
              <w:rPr>
                <w:rFonts w:ascii="Times New Roman" w:hAnsi="Times New Roman" w:cs="Times New Roman"/>
                <w:sz w:val="24"/>
                <w:szCs w:val="28"/>
              </w:rPr>
              <w:t>Б</w:t>
            </w:r>
            <w:r>
              <w:rPr>
                <w:rFonts w:ascii="Times New Roman" w:hAnsi="Times New Roman" w:cs="Times New Roman"/>
                <w:sz w:val="24"/>
                <w:szCs w:val="28"/>
              </w:rPr>
              <w:t>орисовская</w:t>
            </w:r>
            <w:proofErr w:type="spellEnd"/>
            <w:r>
              <w:rPr>
                <w:rFonts w:ascii="Times New Roman" w:hAnsi="Times New Roman" w:cs="Times New Roman"/>
                <w:sz w:val="24"/>
                <w:szCs w:val="28"/>
              </w:rPr>
              <w:t xml:space="preserve"> библиотека</w:t>
            </w:r>
          </w:p>
        </w:tc>
      </w:tr>
      <w:tr w:rsidR="00A34955" w:rsidRPr="006943D5" w:rsidTr="0059401B">
        <w:trPr>
          <w:trHeight w:val="144"/>
        </w:trPr>
        <w:tc>
          <w:tcPr>
            <w:tcW w:w="567" w:type="dxa"/>
            <w:tcBorders>
              <w:left w:val="single" w:sz="4" w:space="0" w:color="auto"/>
            </w:tcBorders>
          </w:tcPr>
          <w:p w:rsidR="00A34955" w:rsidRPr="009425AE" w:rsidRDefault="00A34955" w:rsidP="00042868">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lastRenderedPageBreak/>
              <w:t>4.</w:t>
            </w:r>
          </w:p>
        </w:tc>
        <w:tc>
          <w:tcPr>
            <w:tcW w:w="3261" w:type="dxa"/>
          </w:tcPr>
          <w:p w:rsidR="00A34955"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w:t>
            </w:r>
            <w:proofErr w:type="spellStart"/>
            <w:r>
              <w:rPr>
                <w:rFonts w:ascii="Times New Roman" w:hAnsi="Times New Roman" w:cs="Times New Roman"/>
                <w:sz w:val="24"/>
                <w:szCs w:val="28"/>
              </w:rPr>
              <w:t>Чиполлино</w:t>
            </w:r>
            <w:proofErr w:type="spellEnd"/>
            <w:r>
              <w:rPr>
                <w:rFonts w:ascii="Times New Roman" w:hAnsi="Times New Roman" w:cs="Times New Roman"/>
                <w:sz w:val="24"/>
                <w:szCs w:val="28"/>
              </w:rPr>
              <w:t>» театральный  кружок</w:t>
            </w:r>
          </w:p>
        </w:tc>
        <w:tc>
          <w:tcPr>
            <w:tcW w:w="1701" w:type="dxa"/>
          </w:tcPr>
          <w:p w:rsidR="00A34955" w:rsidRPr="0036257F" w:rsidRDefault="00A34955" w:rsidP="00042868">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младший, средний</w:t>
            </w:r>
          </w:p>
        </w:tc>
        <w:tc>
          <w:tcPr>
            <w:tcW w:w="1984" w:type="dxa"/>
          </w:tcPr>
          <w:p w:rsidR="00A34955" w:rsidRPr="0036257F" w:rsidRDefault="00A34955" w:rsidP="00042868">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1 раз в месяц</w:t>
            </w:r>
          </w:p>
        </w:tc>
        <w:tc>
          <w:tcPr>
            <w:tcW w:w="2126" w:type="dxa"/>
          </w:tcPr>
          <w:p w:rsidR="00A34955" w:rsidRPr="006943D5" w:rsidRDefault="00A34955" w:rsidP="00042868">
            <w:pPr>
              <w:pStyle w:val="a3"/>
              <w:spacing w:after="0" w:line="240" w:lineRule="auto"/>
              <w:ind w:left="0"/>
              <w:rPr>
                <w:rFonts w:ascii="Times New Roman" w:hAnsi="Times New Roman" w:cs="Times New Roman"/>
                <w:sz w:val="24"/>
                <w:szCs w:val="28"/>
              </w:rPr>
            </w:pPr>
            <w:proofErr w:type="spellStart"/>
            <w:r>
              <w:rPr>
                <w:rFonts w:ascii="Times New Roman" w:hAnsi="Times New Roman" w:cs="Times New Roman"/>
                <w:sz w:val="24"/>
                <w:szCs w:val="28"/>
              </w:rPr>
              <w:t>Большекалтайская</w:t>
            </w:r>
            <w:proofErr w:type="spellEnd"/>
            <w:r>
              <w:rPr>
                <w:rFonts w:ascii="Times New Roman" w:hAnsi="Times New Roman" w:cs="Times New Roman"/>
                <w:sz w:val="24"/>
                <w:szCs w:val="28"/>
              </w:rPr>
              <w:t xml:space="preserve"> библиотека</w:t>
            </w:r>
          </w:p>
        </w:tc>
      </w:tr>
      <w:tr w:rsidR="00A34955" w:rsidRPr="00FC2AD5" w:rsidTr="0059401B">
        <w:trPr>
          <w:trHeight w:val="144"/>
        </w:trPr>
        <w:tc>
          <w:tcPr>
            <w:tcW w:w="567" w:type="dxa"/>
            <w:tcBorders>
              <w:left w:val="single" w:sz="4" w:space="0" w:color="auto"/>
            </w:tcBorders>
          </w:tcPr>
          <w:p w:rsidR="00A34955" w:rsidRPr="009425AE" w:rsidRDefault="00A34955" w:rsidP="00042868">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5.</w:t>
            </w:r>
          </w:p>
        </w:tc>
        <w:tc>
          <w:tcPr>
            <w:tcW w:w="3261" w:type="dxa"/>
          </w:tcPr>
          <w:p w:rsidR="00A34955" w:rsidRPr="00FC2AD5" w:rsidRDefault="00A34955" w:rsidP="0053039F">
            <w:pPr>
              <w:pStyle w:val="a3"/>
              <w:spacing w:after="0" w:line="240" w:lineRule="auto"/>
              <w:ind w:left="0"/>
              <w:rPr>
                <w:rFonts w:ascii="Times New Roman" w:hAnsi="Times New Roman" w:cs="Times New Roman"/>
                <w:sz w:val="24"/>
                <w:szCs w:val="28"/>
              </w:rPr>
            </w:pPr>
            <w:r w:rsidRPr="00FC2AD5">
              <w:rPr>
                <w:rFonts w:ascii="Times New Roman" w:hAnsi="Times New Roman" w:cs="Times New Roman"/>
                <w:sz w:val="24"/>
                <w:szCs w:val="28"/>
              </w:rPr>
              <w:t>«Сударушки»</w:t>
            </w:r>
            <w:r>
              <w:rPr>
                <w:rFonts w:ascii="Times New Roman" w:hAnsi="Times New Roman" w:cs="Times New Roman"/>
                <w:sz w:val="24"/>
                <w:szCs w:val="28"/>
              </w:rPr>
              <w:t xml:space="preserve"> клуб выходного дня</w:t>
            </w:r>
          </w:p>
        </w:tc>
        <w:tc>
          <w:tcPr>
            <w:tcW w:w="1701" w:type="dxa"/>
          </w:tcPr>
          <w:p w:rsidR="00A34955" w:rsidRPr="00FC2AD5" w:rsidRDefault="00A34955" w:rsidP="0053039F">
            <w:pPr>
              <w:pStyle w:val="a3"/>
              <w:spacing w:after="0" w:line="240" w:lineRule="auto"/>
              <w:ind w:left="0"/>
              <w:jc w:val="both"/>
              <w:rPr>
                <w:rFonts w:ascii="Times New Roman" w:hAnsi="Times New Roman" w:cs="Times New Roman"/>
                <w:sz w:val="24"/>
                <w:szCs w:val="28"/>
              </w:rPr>
            </w:pPr>
            <w:r w:rsidRPr="00FC2AD5">
              <w:rPr>
                <w:rFonts w:ascii="Times New Roman" w:hAnsi="Times New Roman" w:cs="Times New Roman"/>
                <w:sz w:val="24"/>
                <w:szCs w:val="28"/>
              </w:rPr>
              <w:t>взрослые</w:t>
            </w:r>
          </w:p>
        </w:tc>
        <w:tc>
          <w:tcPr>
            <w:tcW w:w="1984" w:type="dxa"/>
          </w:tcPr>
          <w:p w:rsidR="00A34955" w:rsidRPr="00FC2AD5" w:rsidRDefault="00A34955" w:rsidP="0053039F">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1 раз в месяц</w:t>
            </w:r>
          </w:p>
        </w:tc>
        <w:tc>
          <w:tcPr>
            <w:tcW w:w="2126" w:type="dxa"/>
          </w:tcPr>
          <w:p w:rsidR="00A34955" w:rsidRPr="00FC2AD5" w:rsidRDefault="00A34955" w:rsidP="0053039F">
            <w:pPr>
              <w:pStyle w:val="a3"/>
              <w:spacing w:after="0" w:line="240" w:lineRule="auto"/>
              <w:ind w:left="0"/>
              <w:rPr>
                <w:rFonts w:ascii="Times New Roman" w:hAnsi="Times New Roman" w:cs="Times New Roman"/>
                <w:sz w:val="24"/>
                <w:szCs w:val="28"/>
              </w:rPr>
            </w:pPr>
            <w:proofErr w:type="spellStart"/>
            <w:r w:rsidRPr="00FC2AD5">
              <w:rPr>
                <w:rFonts w:ascii="Times New Roman" w:hAnsi="Times New Roman" w:cs="Times New Roman"/>
                <w:sz w:val="24"/>
                <w:szCs w:val="28"/>
              </w:rPr>
              <w:t>Гунихинская</w:t>
            </w:r>
            <w:proofErr w:type="spellEnd"/>
            <w:r w:rsidRPr="00FC2AD5">
              <w:rPr>
                <w:rFonts w:ascii="Times New Roman" w:hAnsi="Times New Roman" w:cs="Times New Roman"/>
                <w:sz w:val="24"/>
                <w:szCs w:val="28"/>
              </w:rPr>
              <w:t xml:space="preserve"> библ</w:t>
            </w:r>
            <w:r>
              <w:rPr>
                <w:rFonts w:ascii="Times New Roman" w:hAnsi="Times New Roman" w:cs="Times New Roman"/>
                <w:sz w:val="24"/>
                <w:szCs w:val="28"/>
              </w:rPr>
              <w:t>иотека</w:t>
            </w:r>
          </w:p>
        </w:tc>
      </w:tr>
      <w:tr w:rsidR="00A34955" w:rsidRPr="009425AE" w:rsidTr="0059401B">
        <w:trPr>
          <w:trHeight w:val="144"/>
        </w:trPr>
        <w:tc>
          <w:tcPr>
            <w:tcW w:w="567" w:type="dxa"/>
            <w:tcBorders>
              <w:left w:val="single" w:sz="4" w:space="0" w:color="auto"/>
            </w:tcBorders>
          </w:tcPr>
          <w:p w:rsidR="00A34955" w:rsidRPr="000F10A6" w:rsidRDefault="00A34955" w:rsidP="00042868">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6.</w:t>
            </w:r>
          </w:p>
        </w:tc>
        <w:tc>
          <w:tcPr>
            <w:tcW w:w="3261" w:type="dxa"/>
          </w:tcPr>
          <w:p w:rsidR="00A34955" w:rsidRPr="009425AE"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«Околица</w:t>
            </w:r>
            <w:r w:rsidRPr="009425AE">
              <w:rPr>
                <w:rFonts w:ascii="Times New Roman" w:hAnsi="Times New Roman" w:cs="Times New Roman"/>
                <w:sz w:val="24"/>
                <w:szCs w:val="28"/>
              </w:rPr>
              <w:t>»</w:t>
            </w:r>
            <w:r>
              <w:rPr>
                <w:rFonts w:ascii="Times New Roman" w:hAnsi="Times New Roman" w:cs="Times New Roman"/>
                <w:sz w:val="24"/>
                <w:szCs w:val="28"/>
              </w:rPr>
              <w:t xml:space="preserve"> литературно-поэтический клуб </w:t>
            </w:r>
          </w:p>
        </w:tc>
        <w:tc>
          <w:tcPr>
            <w:tcW w:w="1701" w:type="dxa"/>
          </w:tcPr>
          <w:p w:rsidR="00A34955" w:rsidRPr="009425AE" w:rsidRDefault="00A34955" w:rsidP="0053039F">
            <w:pPr>
              <w:pStyle w:val="a3"/>
              <w:spacing w:after="0" w:line="240" w:lineRule="auto"/>
              <w:ind w:left="0"/>
              <w:jc w:val="both"/>
              <w:rPr>
                <w:rFonts w:ascii="Times New Roman" w:hAnsi="Times New Roman" w:cs="Times New Roman"/>
                <w:sz w:val="24"/>
                <w:szCs w:val="28"/>
              </w:rPr>
            </w:pPr>
            <w:r w:rsidRPr="00FC2AD5">
              <w:rPr>
                <w:rFonts w:ascii="Times New Roman" w:hAnsi="Times New Roman" w:cs="Times New Roman"/>
                <w:sz w:val="24"/>
                <w:szCs w:val="28"/>
              </w:rPr>
              <w:t>взрослые</w:t>
            </w:r>
          </w:p>
        </w:tc>
        <w:tc>
          <w:tcPr>
            <w:tcW w:w="1984" w:type="dxa"/>
          </w:tcPr>
          <w:p w:rsidR="00A34955" w:rsidRPr="009425AE" w:rsidRDefault="00A34955" w:rsidP="0053039F">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1 раз в месяц</w:t>
            </w:r>
          </w:p>
        </w:tc>
        <w:tc>
          <w:tcPr>
            <w:tcW w:w="2126" w:type="dxa"/>
          </w:tcPr>
          <w:p w:rsidR="00A34955" w:rsidRPr="009425AE" w:rsidRDefault="00A34955" w:rsidP="0053039F">
            <w:pPr>
              <w:pStyle w:val="a3"/>
              <w:spacing w:after="0" w:line="240" w:lineRule="auto"/>
              <w:ind w:left="0"/>
              <w:jc w:val="both"/>
              <w:rPr>
                <w:rFonts w:ascii="Times New Roman" w:hAnsi="Times New Roman" w:cs="Times New Roman"/>
                <w:sz w:val="24"/>
                <w:szCs w:val="28"/>
              </w:rPr>
            </w:pPr>
            <w:proofErr w:type="spellStart"/>
            <w:r w:rsidRPr="009425AE">
              <w:rPr>
                <w:rFonts w:ascii="Times New Roman" w:hAnsi="Times New Roman" w:cs="Times New Roman"/>
                <w:sz w:val="24"/>
                <w:szCs w:val="28"/>
              </w:rPr>
              <w:t>Думчевская</w:t>
            </w:r>
            <w:proofErr w:type="spellEnd"/>
            <w:r w:rsidRPr="009425AE">
              <w:rPr>
                <w:rFonts w:ascii="Times New Roman" w:hAnsi="Times New Roman" w:cs="Times New Roman"/>
                <w:sz w:val="24"/>
                <w:szCs w:val="28"/>
              </w:rPr>
              <w:t xml:space="preserve"> библиотека</w:t>
            </w:r>
          </w:p>
        </w:tc>
      </w:tr>
      <w:tr w:rsidR="00A34955" w:rsidRPr="009425AE" w:rsidTr="0059401B">
        <w:trPr>
          <w:trHeight w:val="144"/>
        </w:trPr>
        <w:tc>
          <w:tcPr>
            <w:tcW w:w="567" w:type="dxa"/>
            <w:tcBorders>
              <w:left w:val="single" w:sz="4" w:space="0" w:color="auto"/>
            </w:tcBorders>
          </w:tcPr>
          <w:p w:rsidR="00A34955" w:rsidRPr="0036257F" w:rsidRDefault="00A34955" w:rsidP="00042868">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7.</w:t>
            </w:r>
          </w:p>
        </w:tc>
        <w:tc>
          <w:tcPr>
            <w:tcW w:w="3261" w:type="dxa"/>
          </w:tcPr>
          <w:p w:rsidR="00A34955" w:rsidRPr="009425AE"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«Подсолнух» клуб-кафе выходного дня</w:t>
            </w:r>
          </w:p>
        </w:tc>
        <w:tc>
          <w:tcPr>
            <w:tcW w:w="1701" w:type="dxa"/>
          </w:tcPr>
          <w:p w:rsidR="00A34955" w:rsidRPr="009425AE" w:rsidRDefault="00A34955" w:rsidP="0053039F">
            <w:pPr>
              <w:pStyle w:val="a3"/>
              <w:spacing w:after="0" w:line="240" w:lineRule="auto"/>
              <w:ind w:left="0"/>
              <w:jc w:val="both"/>
              <w:rPr>
                <w:rFonts w:ascii="Times New Roman" w:hAnsi="Times New Roman" w:cs="Times New Roman"/>
                <w:sz w:val="24"/>
                <w:szCs w:val="28"/>
              </w:rPr>
            </w:pPr>
            <w:r w:rsidRPr="009425AE">
              <w:rPr>
                <w:rFonts w:ascii="Times New Roman" w:hAnsi="Times New Roman" w:cs="Times New Roman"/>
                <w:sz w:val="24"/>
                <w:szCs w:val="28"/>
              </w:rPr>
              <w:t>пожилые</w:t>
            </w:r>
          </w:p>
        </w:tc>
        <w:tc>
          <w:tcPr>
            <w:tcW w:w="1984" w:type="dxa"/>
          </w:tcPr>
          <w:p w:rsidR="00A34955" w:rsidRDefault="00A34955" w:rsidP="0053039F">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2 раза в месяц</w:t>
            </w:r>
          </w:p>
        </w:tc>
        <w:tc>
          <w:tcPr>
            <w:tcW w:w="2126" w:type="dxa"/>
          </w:tcPr>
          <w:p w:rsidR="00A34955" w:rsidRPr="009425AE" w:rsidRDefault="00A34955" w:rsidP="0053039F">
            <w:pPr>
              <w:pStyle w:val="a3"/>
              <w:spacing w:after="0" w:line="240" w:lineRule="auto"/>
              <w:ind w:left="0"/>
              <w:jc w:val="both"/>
              <w:rPr>
                <w:rFonts w:ascii="Times New Roman" w:hAnsi="Times New Roman" w:cs="Times New Roman"/>
                <w:sz w:val="24"/>
                <w:szCs w:val="28"/>
              </w:rPr>
            </w:pPr>
            <w:proofErr w:type="spellStart"/>
            <w:r w:rsidRPr="009425AE">
              <w:rPr>
                <w:rFonts w:ascii="Times New Roman" w:hAnsi="Times New Roman" w:cs="Times New Roman"/>
                <w:sz w:val="24"/>
                <w:szCs w:val="28"/>
              </w:rPr>
              <w:t>Думчевская</w:t>
            </w:r>
            <w:proofErr w:type="spellEnd"/>
            <w:r w:rsidRPr="009425AE">
              <w:rPr>
                <w:rFonts w:ascii="Times New Roman" w:hAnsi="Times New Roman" w:cs="Times New Roman"/>
                <w:sz w:val="24"/>
                <w:szCs w:val="28"/>
              </w:rPr>
              <w:t xml:space="preserve"> библиотека</w:t>
            </w:r>
          </w:p>
        </w:tc>
      </w:tr>
      <w:tr w:rsidR="00A34955" w:rsidRPr="009425AE" w:rsidTr="0059401B">
        <w:trPr>
          <w:trHeight w:val="144"/>
        </w:trPr>
        <w:tc>
          <w:tcPr>
            <w:tcW w:w="567" w:type="dxa"/>
            <w:tcBorders>
              <w:left w:val="single" w:sz="4" w:space="0" w:color="auto"/>
            </w:tcBorders>
          </w:tcPr>
          <w:p w:rsidR="00A34955" w:rsidRPr="0036257F" w:rsidRDefault="00A34955" w:rsidP="00042868">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8.</w:t>
            </w:r>
          </w:p>
        </w:tc>
        <w:tc>
          <w:tcPr>
            <w:tcW w:w="3261" w:type="dxa"/>
          </w:tcPr>
          <w:p w:rsidR="00A34955"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«Затейники» познавательный кружок</w:t>
            </w:r>
          </w:p>
        </w:tc>
        <w:tc>
          <w:tcPr>
            <w:tcW w:w="1701" w:type="dxa"/>
          </w:tcPr>
          <w:p w:rsidR="00A34955" w:rsidRPr="0036257F" w:rsidRDefault="00A34955" w:rsidP="00042868">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младший, средний</w:t>
            </w:r>
          </w:p>
        </w:tc>
        <w:tc>
          <w:tcPr>
            <w:tcW w:w="1984" w:type="dxa"/>
          </w:tcPr>
          <w:p w:rsidR="00A34955" w:rsidRPr="0036257F" w:rsidRDefault="00A34955" w:rsidP="00042868">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2 раз в месяц</w:t>
            </w:r>
          </w:p>
        </w:tc>
        <w:tc>
          <w:tcPr>
            <w:tcW w:w="2126" w:type="dxa"/>
          </w:tcPr>
          <w:p w:rsidR="00A34955" w:rsidRPr="009425AE" w:rsidRDefault="00A34955" w:rsidP="0053039F">
            <w:pPr>
              <w:pStyle w:val="a3"/>
              <w:spacing w:after="0" w:line="240" w:lineRule="auto"/>
              <w:ind w:left="0"/>
              <w:jc w:val="both"/>
              <w:rPr>
                <w:rFonts w:ascii="Times New Roman" w:hAnsi="Times New Roman" w:cs="Times New Roman"/>
                <w:sz w:val="24"/>
                <w:szCs w:val="28"/>
              </w:rPr>
            </w:pPr>
            <w:proofErr w:type="spellStart"/>
            <w:r w:rsidRPr="009425AE">
              <w:rPr>
                <w:rFonts w:ascii="Times New Roman" w:hAnsi="Times New Roman" w:cs="Times New Roman"/>
                <w:sz w:val="24"/>
                <w:szCs w:val="28"/>
              </w:rPr>
              <w:t>Думчевская</w:t>
            </w:r>
            <w:proofErr w:type="spellEnd"/>
            <w:r w:rsidRPr="009425AE">
              <w:rPr>
                <w:rFonts w:ascii="Times New Roman" w:hAnsi="Times New Roman" w:cs="Times New Roman"/>
                <w:sz w:val="24"/>
                <w:szCs w:val="28"/>
              </w:rPr>
              <w:t xml:space="preserve"> библиотека</w:t>
            </w:r>
          </w:p>
        </w:tc>
      </w:tr>
      <w:tr w:rsidR="00A34955" w:rsidRPr="000F10A6" w:rsidTr="0059401B">
        <w:trPr>
          <w:trHeight w:val="144"/>
        </w:trPr>
        <w:tc>
          <w:tcPr>
            <w:tcW w:w="567" w:type="dxa"/>
            <w:tcBorders>
              <w:left w:val="single" w:sz="4" w:space="0" w:color="auto"/>
            </w:tcBorders>
          </w:tcPr>
          <w:p w:rsidR="00A34955" w:rsidRPr="0036257F" w:rsidRDefault="00A34955" w:rsidP="00042868">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9.</w:t>
            </w:r>
          </w:p>
        </w:tc>
        <w:tc>
          <w:tcPr>
            <w:tcW w:w="3261" w:type="dxa"/>
          </w:tcPr>
          <w:p w:rsidR="00A34955" w:rsidRPr="000F10A6" w:rsidRDefault="00A34955" w:rsidP="0053039F">
            <w:pPr>
              <w:pStyle w:val="a3"/>
              <w:spacing w:after="0" w:line="240" w:lineRule="auto"/>
              <w:ind w:left="0"/>
              <w:rPr>
                <w:rFonts w:ascii="Times New Roman" w:hAnsi="Times New Roman" w:cs="Times New Roman"/>
                <w:sz w:val="24"/>
                <w:szCs w:val="28"/>
              </w:rPr>
            </w:pPr>
            <w:r w:rsidRPr="000F10A6">
              <w:rPr>
                <w:rFonts w:ascii="Times New Roman" w:hAnsi="Times New Roman" w:cs="Times New Roman"/>
                <w:sz w:val="24"/>
                <w:szCs w:val="28"/>
              </w:rPr>
              <w:t>«</w:t>
            </w:r>
            <w:proofErr w:type="spellStart"/>
            <w:r w:rsidRPr="000F10A6">
              <w:rPr>
                <w:rFonts w:ascii="Times New Roman" w:hAnsi="Times New Roman" w:cs="Times New Roman"/>
                <w:sz w:val="24"/>
                <w:szCs w:val="28"/>
              </w:rPr>
              <w:t>Товарочка</w:t>
            </w:r>
            <w:proofErr w:type="spellEnd"/>
            <w:r w:rsidRPr="000F10A6">
              <w:rPr>
                <w:rFonts w:ascii="Times New Roman" w:hAnsi="Times New Roman" w:cs="Times New Roman"/>
                <w:sz w:val="24"/>
                <w:szCs w:val="28"/>
              </w:rPr>
              <w:t>»</w:t>
            </w:r>
            <w:r>
              <w:rPr>
                <w:rFonts w:ascii="Times New Roman" w:hAnsi="Times New Roman" w:cs="Times New Roman"/>
                <w:sz w:val="24"/>
                <w:szCs w:val="28"/>
              </w:rPr>
              <w:t xml:space="preserve"> клуб рукодельных фантазий</w:t>
            </w:r>
          </w:p>
        </w:tc>
        <w:tc>
          <w:tcPr>
            <w:tcW w:w="1701" w:type="dxa"/>
          </w:tcPr>
          <w:p w:rsidR="00A34955" w:rsidRPr="000F10A6" w:rsidRDefault="00A34955" w:rsidP="0053039F">
            <w:pPr>
              <w:pStyle w:val="a3"/>
              <w:spacing w:after="0" w:line="240" w:lineRule="auto"/>
              <w:ind w:left="0"/>
              <w:jc w:val="both"/>
              <w:rPr>
                <w:rFonts w:ascii="Times New Roman" w:hAnsi="Times New Roman" w:cs="Times New Roman"/>
                <w:sz w:val="24"/>
                <w:szCs w:val="28"/>
              </w:rPr>
            </w:pPr>
            <w:r w:rsidRPr="000F10A6">
              <w:rPr>
                <w:rFonts w:ascii="Times New Roman" w:hAnsi="Times New Roman" w:cs="Times New Roman"/>
                <w:sz w:val="24"/>
                <w:szCs w:val="28"/>
              </w:rPr>
              <w:t>женщины: безработные, пенсионеры</w:t>
            </w:r>
          </w:p>
        </w:tc>
        <w:tc>
          <w:tcPr>
            <w:tcW w:w="1984" w:type="dxa"/>
          </w:tcPr>
          <w:p w:rsidR="00A34955" w:rsidRPr="000F10A6" w:rsidRDefault="00A34955" w:rsidP="0053039F">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2 раза в месяц</w:t>
            </w:r>
          </w:p>
        </w:tc>
        <w:tc>
          <w:tcPr>
            <w:tcW w:w="2126" w:type="dxa"/>
          </w:tcPr>
          <w:p w:rsidR="00A34955" w:rsidRPr="000F10A6" w:rsidRDefault="00A34955" w:rsidP="0053039F">
            <w:pPr>
              <w:pStyle w:val="a3"/>
              <w:spacing w:after="0" w:line="240" w:lineRule="auto"/>
              <w:ind w:left="0"/>
              <w:rPr>
                <w:rFonts w:ascii="Times New Roman" w:hAnsi="Times New Roman" w:cs="Times New Roman"/>
                <w:sz w:val="24"/>
                <w:szCs w:val="28"/>
              </w:rPr>
            </w:pPr>
            <w:proofErr w:type="spellStart"/>
            <w:r>
              <w:rPr>
                <w:rFonts w:ascii="Times New Roman" w:hAnsi="Times New Roman" w:cs="Times New Roman"/>
                <w:sz w:val="24"/>
                <w:szCs w:val="28"/>
              </w:rPr>
              <w:t>Заплывинская</w:t>
            </w:r>
            <w:proofErr w:type="spellEnd"/>
            <w:r>
              <w:rPr>
                <w:rFonts w:ascii="Times New Roman" w:hAnsi="Times New Roman" w:cs="Times New Roman"/>
                <w:sz w:val="24"/>
                <w:szCs w:val="28"/>
              </w:rPr>
              <w:t xml:space="preserve"> библиотека</w:t>
            </w:r>
          </w:p>
        </w:tc>
      </w:tr>
      <w:tr w:rsidR="00A34955" w:rsidRPr="0036257F" w:rsidTr="0059401B">
        <w:trPr>
          <w:trHeight w:val="144"/>
        </w:trPr>
        <w:tc>
          <w:tcPr>
            <w:tcW w:w="567" w:type="dxa"/>
            <w:tcBorders>
              <w:left w:val="single" w:sz="4" w:space="0" w:color="auto"/>
            </w:tcBorders>
          </w:tcPr>
          <w:p w:rsidR="00A34955" w:rsidRPr="0036257F" w:rsidRDefault="00A34955" w:rsidP="00042868">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10.</w:t>
            </w:r>
          </w:p>
        </w:tc>
        <w:tc>
          <w:tcPr>
            <w:tcW w:w="3261" w:type="dxa"/>
          </w:tcPr>
          <w:p w:rsidR="00A34955" w:rsidRPr="0036257F" w:rsidRDefault="00A34955" w:rsidP="0053039F">
            <w:pPr>
              <w:pStyle w:val="a3"/>
              <w:spacing w:after="0" w:line="240" w:lineRule="auto"/>
              <w:ind w:left="0"/>
              <w:rPr>
                <w:rFonts w:ascii="Times New Roman" w:hAnsi="Times New Roman" w:cs="Times New Roman"/>
                <w:sz w:val="24"/>
                <w:szCs w:val="28"/>
              </w:rPr>
            </w:pPr>
            <w:r w:rsidRPr="0036257F">
              <w:rPr>
                <w:rFonts w:ascii="Times New Roman" w:hAnsi="Times New Roman" w:cs="Times New Roman"/>
                <w:sz w:val="24"/>
                <w:szCs w:val="28"/>
              </w:rPr>
              <w:t>«Волшебный клубок»</w:t>
            </w:r>
            <w:r>
              <w:rPr>
                <w:rFonts w:ascii="Times New Roman" w:hAnsi="Times New Roman" w:cs="Times New Roman"/>
                <w:sz w:val="24"/>
                <w:szCs w:val="28"/>
              </w:rPr>
              <w:t xml:space="preserve"> творческий клуб</w:t>
            </w:r>
          </w:p>
        </w:tc>
        <w:tc>
          <w:tcPr>
            <w:tcW w:w="1701" w:type="dxa"/>
          </w:tcPr>
          <w:p w:rsidR="00A34955" w:rsidRPr="0036257F" w:rsidRDefault="00A34955" w:rsidP="0053039F">
            <w:pPr>
              <w:pStyle w:val="a3"/>
              <w:spacing w:after="0" w:line="240" w:lineRule="auto"/>
              <w:ind w:left="0"/>
              <w:jc w:val="both"/>
              <w:rPr>
                <w:rFonts w:ascii="Times New Roman" w:hAnsi="Times New Roman" w:cs="Times New Roman"/>
                <w:sz w:val="24"/>
                <w:szCs w:val="28"/>
              </w:rPr>
            </w:pPr>
            <w:r w:rsidRPr="0036257F">
              <w:rPr>
                <w:rFonts w:ascii="Times New Roman" w:hAnsi="Times New Roman" w:cs="Times New Roman"/>
                <w:sz w:val="24"/>
                <w:szCs w:val="28"/>
              </w:rPr>
              <w:t>взрослые</w:t>
            </w:r>
          </w:p>
        </w:tc>
        <w:tc>
          <w:tcPr>
            <w:tcW w:w="1984" w:type="dxa"/>
          </w:tcPr>
          <w:p w:rsidR="00A34955" w:rsidRPr="0036257F" w:rsidRDefault="00A34955" w:rsidP="0053039F">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1 раз в месяц</w:t>
            </w:r>
          </w:p>
        </w:tc>
        <w:tc>
          <w:tcPr>
            <w:tcW w:w="2126" w:type="dxa"/>
          </w:tcPr>
          <w:p w:rsidR="00A34955" w:rsidRPr="0036257F" w:rsidRDefault="00A34955" w:rsidP="0053039F">
            <w:pPr>
              <w:pStyle w:val="a3"/>
              <w:spacing w:after="0" w:line="240" w:lineRule="auto"/>
              <w:ind w:left="0"/>
              <w:jc w:val="both"/>
              <w:rPr>
                <w:rFonts w:ascii="Times New Roman" w:hAnsi="Times New Roman" w:cs="Times New Roman"/>
                <w:sz w:val="24"/>
                <w:szCs w:val="28"/>
              </w:rPr>
            </w:pPr>
            <w:proofErr w:type="spellStart"/>
            <w:r w:rsidRPr="0036257F">
              <w:rPr>
                <w:rFonts w:ascii="Times New Roman" w:hAnsi="Times New Roman" w:cs="Times New Roman"/>
                <w:sz w:val="24"/>
                <w:szCs w:val="28"/>
              </w:rPr>
              <w:t>Кордонская</w:t>
            </w:r>
            <w:proofErr w:type="spellEnd"/>
            <w:r>
              <w:rPr>
                <w:rFonts w:ascii="Times New Roman" w:hAnsi="Times New Roman" w:cs="Times New Roman"/>
                <w:sz w:val="24"/>
                <w:szCs w:val="28"/>
              </w:rPr>
              <w:t xml:space="preserve"> библиотека</w:t>
            </w:r>
          </w:p>
        </w:tc>
      </w:tr>
      <w:tr w:rsidR="00A34955" w:rsidRPr="0036257F" w:rsidTr="0059401B">
        <w:trPr>
          <w:trHeight w:val="144"/>
        </w:trPr>
        <w:tc>
          <w:tcPr>
            <w:tcW w:w="567" w:type="dxa"/>
            <w:tcBorders>
              <w:left w:val="single" w:sz="4" w:space="0" w:color="auto"/>
            </w:tcBorders>
          </w:tcPr>
          <w:p w:rsidR="00A34955" w:rsidRPr="0089544A" w:rsidRDefault="00A34955" w:rsidP="00042868">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11.</w:t>
            </w:r>
          </w:p>
        </w:tc>
        <w:tc>
          <w:tcPr>
            <w:tcW w:w="3261" w:type="dxa"/>
          </w:tcPr>
          <w:p w:rsidR="00A34955" w:rsidRPr="0036257F" w:rsidRDefault="00A34955" w:rsidP="0053039F">
            <w:pPr>
              <w:pStyle w:val="a3"/>
              <w:spacing w:after="0" w:line="240" w:lineRule="auto"/>
              <w:ind w:left="0"/>
              <w:rPr>
                <w:rFonts w:ascii="Times New Roman" w:hAnsi="Times New Roman" w:cs="Times New Roman"/>
                <w:sz w:val="24"/>
                <w:szCs w:val="28"/>
              </w:rPr>
            </w:pPr>
            <w:r w:rsidRPr="0036257F">
              <w:rPr>
                <w:rFonts w:ascii="Times New Roman" w:hAnsi="Times New Roman" w:cs="Times New Roman"/>
                <w:sz w:val="24"/>
                <w:szCs w:val="28"/>
              </w:rPr>
              <w:t>«Надежда»</w:t>
            </w:r>
            <w:r>
              <w:rPr>
                <w:rFonts w:ascii="Times New Roman" w:hAnsi="Times New Roman" w:cs="Times New Roman"/>
                <w:sz w:val="24"/>
                <w:szCs w:val="28"/>
              </w:rPr>
              <w:t xml:space="preserve"> л</w:t>
            </w:r>
            <w:r w:rsidRPr="0036257F">
              <w:rPr>
                <w:rFonts w:ascii="Times New Roman" w:hAnsi="Times New Roman" w:cs="Times New Roman"/>
                <w:sz w:val="24"/>
                <w:szCs w:val="28"/>
              </w:rPr>
              <w:t xml:space="preserve">итературно-поэтический клуб </w:t>
            </w:r>
          </w:p>
        </w:tc>
        <w:tc>
          <w:tcPr>
            <w:tcW w:w="1701" w:type="dxa"/>
          </w:tcPr>
          <w:p w:rsidR="00A34955" w:rsidRPr="0036257F" w:rsidRDefault="00A34955" w:rsidP="0053039F">
            <w:pPr>
              <w:pStyle w:val="a3"/>
              <w:spacing w:after="0" w:line="240" w:lineRule="auto"/>
              <w:ind w:left="0"/>
              <w:jc w:val="both"/>
              <w:rPr>
                <w:rFonts w:ascii="Times New Roman" w:hAnsi="Times New Roman" w:cs="Times New Roman"/>
                <w:sz w:val="24"/>
                <w:szCs w:val="28"/>
              </w:rPr>
            </w:pPr>
            <w:r w:rsidRPr="0036257F">
              <w:rPr>
                <w:rFonts w:ascii="Times New Roman" w:hAnsi="Times New Roman" w:cs="Times New Roman"/>
                <w:sz w:val="24"/>
                <w:szCs w:val="28"/>
              </w:rPr>
              <w:t>взрослые</w:t>
            </w:r>
          </w:p>
        </w:tc>
        <w:tc>
          <w:tcPr>
            <w:tcW w:w="1984" w:type="dxa"/>
          </w:tcPr>
          <w:p w:rsidR="00A34955" w:rsidRPr="0036257F" w:rsidRDefault="00A34955" w:rsidP="0053039F">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1 раз в месяц</w:t>
            </w:r>
          </w:p>
        </w:tc>
        <w:tc>
          <w:tcPr>
            <w:tcW w:w="2126" w:type="dxa"/>
          </w:tcPr>
          <w:p w:rsidR="00A34955" w:rsidRDefault="00A34955" w:rsidP="0053039F">
            <w:pPr>
              <w:pStyle w:val="a3"/>
              <w:spacing w:after="0" w:line="240" w:lineRule="auto"/>
              <w:ind w:left="0"/>
              <w:jc w:val="both"/>
              <w:rPr>
                <w:rFonts w:ascii="Times New Roman" w:hAnsi="Times New Roman" w:cs="Times New Roman"/>
                <w:sz w:val="24"/>
                <w:szCs w:val="28"/>
              </w:rPr>
            </w:pPr>
            <w:proofErr w:type="spellStart"/>
            <w:r w:rsidRPr="0036257F">
              <w:rPr>
                <w:rFonts w:ascii="Times New Roman" w:hAnsi="Times New Roman" w:cs="Times New Roman"/>
                <w:sz w:val="24"/>
                <w:szCs w:val="28"/>
              </w:rPr>
              <w:t>Кордонская</w:t>
            </w:r>
            <w:proofErr w:type="spellEnd"/>
          </w:p>
          <w:p w:rsidR="00A34955" w:rsidRPr="0036257F" w:rsidRDefault="00A34955" w:rsidP="0053039F">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библиотека</w:t>
            </w:r>
          </w:p>
        </w:tc>
      </w:tr>
      <w:tr w:rsidR="00A34955" w:rsidRPr="0036257F" w:rsidTr="0059401B">
        <w:trPr>
          <w:trHeight w:val="633"/>
        </w:trPr>
        <w:tc>
          <w:tcPr>
            <w:tcW w:w="567" w:type="dxa"/>
            <w:tcBorders>
              <w:left w:val="single" w:sz="4" w:space="0" w:color="auto"/>
            </w:tcBorders>
          </w:tcPr>
          <w:p w:rsidR="00A34955" w:rsidRPr="0036257F"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12.</w:t>
            </w:r>
          </w:p>
        </w:tc>
        <w:tc>
          <w:tcPr>
            <w:tcW w:w="3261" w:type="dxa"/>
          </w:tcPr>
          <w:p w:rsidR="00A34955" w:rsidRPr="0036257F" w:rsidRDefault="00A34955" w:rsidP="0053039F">
            <w:pPr>
              <w:pStyle w:val="a3"/>
              <w:spacing w:after="0" w:line="240" w:lineRule="auto"/>
              <w:ind w:left="0"/>
              <w:rPr>
                <w:rFonts w:ascii="Times New Roman" w:hAnsi="Times New Roman" w:cs="Times New Roman"/>
                <w:sz w:val="24"/>
                <w:szCs w:val="28"/>
              </w:rPr>
            </w:pPr>
            <w:r w:rsidRPr="0036257F">
              <w:rPr>
                <w:rFonts w:ascii="Times New Roman" w:hAnsi="Times New Roman" w:cs="Times New Roman"/>
                <w:sz w:val="24"/>
                <w:szCs w:val="28"/>
              </w:rPr>
              <w:t>«</w:t>
            </w:r>
            <w:proofErr w:type="spellStart"/>
            <w:r w:rsidRPr="0036257F">
              <w:rPr>
                <w:rFonts w:ascii="Times New Roman" w:hAnsi="Times New Roman" w:cs="Times New Roman"/>
                <w:sz w:val="24"/>
                <w:szCs w:val="28"/>
              </w:rPr>
              <w:t>Кордонские</w:t>
            </w:r>
            <w:proofErr w:type="spellEnd"/>
            <w:r w:rsidRPr="0036257F">
              <w:rPr>
                <w:rFonts w:ascii="Times New Roman" w:hAnsi="Times New Roman" w:cs="Times New Roman"/>
                <w:sz w:val="24"/>
                <w:szCs w:val="28"/>
              </w:rPr>
              <w:t xml:space="preserve"> бабушки»</w:t>
            </w:r>
            <w:r>
              <w:rPr>
                <w:rFonts w:ascii="Times New Roman" w:hAnsi="Times New Roman" w:cs="Times New Roman"/>
                <w:sz w:val="24"/>
                <w:szCs w:val="28"/>
              </w:rPr>
              <w:t xml:space="preserve"> клуб женского общения</w:t>
            </w:r>
          </w:p>
        </w:tc>
        <w:tc>
          <w:tcPr>
            <w:tcW w:w="1701" w:type="dxa"/>
          </w:tcPr>
          <w:p w:rsidR="00A34955" w:rsidRPr="0036257F" w:rsidRDefault="00A34955" w:rsidP="0053039F">
            <w:pPr>
              <w:pStyle w:val="a3"/>
              <w:spacing w:after="0" w:line="240" w:lineRule="auto"/>
              <w:ind w:left="0"/>
              <w:jc w:val="both"/>
              <w:rPr>
                <w:rFonts w:ascii="Times New Roman" w:hAnsi="Times New Roman" w:cs="Times New Roman"/>
                <w:sz w:val="24"/>
                <w:szCs w:val="28"/>
              </w:rPr>
            </w:pPr>
            <w:r w:rsidRPr="0036257F">
              <w:rPr>
                <w:rFonts w:ascii="Times New Roman" w:hAnsi="Times New Roman" w:cs="Times New Roman"/>
                <w:sz w:val="24"/>
                <w:szCs w:val="28"/>
              </w:rPr>
              <w:t>пенсионеры</w:t>
            </w:r>
          </w:p>
        </w:tc>
        <w:tc>
          <w:tcPr>
            <w:tcW w:w="1984" w:type="dxa"/>
          </w:tcPr>
          <w:p w:rsidR="00A34955" w:rsidRPr="0036257F" w:rsidRDefault="00A34955" w:rsidP="0053039F">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1 раз в месяц</w:t>
            </w:r>
          </w:p>
        </w:tc>
        <w:tc>
          <w:tcPr>
            <w:tcW w:w="2126" w:type="dxa"/>
          </w:tcPr>
          <w:p w:rsidR="00A34955" w:rsidRDefault="00A34955" w:rsidP="0053039F">
            <w:pPr>
              <w:pStyle w:val="a3"/>
              <w:spacing w:after="0" w:line="240" w:lineRule="auto"/>
              <w:ind w:left="0"/>
              <w:jc w:val="both"/>
              <w:rPr>
                <w:rFonts w:ascii="Times New Roman" w:hAnsi="Times New Roman" w:cs="Times New Roman"/>
                <w:sz w:val="24"/>
                <w:szCs w:val="28"/>
              </w:rPr>
            </w:pPr>
            <w:proofErr w:type="spellStart"/>
            <w:r w:rsidRPr="0036257F">
              <w:rPr>
                <w:rFonts w:ascii="Times New Roman" w:hAnsi="Times New Roman" w:cs="Times New Roman"/>
                <w:sz w:val="24"/>
                <w:szCs w:val="28"/>
              </w:rPr>
              <w:t>Кордонская</w:t>
            </w:r>
            <w:proofErr w:type="spellEnd"/>
          </w:p>
          <w:p w:rsidR="00A34955" w:rsidRPr="0036257F" w:rsidRDefault="00A34955" w:rsidP="0053039F">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библиотека</w:t>
            </w:r>
          </w:p>
        </w:tc>
      </w:tr>
      <w:tr w:rsidR="00A34955" w:rsidRPr="0036257F" w:rsidTr="0059401B">
        <w:trPr>
          <w:trHeight w:val="633"/>
        </w:trPr>
        <w:tc>
          <w:tcPr>
            <w:tcW w:w="567" w:type="dxa"/>
            <w:tcBorders>
              <w:left w:val="single" w:sz="4" w:space="0" w:color="auto"/>
            </w:tcBorders>
          </w:tcPr>
          <w:p w:rsidR="00A34955"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13.</w:t>
            </w:r>
          </w:p>
        </w:tc>
        <w:tc>
          <w:tcPr>
            <w:tcW w:w="3261" w:type="dxa"/>
          </w:tcPr>
          <w:p w:rsidR="00A34955" w:rsidRPr="0036257F"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«Сказка» литературный кружок</w:t>
            </w:r>
          </w:p>
        </w:tc>
        <w:tc>
          <w:tcPr>
            <w:tcW w:w="1701" w:type="dxa"/>
          </w:tcPr>
          <w:p w:rsidR="00A34955" w:rsidRPr="0036257F" w:rsidRDefault="00A34955" w:rsidP="0053039F">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младший, средний</w:t>
            </w:r>
          </w:p>
        </w:tc>
        <w:tc>
          <w:tcPr>
            <w:tcW w:w="1984" w:type="dxa"/>
          </w:tcPr>
          <w:p w:rsidR="00A34955" w:rsidRPr="0036257F" w:rsidRDefault="00A34955" w:rsidP="00042868">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1 раз в месяц</w:t>
            </w:r>
          </w:p>
        </w:tc>
        <w:tc>
          <w:tcPr>
            <w:tcW w:w="2126" w:type="dxa"/>
          </w:tcPr>
          <w:p w:rsidR="00A34955" w:rsidRDefault="00A34955" w:rsidP="00042868">
            <w:pPr>
              <w:pStyle w:val="a3"/>
              <w:spacing w:after="0" w:line="240" w:lineRule="auto"/>
              <w:ind w:left="0"/>
              <w:jc w:val="both"/>
              <w:rPr>
                <w:rFonts w:ascii="Times New Roman" w:hAnsi="Times New Roman" w:cs="Times New Roman"/>
                <w:sz w:val="24"/>
                <w:szCs w:val="28"/>
              </w:rPr>
            </w:pPr>
            <w:proofErr w:type="spellStart"/>
            <w:r w:rsidRPr="0036257F">
              <w:rPr>
                <w:rFonts w:ascii="Times New Roman" w:hAnsi="Times New Roman" w:cs="Times New Roman"/>
                <w:sz w:val="24"/>
                <w:szCs w:val="28"/>
              </w:rPr>
              <w:t>Кордонская</w:t>
            </w:r>
            <w:proofErr w:type="spellEnd"/>
          </w:p>
          <w:p w:rsidR="00A34955" w:rsidRPr="0036257F" w:rsidRDefault="00A34955" w:rsidP="00042868">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библиотека</w:t>
            </w:r>
          </w:p>
        </w:tc>
      </w:tr>
      <w:tr w:rsidR="00A34955" w:rsidRPr="0036257F" w:rsidTr="0059401B">
        <w:trPr>
          <w:trHeight w:val="633"/>
        </w:trPr>
        <w:tc>
          <w:tcPr>
            <w:tcW w:w="567" w:type="dxa"/>
            <w:tcBorders>
              <w:left w:val="single" w:sz="4" w:space="0" w:color="auto"/>
            </w:tcBorders>
          </w:tcPr>
          <w:p w:rsidR="00A34955"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14.</w:t>
            </w:r>
          </w:p>
        </w:tc>
        <w:tc>
          <w:tcPr>
            <w:tcW w:w="3261" w:type="dxa"/>
          </w:tcPr>
          <w:p w:rsidR="00A34955"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«Наши руки не для скуки» творческий кружок</w:t>
            </w:r>
          </w:p>
        </w:tc>
        <w:tc>
          <w:tcPr>
            <w:tcW w:w="1701" w:type="dxa"/>
          </w:tcPr>
          <w:p w:rsidR="00A34955" w:rsidRPr="0036257F" w:rsidRDefault="00A34955" w:rsidP="00042868">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младший, средний</w:t>
            </w:r>
          </w:p>
        </w:tc>
        <w:tc>
          <w:tcPr>
            <w:tcW w:w="1984" w:type="dxa"/>
          </w:tcPr>
          <w:p w:rsidR="00A34955" w:rsidRPr="0036257F" w:rsidRDefault="00A34955" w:rsidP="00042868">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1 раз в месяц</w:t>
            </w:r>
          </w:p>
        </w:tc>
        <w:tc>
          <w:tcPr>
            <w:tcW w:w="2126" w:type="dxa"/>
          </w:tcPr>
          <w:p w:rsidR="00A34955" w:rsidRDefault="00A34955" w:rsidP="00042868">
            <w:pPr>
              <w:pStyle w:val="a3"/>
              <w:spacing w:after="0" w:line="240" w:lineRule="auto"/>
              <w:ind w:left="0"/>
              <w:jc w:val="both"/>
              <w:rPr>
                <w:rFonts w:ascii="Times New Roman" w:hAnsi="Times New Roman" w:cs="Times New Roman"/>
                <w:sz w:val="24"/>
                <w:szCs w:val="28"/>
              </w:rPr>
            </w:pPr>
            <w:proofErr w:type="spellStart"/>
            <w:r w:rsidRPr="0036257F">
              <w:rPr>
                <w:rFonts w:ascii="Times New Roman" w:hAnsi="Times New Roman" w:cs="Times New Roman"/>
                <w:sz w:val="24"/>
                <w:szCs w:val="28"/>
              </w:rPr>
              <w:t>Кордонская</w:t>
            </w:r>
            <w:proofErr w:type="spellEnd"/>
          </w:p>
          <w:p w:rsidR="00A34955" w:rsidRPr="0036257F" w:rsidRDefault="00A34955" w:rsidP="00042868">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библиотека</w:t>
            </w:r>
          </w:p>
        </w:tc>
      </w:tr>
      <w:tr w:rsidR="00A34955" w:rsidRPr="0036257F" w:rsidTr="0059401B">
        <w:trPr>
          <w:trHeight w:val="633"/>
        </w:trPr>
        <w:tc>
          <w:tcPr>
            <w:tcW w:w="567" w:type="dxa"/>
            <w:tcBorders>
              <w:left w:val="single" w:sz="4" w:space="0" w:color="auto"/>
            </w:tcBorders>
          </w:tcPr>
          <w:p w:rsidR="00A34955"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15.</w:t>
            </w:r>
          </w:p>
        </w:tc>
        <w:tc>
          <w:tcPr>
            <w:tcW w:w="3261" w:type="dxa"/>
          </w:tcPr>
          <w:p w:rsidR="00A34955"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w:t>
            </w:r>
            <w:proofErr w:type="spellStart"/>
            <w:r>
              <w:rPr>
                <w:rFonts w:ascii="Times New Roman" w:hAnsi="Times New Roman" w:cs="Times New Roman"/>
                <w:sz w:val="24"/>
                <w:szCs w:val="28"/>
              </w:rPr>
              <w:t>Муравьёвские</w:t>
            </w:r>
            <w:proofErr w:type="spellEnd"/>
            <w:r>
              <w:rPr>
                <w:rFonts w:ascii="Times New Roman" w:hAnsi="Times New Roman" w:cs="Times New Roman"/>
                <w:sz w:val="24"/>
                <w:szCs w:val="28"/>
              </w:rPr>
              <w:t xml:space="preserve"> лучики» творческий кружок</w:t>
            </w:r>
          </w:p>
        </w:tc>
        <w:tc>
          <w:tcPr>
            <w:tcW w:w="1701" w:type="dxa"/>
          </w:tcPr>
          <w:p w:rsidR="00A34955" w:rsidRPr="0036257F" w:rsidRDefault="00A34955" w:rsidP="00042868">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младший, средний</w:t>
            </w:r>
          </w:p>
        </w:tc>
        <w:tc>
          <w:tcPr>
            <w:tcW w:w="1984" w:type="dxa"/>
          </w:tcPr>
          <w:p w:rsidR="00A34955" w:rsidRPr="0036257F" w:rsidRDefault="00A34955" w:rsidP="00042868">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2 раз в месяц</w:t>
            </w:r>
          </w:p>
        </w:tc>
        <w:tc>
          <w:tcPr>
            <w:tcW w:w="2126" w:type="dxa"/>
          </w:tcPr>
          <w:p w:rsidR="00A34955" w:rsidRPr="0036257F" w:rsidRDefault="00A34955" w:rsidP="00042868">
            <w:pPr>
              <w:pStyle w:val="a3"/>
              <w:spacing w:after="0" w:line="240" w:lineRule="auto"/>
              <w:ind w:left="0"/>
              <w:jc w:val="both"/>
              <w:rPr>
                <w:rFonts w:ascii="Times New Roman" w:hAnsi="Times New Roman" w:cs="Times New Roman"/>
                <w:sz w:val="24"/>
                <w:szCs w:val="28"/>
              </w:rPr>
            </w:pPr>
            <w:proofErr w:type="spellStart"/>
            <w:r>
              <w:rPr>
                <w:rFonts w:ascii="Times New Roman" w:hAnsi="Times New Roman" w:cs="Times New Roman"/>
                <w:sz w:val="24"/>
                <w:szCs w:val="28"/>
              </w:rPr>
              <w:t>Муравьёвская</w:t>
            </w:r>
            <w:proofErr w:type="spellEnd"/>
            <w:r>
              <w:rPr>
                <w:rFonts w:ascii="Times New Roman" w:hAnsi="Times New Roman" w:cs="Times New Roman"/>
                <w:sz w:val="24"/>
                <w:szCs w:val="28"/>
              </w:rPr>
              <w:t xml:space="preserve"> библиотека</w:t>
            </w:r>
          </w:p>
        </w:tc>
      </w:tr>
      <w:tr w:rsidR="00A34955" w:rsidRPr="0036257F" w:rsidTr="0059401B">
        <w:trPr>
          <w:trHeight w:val="633"/>
        </w:trPr>
        <w:tc>
          <w:tcPr>
            <w:tcW w:w="567" w:type="dxa"/>
            <w:tcBorders>
              <w:left w:val="single" w:sz="4" w:space="0" w:color="auto"/>
            </w:tcBorders>
          </w:tcPr>
          <w:p w:rsidR="00A34955" w:rsidRPr="0036257F"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16.</w:t>
            </w:r>
          </w:p>
        </w:tc>
        <w:tc>
          <w:tcPr>
            <w:tcW w:w="3261" w:type="dxa"/>
          </w:tcPr>
          <w:p w:rsidR="00A34955" w:rsidRPr="0036257F"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«Посиделки» клуб выходного дня</w:t>
            </w:r>
          </w:p>
        </w:tc>
        <w:tc>
          <w:tcPr>
            <w:tcW w:w="1701" w:type="dxa"/>
          </w:tcPr>
          <w:p w:rsidR="00A34955" w:rsidRPr="0036257F" w:rsidRDefault="00A34955" w:rsidP="0053039F">
            <w:pPr>
              <w:pStyle w:val="a3"/>
              <w:spacing w:after="0" w:line="240" w:lineRule="auto"/>
              <w:ind w:left="0"/>
              <w:jc w:val="both"/>
              <w:rPr>
                <w:rFonts w:ascii="Times New Roman" w:hAnsi="Times New Roman" w:cs="Times New Roman"/>
                <w:sz w:val="24"/>
                <w:szCs w:val="28"/>
              </w:rPr>
            </w:pPr>
            <w:r w:rsidRPr="00AF44F7">
              <w:rPr>
                <w:rFonts w:ascii="Times New Roman" w:hAnsi="Times New Roman" w:cs="Times New Roman"/>
                <w:sz w:val="24"/>
                <w:szCs w:val="28"/>
              </w:rPr>
              <w:t>женщины</w:t>
            </w:r>
          </w:p>
        </w:tc>
        <w:tc>
          <w:tcPr>
            <w:tcW w:w="1984" w:type="dxa"/>
          </w:tcPr>
          <w:p w:rsidR="00A34955" w:rsidRDefault="00A34955" w:rsidP="0053039F">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1 раз в неделю</w:t>
            </w:r>
          </w:p>
        </w:tc>
        <w:tc>
          <w:tcPr>
            <w:tcW w:w="2126" w:type="dxa"/>
          </w:tcPr>
          <w:p w:rsidR="00A34955" w:rsidRPr="0036257F" w:rsidRDefault="00A34955" w:rsidP="0053039F">
            <w:pPr>
              <w:pStyle w:val="a3"/>
              <w:spacing w:after="0" w:line="240" w:lineRule="auto"/>
              <w:ind w:left="0"/>
              <w:jc w:val="both"/>
              <w:rPr>
                <w:rFonts w:ascii="Times New Roman" w:hAnsi="Times New Roman" w:cs="Times New Roman"/>
                <w:sz w:val="24"/>
                <w:szCs w:val="28"/>
              </w:rPr>
            </w:pPr>
            <w:proofErr w:type="spellStart"/>
            <w:r>
              <w:rPr>
                <w:rFonts w:ascii="Times New Roman" w:hAnsi="Times New Roman" w:cs="Times New Roman"/>
                <w:sz w:val="24"/>
                <w:szCs w:val="28"/>
              </w:rPr>
              <w:t>Пещёрская</w:t>
            </w:r>
            <w:proofErr w:type="spellEnd"/>
            <w:r>
              <w:rPr>
                <w:rFonts w:ascii="Times New Roman" w:hAnsi="Times New Roman" w:cs="Times New Roman"/>
                <w:sz w:val="24"/>
                <w:szCs w:val="28"/>
              </w:rPr>
              <w:t xml:space="preserve"> библиотека</w:t>
            </w:r>
          </w:p>
        </w:tc>
      </w:tr>
      <w:tr w:rsidR="00A34955" w:rsidRPr="0089544A" w:rsidTr="0059401B">
        <w:trPr>
          <w:trHeight w:val="557"/>
        </w:trPr>
        <w:tc>
          <w:tcPr>
            <w:tcW w:w="567" w:type="dxa"/>
            <w:tcBorders>
              <w:left w:val="single" w:sz="4" w:space="0" w:color="auto"/>
            </w:tcBorders>
          </w:tcPr>
          <w:p w:rsidR="00A34955" w:rsidRPr="0089544A"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17.</w:t>
            </w:r>
          </w:p>
        </w:tc>
        <w:tc>
          <w:tcPr>
            <w:tcW w:w="3261" w:type="dxa"/>
          </w:tcPr>
          <w:p w:rsidR="00A34955" w:rsidRPr="0089544A"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«Уют» клуб выходного дня</w:t>
            </w:r>
          </w:p>
        </w:tc>
        <w:tc>
          <w:tcPr>
            <w:tcW w:w="1701" w:type="dxa"/>
          </w:tcPr>
          <w:p w:rsidR="00A34955" w:rsidRPr="0089544A" w:rsidRDefault="00A34955" w:rsidP="0053039F">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пожилые</w:t>
            </w:r>
          </w:p>
        </w:tc>
        <w:tc>
          <w:tcPr>
            <w:tcW w:w="1984" w:type="dxa"/>
          </w:tcPr>
          <w:p w:rsidR="00A34955" w:rsidRPr="0089544A" w:rsidRDefault="00A34955" w:rsidP="0053039F">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1 раз в месяц</w:t>
            </w:r>
          </w:p>
        </w:tc>
        <w:tc>
          <w:tcPr>
            <w:tcW w:w="2126" w:type="dxa"/>
          </w:tcPr>
          <w:p w:rsidR="00A34955" w:rsidRPr="0089544A" w:rsidRDefault="00A34955" w:rsidP="0053039F">
            <w:pPr>
              <w:pStyle w:val="a3"/>
              <w:spacing w:after="0" w:line="240" w:lineRule="auto"/>
              <w:ind w:left="0"/>
              <w:jc w:val="both"/>
              <w:rPr>
                <w:rFonts w:ascii="Times New Roman" w:hAnsi="Times New Roman" w:cs="Times New Roman"/>
                <w:sz w:val="24"/>
                <w:szCs w:val="28"/>
              </w:rPr>
            </w:pPr>
            <w:proofErr w:type="spellStart"/>
            <w:r w:rsidRPr="0089544A">
              <w:rPr>
                <w:rFonts w:ascii="Times New Roman" w:hAnsi="Times New Roman" w:cs="Times New Roman"/>
                <w:sz w:val="24"/>
                <w:szCs w:val="28"/>
              </w:rPr>
              <w:t>Тундрихинская</w:t>
            </w:r>
            <w:proofErr w:type="spellEnd"/>
            <w:r w:rsidRPr="0089544A">
              <w:rPr>
                <w:rFonts w:ascii="Times New Roman" w:hAnsi="Times New Roman" w:cs="Times New Roman"/>
                <w:sz w:val="24"/>
                <w:szCs w:val="28"/>
              </w:rPr>
              <w:t xml:space="preserve"> библиотека</w:t>
            </w:r>
          </w:p>
        </w:tc>
      </w:tr>
      <w:tr w:rsidR="00A34955" w:rsidRPr="0089544A" w:rsidTr="0059401B">
        <w:trPr>
          <w:trHeight w:val="557"/>
        </w:trPr>
        <w:tc>
          <w:tcPr>
            <w:tcW w:w="567" w:type="dxa"/>
            <w:tcBorders>
              <w:left w:val="single" w:sz="4" w:space="0" w:color="auto"/>
            </w:tcBorders>
          </w:tcPr>
          <w:p w:rsidR="00A34955"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18.</w:t>
            </w:r>
          </w:p>
        </w:tc>
        <w:tc>
          <w:tcPr>
            <w:tcW w:w="3261" w:type="dxa"/>
          </w:tcPr>
          <w:p w:rsidR="00A34955"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«Истоки» краеведческий кружок</w:t>
            </w:r>
          </w:p>
        </w:tc>
        <w:tc>
          <w:tcPr>
            <w:tcW w:w="1701" w:type="dxa"/>
          </w:tcPr>
          <w:p w:rsidR="00A34955" w:rsidRDefault="00A34955" w:rsidP="0053039F">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средний</w:t>
            </w:r>
          </w:p>
        </w:tc>
        <w:tc>
          <w:tcPr>
            <w:tcW w:w="1984" w:type="dxa"/>
          </w:tcPr>
          <w:p w:rsidR="00A34955" w:rsidRDefault="00A34955" w:rsidP="0053039F">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2 раза в месяц</w:t>
            </w:r>
          </w:p>
        </w:tc>
        <w:tc>
          <w:tcPr>
            <w:tcW w:w="2126" w:type="dxa"/>
          </w:tcPr>
          <w:p w:rsidR="00A34955" w:rsidRPr="0089544A" w:rsidRDefault="00A34955" w:rsidP="0053039F">
            <w:pPr>
              <w:pStyle w:val="a3"/>
              <w:spacing w:after="0" w:line="240" w:lineRule="auto"/>
              <w:ind w:left="0"/>
              <w:jc w:val="both"/>
              <w:rPr>
                <w:rFonts w:ascii="Times New Roman" w:hAnsi="Times New Roman" w:cs="Times New Roman"/>
                <w:sz w:val="24"/>
                <w:szCs w:val="28"/>
              </w:rPr>
            </w:pPr>
            <w:proofErr w:type="spellStart"/>
            <w:r w:rsidRPr="0089544A">
              <w:rPr>
                <w:rFonts w:ascii="Times New Roman" w:hAnsi="Times New Roman" w:cs="Times New Roman"/>
                <w:sz w:val="24"/>
                <w:szCs w:val="28"/>
              </w:rPr>
              <w:t>Тундрихинская</w:t>
            </w:r>
            <w:proofErr w:type="spellEnd"/>
            <w:r w:rsidRPr="0089544A">
              <w:rPr>
                <w:rFonts w:ascii="Times New Roman" w:hAnsi="Times New Roman" w:cs="Times New Roman"/>
                <w:sz w:val="24"/>
                <w:szCs w:val="28"/>
              </w:rPr>
              <w:t xml:space="preserve"> библиотека</w:t>
            </w:r>
          </w:p>
        </w:tc>
      </w:tr>
      <w:tr w:rsidR="00A34955" w:rsidRPr="0089544A" w:rsidTr="0059401B">
        <w:trPr>
          <w:trHeight w:val="557"/>
        </w:trPr>
        <w:tc>
          <w:tcPr>
            <w:tcW w:w="567" w:type="dxa"/>
            <w:tcBorders>
              <w:left w:val="single" w:sz="4" w:space="0" w:color="auto"/>
            </w:tcBorders>
          </w:tcPr>
          <w:p w:rsidR="00A34955"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19.</w:t>
            </w:r>
          </w:p>
        </w:tc>
        <w:tc>
          <w:tcPr>
            <w:tcW w:w="3261" w:type="dxa"/>
          </w:tcPr>
          <w:p w:rsidR="00A34955"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«Почитай-ка» литературный кружок</w:t>
            </w:r>
          </w:p>
        </w:tc>
        <w:tc>
          <w:tcPr>
            <w:tcW w:w="1701" w:type="dxa"/>
          </w:tcPr>
          <w:p w:rsidR="00A34955" w:rsidRDefault="00A34955" w:rsidP="00042868">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средний</w:t>
            </w:r>
          </w:p>
        </w:tc>
        <w:tc>
          <w:tcPr>
            <w:tcW w:w="1984" w:type="dxa"/>
          </w:tcPr>
          <w:p w:rsidR="00A34955" w:rsidRDefault="00A34955" w:rsidP="00042868">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2 раза в месяц</w:t>
            </w:r>
          </w:p>
        </w:tc>
        <w:tc>
          <w:tcPr>
            <w:tcW w:w="2126" w:type="dxa"/>
          </w:tcPr>
          <w:p w:rsidR="00A34955" w:rsidRPr="0089544A" w:rsidRDefault="00A34955" w:rsidP="00042868">
            <w:pPr>
              <w:pStyle w:val="a3"/>
              <w:spacing w:after="0" w:line="240" w:lineRule="auto"/>
              <w:ind w:left="0"/>
              <w:jc w:val="both"/>
              <w:rPr>
                <w:rFonts w:ascii="Times New Roman" w:hAnsi="Times New Roman" w:cs="Times New Roman"/>
                <w:sz w:val="24"/>
                <w:szCs w:val="28"/>
              </w:rPr>
            </w:pPr>
            <w:proofErr w:type="spellStart"/>
            <w:r w:rsidRPr="0089544A">
              <w:rPr>
                <w:rFonts w:ascii="Times New Roman" w:hAnsi="Times New Roman" w:cs="Times New Roman"/>
                <w:sz w:val="24"/>
                <w:szCs w:val="28"/>
              </w:rPr>
              <w:t>Тундрихинская</w:t>
            </w:r>
            <w:proofErr w:type="spellEnd"/>
            <w:r w:rsidRPr="0089544A">
              <w:rPr>
                <w:rFonts w:ascii="Times New Roman" w:hAnsi="Times New Roman" w:cs="Times New Roman"/>
                <w:sz w:val="24"/>
                <w:szCs w:val="28"/>
              </w:rPr>
              <w:t xml:space="preserve"> библиотека</w:t>
            </w:r>
          </w:p>
        </w:tc>
      </w:tr>
      <w:tr w:rsidR="00A34955" w:rsidRPr="00AF44F7" w:rsidTr="0059401B">
        <w:trPr>
          <w:trHeight w:val="551"/>
        </w:trPr>
        <w:tc>
          <w:tcPr>
            <w:tcW w:w="567" w:type="dxa"/>
            <w:tcBorders>
              <w:left w:val="single" w:sz="4" w:space="0" w:color="auto"/>
            </w:tcBorders>
          </w:tcPr>
          <w:p w:rsidR="00A34955" w:rsidRPr="00AF44F7"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20.</w:t>
            </w:r>
          </w:p>
        </w:tc>
        <w:tc>
          <w:tcPr>
            <w:tcW w:w="3261" w:type="dxa"/>
          </w:tcPr>
          <w:p w:rsidR="00A34955" w:rsidRPr="00AF44F7" w:rsidRDefault="00A34955" w:rsidP="0053039F">
            <w:pPr>
              <w:pStyle w:val="a3"/>
              <w:spacing w:after="0" w:line="240" w:lineRule="auto"/>
              <w:ind w:left="0"/>
              <w:rPr>
                <w:rFonts w:ascii="Times New Roman" w:hAnsi="Times New Roman" w:cs="Times New Roman"/>
                <w:sz w:val="24"/>
                <w:szCs w:val="28"/>
              </w:rPr>
            </w:pPr>
            <w:r w:rsidRPr="00AF44F7">
              <w:rPr>
                <w:rFonts w:ascii="Times New Roman" w:hAnsi="Times New Roman" w:cs="Times New Roman"/>
                <w:sz w:val="24"/>
                <w:szCs w:val="28"/>
              </w:rPr>
              <w:t>«Приятные встречи»</w:t>
            </w:r>
            <w:r>
              <w:rPr>
                <w:rFonts w:ascii="Times New Roman" w:hAnsi="Times New Roman" w:cs="Times New Roman"/>
                <w:sz w:val="24"/>
                <w:szCs w:val="28"/>
              </w:rPr>
              <w:t xml:space="preserve"> клуб женского общения </w:t>
            </w:r>
          </w:p>
        </w:tc>
        <w:tc>
          <w:tcPr>
            <w:tcW w:w="1701" w:type="dxa"/>
          </w:tcPr>
          <w:p w:rsidR="00A34955" w:rsidRPr="00AF44F7" w:rsidRDefault="00A34955" w:rsidP="0053039F">
            <w:pPr>
              <w:pStyle w:val="a3"/>
              <w:spacing w:after="0" w:line="240" w:lineRule="auto"/>
              <w:ind w:left="0"/>
              <w:jc w:val="both"/>
              <w:rPr>
                <w:rFonts w:ascii="Times New Roman" w:hAnsi="Times New Roman" w:cs="Times New Roman"/>
                <w:sz w:val="24"/>
                <w:szCs w:val="28"/>
              </w:rPr>
            </w:pPr>
            <w:r w:rsidRPr="00AF44F7">
              <w:rPr>
                <w:rFonts w:ascii="Times New Roman" w:hAnsi="Times New Roman" w:cs="Times New Roman"/>
                <w:sz w:val="24"/>
                <w:szCs w:val="28"/>
              </w:rPr>
              <w:t>женщины</w:t>
            </w:r>
          </w:p>
        </w:tc>
        <w:tc>
          <w:tcPr>
            <w:tcW w:w="1984" w:type="dxa"/>
          </w:tcPr>
          <w:p w:rsidR="00A34955" w:rsidRPr="00AF44F7" w:rsidRDefault="00A34955" w:rsidP="0053039F">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2 раза в месяц</w:t>
            </w:r>
          </w:p>
        </w:tc>
        <w:tc>
          <w:tcPr>
            <w:tcW w:w="2126" w:type="dxa"/>
          </w:tcPr>
          <w:p w:rsidR="00A34955" w:rsidRPr="00AF44F7"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 xml:space="preserve">Черемушкинская библиотека </w:t>
            </w:r>
          </w:p>
        </w:tc>
      </w:tr>
      <w:tr w:rsidR="00A34955" w:rsidRPr="00AF44F7" w:rsidTr="0059401B">
        <w:trPr>
          <w:trHeight w:val="551"/>
        </w:trPr>
        <w:tc>
          <w:tcPr>
            <w:tcW w:w="567" w:type="dxa"/>
            <w:tcBorders>
              <w:left w:val="single" w:sz="4" w:space="0" w:color="auto"/>
            </w:tcBorders>
          </w:tcPr>
          <w:p w:rsidR="00A34955"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21</w:t>
            </w:r>
          </w:p>
        </w:tc>
        <w:tc>
          <w:tcPr>
            <w:tcW w:w="3261" w:type="dxa"/>
          </w:tcPr>
          <w:p w:rsidR="00A34955" w:rsidRPr="00AF44F7"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«Почитай-ка» литературный кружок</w:t>
            </w:r>
          </w:p>
        </w:tc>
        <w:tc>
          <w:tcPr>
            <w:tcW w:w="1701" w:type="dxa"/>
          </w:tcPr>
          <w:p w:rsidR="00A34955" w:rsidRPr="00AF44F7" w:rsidRDefault="00A34955" w:rsidP="0053039F">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младший</w:t>
            </w:r>
          </w:p>
        </w:tc>
        <w:tc>
          <w:tcPr>
            <w:tcW w:w="1984" w:type="dxa"/>
          </w:tcPr>
          <w:p w:rsidR="00A34955" w:rsidRDefault="00A34955" w:rsidP="0053039F">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2 раза в месяц</w:t>
            </w:r>
          </w:p>
        </w:tc>
        <w:tc>
          <w:tcPr>
            <w:tcW w:w="2126" w:type="dxa"/>
          </w:tcPr>
          <w:p w:rsidR="00A34955"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Черемушкинская библиотека</w:t>
            </w:r>
          </w:p>
        </w:tc>
      </w:tr>
      <w:tr w:rsidR="00A34955" w:rsidRPr="00AF44F7" w:rsidTr="0059401B">
        <w:trPr>
          <w:trHeight w:val="551"/>
        </w:trPr>
        <w:tc>
          <w:tcPr>
            <w:tcW w:w="567" w:type="dxa"/>
            <w:tcBorders>
              <w:left w:val="single" w:sz="4" w:space="0" w:color="auto"/>
            </w:tcBorders>
          </w:tcPr>
          <w:p w:rsidR="00A34955"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22.</w:t>
            </w:r>
          </w:p>
        </w:tc>
        <w:tc>
          <w:tcPr>
            <w:tcW w:w="3261" w:type="dxa"/>
          </w:tcPr>
          <w:p w:rsidR="00A34955"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«Всезнайка» познавательный кружок</w:t>
            </w:r>
          </w:p>
        </w:tc>
        <w:tc>
          <w:tcPr>
            <w:tcW w:w="1701" w:type="dxa"/>
          </w:tcPr>
          <w:p w:rsidR="00A34955" w:rsidRDefault="00A34955" w:rsidP="00042868">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средний</w:t>
            </w:r>
          </w:p>
        </w:tc>
        <w:tc>
          <w:tcPr>
            <w:tcW w:w="1984" w:type="dxa"/>
          </w:tcPr>
          <w:p w:rsidR="00A34955" w:rsidRDefault="00A34955" w:rsidP="00042868">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2 раза в месяц</w:t>
            </w:r>
          </w:p>
        </w:tc>
        <w:tc>
          <w:tcPr>
            <w:tcW w:w="2126" w:type="dxa"/>
          </w:tcPr>
          <w:p w:rsidR="00A34955" w:rsidRDefault="00A34955" w:rsidP="0053039F">
            <w:pPr>
              <w:pStyle w:val="a3"/>
              <w:spacing w:after="0" w:line="240" w:lineRule="auto"/>
              <w:ind w:left="0"/>
              <w:rPr>
                <w:rFonts w:ascii="Times New Roman" w:hAnsi="Times New Roman" w:cs="Times New Roman"/>
                <w:sz w:val="24"/>
                <w:szCs w:val="28"/>
              </w:rPr>
            </w:pPr>
            <w:proofErr w:type="spellStart"/>
            <w:r>
              <w:rPr>
                <w:rFonts w:ascii="Times New Roman" w:hAnsi="Times New Roman" w:cs="Times New Roman"/>
                <w:sz w:val="24"/>
                <w:szCs w:val="28"/>
              </w:rPr>
              <w:t>Шатуновская</w:t>
            </w:r>
            <w:proofErr w:type="spellEnd"/>
            <w:r>
              <w:rPr>
                <w:rFonts w:ascii="Times New Roman" w:hAnsi="Times New Roman" w:cs="Times New Roman"/>
                <w:sz w:val="24"/>
                <w:szCs w:val="28"/>
              </w:rPr>
              <w:t xml:space="preserve"> библиотека</w:t>
            </w:r>
          </w:p>
        </w:tc>
      </w:tr>
      <w:tr w:rsidR="00A34955" w:rsidRPr="00954A8B" w:rsidTr="0059401B">
        <w:trPr>
          <w:trHeight w:val="559"/>
        </w:trPr>
        <w:tc>
          <w:tcPr>
            <w:tcW w:w="567" w:type="dxa"/>
            <w:tcBorders>
              <w:left w:val="single" w:sz="4" w:space="0" w:color="auto"/>
            </w:tcBorders>
          </w:tcPr>
          <w:p w:rsidR="00A34955" w:rsidRPr="00954A8B"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23.</w:t>
            </w:r>
          </w:p>
        </w:tc>
        <w:tc>
          <w:tcPr>
            <w:tcW w:w="3261" w:type="dxa"/>
          </w:tcPr>
          <w:p w:rsidR="00A34955" w:rsidRPr="00954A8B" w:rsidRDefault="00A34955" w:rsidP="0053039F">
            <w:pPr>
              <w:pStyle w:val="a3"/>
              <w:spacing w:after="0" w:line="240" w:lineRule="auto"/>
              <w:ind w:left="0"/>
              <w:rPr>
                <w:rFonts w:ascii="Times New Roman" w:hAnsi="Times New Roman" w:cs="Times New Roman"/>
                <w:sz w:val="24"/>
                <w:szCs w:val="28"/>
              </w:rPr>
            </w:pPr>
            <w:r w:rsidRPr="00954A8B">
              <w:rPr>
                <w:rFonts w:ascii="Times New Roman" w:hAnsi="Times New Roman" w:cs="Times New Roman"/>
                <w:sz w:val="24"/>
                <w:szCs w:val="28"/>
              </w:rPr>
              <w:t>«Пульс»</w:t>
            </w:r>
            <w:r>
              <w:rPr>
                <w:rFonts w:ascii="Times New Roman" w:hAnsi="Times New Roman" w:cs="Times New Roman"/>
                <w:sz w:val="24"/>
                <w:szCs w:val="28"/>
              </w:rPr>
              <w:t xml:space="preserve"> клуб активного досуга</w:t>
            </w:r>
          </w:p>
        </w:tc>
        <w:tc>
          <w:tcPr>
            <w:tcW w:w="1701" w:type="dxa"/>
          </w:tcPr>
          <w:p w:rsidR="00A34955" w:rsidRPr="00954A8B" w:rsidRDefault="00A34955" w:rsidP="0053039F">
            <w:pPr>
              <w:pStyle w:val="a3"/>
              <w:spacing w:after="0" w:line="240" w:lineRule="auto"/>
              <w:ind w:left="0"/>
              <w:jc w:val="both"/>
              <w:rPr>
                <w:rFonts w:ascii="Times New Roman" w:hAnsi="Times New Roman" w:cs="Times New Roman"/>
                <w:sz w:val="24"/>
                <w:szCs w:val="28"/>
              </w:rPr>
            </w:pPr>
            <w:r w:rsidRPr="00954A8B">
              <w:rPr>
                <w:rFonts w:ascii="Times New Roman" w:hAnsi="Times New Roman" w:cs="Times New Roman"/>
                <w:sz w:val="24"/>
                <w:szCs w:val="28"/>
              </w:rPr>
              <w:t>пожилые</w:t>
            </w:r>
          </w:p>
        </w:tc>
        <w:tc>
          <w:tcPr>
            <w:tcW w:w="1984" w:type="dxa"/>
          </w:tcPr>
          <w:p w:rsidR="00A34955" w:rsidRPr="00954A8B" w:rsidRDefault="00A34955" w:rsidP="0053039F">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2 раза в месяц</w:t>
            </w:r>
          </w:p>
        </w:tc>
        <w:tc>
          <w:tcPr>
            <w:tcW w:w="2126" w:type="dxa"/>
          </w:tcPr>
          <w:p w:rsidR="00A34955" w:rsidRPr="00954A8B" w:rsidRDefault="00A34955" w:rsidP="0053039F">
            <w:pPr>
              <w:pStyle w:val="a3"/>
              <w:spacing w:after="0" w:line="240" w:lineRule="auto"/>
              <w:ind w:left="0"/>
              <w:rPr>
                <w:rFonts w:ascii="Times New Roman" w:hAnsi="Times New Roman" w:cs="Times New Roman"/>
                <w:sz w:val="24"/>
                <w:szCs w:val="28"/>
              </w:rPr>
            </w:pPr>
            <w:proofErr w:type="spellStart"/>
            <w:r>
              <w:rPr>
                <w:rFonts w:ascii="Times New Roman" w:hAnsi="Times New Roman" w:cs="Times New Roman"/>
                <w:sz w:val="24"/>
                <w:szCs w:val="28"/>
              </w:rPr>
              <w:t>Шмаковская</w:t>
            </w:r>
            <w:proofErr w:type="spellEnd"/>
            <w:r>
              <w:rPr>
                <w:rFonts w:ascii="Times New Roman" w:hAnsi="Times New Roman" w:cs="Times New Roman"/>
                <w:sz w:val="24"/>
                <w:szCs w:val="28"/>
              </w:rPr>
              <w:t xml:space="preserve"> библиотека</w:t>
            </w:r>
          </w:p>
        </w:tc>
      </w:tr>
      <w:tr w:rsidR="00A34955" w:rsidRPr="00954A8B" w:rsidTr="0059401B">
        <w:trPr>
          <w:trHeight w:val="559"/>
        </w:trPr>
        <w:tc>
          <w:tcPr>
            <w:tcW w:w="567" w:type="dxa"/>
            <w:tcBorders>
              <w:left w:val="single" w:sz="4" w:space="0" w:color="auto"/>
            </w:tcBorders>
          </w:tcPr>
          <w:p w:rsidR="00A34955"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24.</w:t>
            </w:r>
          </w:p>
        </w:tc>
        <w:tc>
          <w:tcPr>
            <w:tcW w:w="3261" w:type="dxa"/>
          </w:tcPr>
          <w:p w:rsidR="00A34955" w:rsidRPr="00954A8B"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w:t>
            </w:r>
            <w:proofErr w:type="spellStart"/>
            <w:r>
              <w:rPr>
                <w:rFonts w:ascii="Times New Roman" w:hAnsi="Times New Roman" w:cs="Times New Roman"/>
                <w:sz w:val="24"/>
                <w:szCs w:val="28"/>
              </w:rPr>
              <w:t>Хоббитека</w:t>
            </w:r>
            <w:proofErr w:type="spellEnd"/>
            <w:r>
              <w:rPr>
                <w:rFonts w:ascii="Times New Roman" w:hAnsi="Times New Roman" w:cs="Times New Roman"/>
                <w:sz w:val="24"/>
                <w:szCs w:val="28"/>
              </w:rPr>
              <w:t>» творческий кружок</w:t>
            </w:r>
          </w:p>
        </w:tc>
        <w:tc>
          <w:tcPr>
            <w:tcW w:w="1701" w:type="dxa"/>
          </w:tcPr>
          <w:p w:rsidR="00A34955" w:rsidRPr="0036257F" w:rsidRDefault="00A34955" w:rsidP="00042868">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младший, средний</w:t>
            </w:r>
          </w:p>
        </w:tc>
        <w:tc>
          <w:tcPr>
            <w:tcW w:w="1984" w:type="dxa"/>
          </w:tcPr>
          <w:p w:rsidR="00A34955" w:rsidRPr="0036257F" w:rsidRDefault="00A34955" w:rsidP="00042868">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2 раз в месяц</w:t>
            </w:r>
          </w:p>
        </w:tc>
        <w:tc>
          <w:tcPr>
            <w:tcW w:w="2126" w:type="dxa"/>
          </w:tcPr>
          <w:p w:rsidR="00A34955" w:rsidRDefault="00A34955" w:rsidP="0053039F">
            <w:pPr>
              <w:pStyle w:val="a3"/>
              <w:spacing w:after="0" w:line="240" w:lineRule="auto"/>
              <w:ind w:left="0"/>
              <w:rPr>
                <w:rFonts w:ascii="Times New Roman" w:hAnsi="Times New Roman" w:cs="Times New Roman"/>
                <w:sz w:val="24"/>
                <w:szCs w:val="28"/>
              </w:rPr>
            </w:pPr>
            <w:proofErr w:type="spellStart"/>
            <w:r>
              <w:rPr>
                <w:rFonts w:ascii="Times New Roman" w:hAnsi="Times New Roman" w:cs="Times New Roman"/>
                <w:sz w:val="24"/>
                <w:szCs w:val="28"/>
              </w:rPr>
              <w:t>Шмаковская</w:t>
            </w:r>
            <w:proofErr w:type="spellEnd"/>
            <w:r>
              <w:rPr>
                <w:rFonts w:ascii="Times New Roman" w:hAnsi="Times New Roman" w:cs="Times New Roman"/>
                <w:sz w:val="24"/>
                <w:szCs w:val="28"/>
              </w:rPr>
              <w:t xml:space="preserve"> библиотека</w:t>
            </w:r>
          </w:p>
        </w:tc>
      </w:tr>
      <w:tr w:rsidR="00A34955" w:rsidRPr="00943421" w:rsidTr="0059401B">
        <w:trPr>
          <w:trHeight w:val="567"/>
        </w:trPr>
        <w:tc>
          <w:tcPr>
            <w:tcW w:w="567" w:type="dxa"/>
            <w:tcBorders>
              <w:left w:val="single" w:sz="4" w:space="0" w:color="auto"/>
            </w:tcBorders>
          </w:tcPr>
          <w:p w:rsidR="00A34955" w:rsidRPr="00943421"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25.</w:t>
            </w:r>
          </w:p>
        </w:tc>
        <w:tc>
          <w:tcPr>
            <w:tcW w:w="3261" w:type="dxa"/>
          </w:tcPr>
          <w:p w:rsidR="00A34955" w:rsidRPr="00943421" w:rsidRDefault="00A34955" w:rsidP="0053039F">
            <w:pPr>
              <w:pStyle w:val="a3"/>
              <w:spacing w:after="0" w:line="240" w:lineRule="auto"/>
              <w:ind w:left="0"/>
              <w:rPr>
                <w:rFonts w:ascii="Times New Roman" w:hAnsi="Times New Roman" w:cs="Times New Roman"/>
                <w:sz w:val="24"/>
                <w:szCs w:val="28"/>
              </w:rPr>
            </w:pPr>
            <w:r w:rsidRPr="00943421">
              <w:rPr>
                <w:rFonts w:ascii="Times New Roman" w:hAnsi="Times New Roman" w:cs="Times New Roman"/>
                <w:sz w:val="24"/>
                <w:szCs w:val="28"/>
              </w:rPr>
              <w:t>«Истоки»</w:t>
            </w:r>
            <w:r>
              <w:rPr>
                <w:rFonts w:ascii="Times New Roman" w:hAnsi="Times New Roman" w:cs="Times New Roman"/>
                <w:sz w:val="24"/>
                <w:szCs w:val="28"/>
              </w:rPr>
              <w:t xml:space="preserve"> краеведческий клуб</w:t>
            </w:r>
          </w:p>
        </w:tc>
        <w:tc>
          <w:tcPr>
            <w:tcW w:w="1701" w:type="dxa"/>
          </w:tcPr>
          <w:p w:rsidR="00A34955" w:rsidRPr="00943421" w:rsidRDefault="00A34955" w:rsidP="0053039F">
            <w:pPr>
              <w:pStyle w:val="a3"/>
              <w:spacing w:after="0" w:line="240" w:lineRule="auto"/>
              <w:ind w:left="0"/>
              <w:jc w:val="both"/>
              <w:rPr>
                <w:rFonts w:ascii="Times New Roman" w:hAnsi="Times New Roman" w:cs="Times New Roman"/>
                <w:sz w:val="24"/>
                <w:szCs w:val="28"/>
              </w:rPr>
            </w:pPr>
            <w:r w:rsidRPr="00943421">
              <w:rPr>
                <w:rFonts w:ascii="Times New Roman" w:hAnsi="Times New Roman" w:cs="Times New Roman"/>
                <w:sz w:val="24"/>
                <w:szCs w:val="28"/>
              </w:rPr>
              <w:t>молодежь</w:t>
            </w:r>
          </w:p>
        </w:tc>
        <w:tc>
          <w:tcPr>
            <w:tcW w:w="1984" w:type="dxa"/>
          </w:tcPr>
          <w:p w:rsidR="00A34955" w:rsidRPr="00943421" w:rsidRDefault="00A34955" w:rsidP="0053039F">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1 раз в месяц</w:t>
            </w:r>
          </w:p>
        </w:tc>
        <w:tc>
          <w:tcPr>
            <w:tcW w:w="2126" w:type="dxa"/>
          </w:tcPr>
          <w:p w:rsidR="00A34955" w:rsidRPr="00943421" w:rsidRDefault="00A34955" w:rsidP="0053039F">
            <w:pPr>
              <w:pStyle w:val="a3"/>
              <w:spacing w:after="0" w:line="240" w:lineRule="auto"/>
              <w:ind w:left="0"/>
              <w:jc w:val="both"/>
              <w:rPr>
                <w:rFonts w:ascii="Times New Roman" w:hAnsi="Times New Roman" w:cs="Times New Roman"/>
                <w:sz w:val="24"/>
                <w:szCs w:val="28"/>
              </w:rPr>
            </w:pPr>
            <w:r w:rsidRPr="00943421">
              <w:rPr>
                <w:rFonts w:ascii="Times New Roman" w:hAnsi="Times New Roman" w:cs="Times New Roman"/>
                <w:sz w:val="24"/>
                <w:szCs w:val="28"/>
              </w:rPr>
              <w:t>ЦБ им. И.П. Кудинова</w:t>
            </w:r>
          </w:p>
        </w:tc>
      </w:tr>
      <w:tr w:rsidR="00A34955" w:rsidRPr="001E2C4D" w:rsidTr="0059401B">
        <w:trPr>
          <w:trHeight w:val="825"/>
        </w:trPr>
        <w:tc>
          <w:tcPr>
            <w:tcW w:w="567" w:type="dxa"/>
            <w:tcBorders>
              <w:left w:val="single" w:sz="4" w:space="0" w:color="auto"/>
            </w:tcBorders>
          </w:tcPr>
          <w:p w:rsidR="00A34955" w:rsidRPr="001E2C4D"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26.</w:t>
            </w:r>
          </w:p>
        </w:tc>
        <w:tc>
          <w:tcPr>
            <w:tcW w:w="3261" w:type="dxa"/>
          </w:tcPr>
          <w:p w:rsidR="00A34955" w:rsidRPr="001E2C4D" w:rsidRDefault="00A34955" w:rsidP="0053039F">
            <w:pPr>
              <w:pStyle w:val="a3"/>
              <w:spacing w:after="0" w:line="240" w:lineRule="auto"/>
              <w:ind w:left="0"/>
              <w:rPr>
                <w:rFonts w:ascii="Times New Roman" w:hAnsi="Times New Roman" w:cs="Times New Roman"/>
                <w:sz w:val="24"/>
                <w:szCs w:val="28"/>
              </w:rPr>
            </w:pPr>
            <w:r w:rsidRPr="001E2C4D">
              <w:rPr>
                <w:rFonts w:ascii="Times New Roman" w:hAnsi="Times New Roman" w:cs="Times New Roman"/>
                <w:sz w:val="24"/>
                <w:szCs w:val="28"/>
              </w:rPr>
              <w:t>«Родные голоса»</w:t>
            </w:r>
            <w:r>
              <w:rPr>
                <w:rFonts w:ascii="Times New Roman" w:hAnsi="Times New Roman" w:cs="Times New Roman"/>
                <w:sz w:val="24"/>
                <w:szCs w:val="28"/>
              </w:rPr>
              <w:t xml:space="preserve"> литературное </w:t>
            </w:r>
            <w:r w:rsidRPr="001E2C4D">
              <w:rPr>
                <w:rFonts w:ascii="Times New Roman" w:hAnsi="Times New Roman" w:cs="Times New Roman"/>
                <w:sz w:val="24"/>
                <w:szCs w:val="28"/>
              </w:rPr>
              <w:t xml:space="preserve">объединение </w:t>
            </w:r>
          </w:p>
        </w:tc>
        <w:tc>
          <w:tcPr>
            <w:tcW w:w="1701" w:type="dxa"/>
          </w:tcPr>
          <w:p w:rsidR="00A34955" w:rsidRPr="001E2C4D" w:rsidRDefault="00A34955" w:rsidP="0053039F">
            <w:pPr>
              <w:pStyle w:val="a3"/>
              <w:spacing w:after="0" w:line="240" w:lineRule="auto"/>
              <w:ind w:left="0"/>
              <w:jc w:val="both"/>
              <w:rPr>
                <w:rFonts w:ascii="Times New Roman" w:hAnsi="Times New Roman" w:cs="Times New Roman"/>
                <w:sz w:val="24"/>
                <w:szCs w:val="28"/>
              </w:rPr>
            </w:pPr>
            <w:r w:rsidRPr="001E2C4D">
              <w:rPr>
                <w:rFonts w:ascii="Times New Roman" w:hAnsi="Times New Roman" w:cs="Times New Roman"/>
                <w:sz w:val="24"/>
                <w:szCs w:val="28"/>
              </w:rPr>
              <w:t>молодежь, служащие, пенсионеры</w:t>
            </w:r>
          </w:p>
        </w:tc>
        <w:tc>
          <w:tcPr>
            <w:tcW w:w="1984" w:type="dxa"/>
          </w:tcPr>
          <w:p w:rsidR="00A34955" w:rsidRPr="001E2C4D" w:rsidRDefault="00A34955" w:rsidP="0053039F">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1 раз в месяц</w:t>
            </w:r>
          </w:p>
        </w:tc>
        <w:tc>
          <w:tcPr>
            <w:tcW w:w="2126" w:type="dxa"/>
          </w:tcPr>
          <w:p w:rsidR="00A34955" w:rsidRPr="001E2C4D" w:rsidRDefault="00A34955" w:rsidP="0053039F">
            <w:pPr>
              <w:pStyle w:val="a3"/>
              <w:spacing w:after="0" w:line="240" w:lineRule="auto"/>
              <w:ind w:left="0"/>
              <w:jc w:val="both"/>
              <w:rPr>
                <w:rFonts w:ascii="Times New Roman" w:hAnsi="Times New Roman" w:cs="Times New Roman"/>
                <w:sz w:val="24"/>
                <w:szCs w:val="28"/>
              </w:rPr>
            </w:pPr>
            <w:r w:rsidRPr="001E2C4D">
              <w:rPr>
                <w:rFonts w:ascii="Times New Roman" w:hAnsi="Times New Roman" w:cs="Times New Roman"/>
                <w:sz w:val="24"/>
                <w:szCs w:val="28"/>
              </w:rPr>
              <w:t>ЦБ им. И.П. Кудинова</w:t>
            </w:r>
          </w:p>
        </w:tc>
      </w:tr>
      <w:tr w:rsidR="00A34955" w:rsidRPr="00943421" w:rsidTr="0059401B">
        <w:trPr>
          <w:trHeight w:val="556"/>
        </w:trPr>
        <w:tc>
          <w:tcPr>
            <w:tcW w:w="567" w:type="dxa"/>
            <w:tcBorders>
              <w:left w:val="single" w:sz="4" w:space="0" w:color="auto"/>
            </w:tcBorders>
          </w:tcPr>
          <w:p w:rsidR="00A34955" w:rsidRPr="00943421"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lastRenderedPageBreak/>
              <w:t>27.</w:t>
            </w:r>
          </w:p>
        </w:tc>
        <w:tc>
          <w:tcPr>
            <w:tcW w:w="3261" w:type="dxa"/>
          </w:tcPr>
          <w:p w:rsidR="00A34955" w:rsidRPr="00943421" w:rsidRDefault="00A34955" w:rsidP="0053039F">
            <w:pPr>
              <w:pStyle w:val="a3"/>
              <w:spacing w:after="0" w:line="240" w:lineRule="auto"/>
              <w:ind w:left="0"/>
              <w:rPr>
                <w:rFonts w:ascii="Times New Roman" w:hAnsi="Times New Roman" w:cs="Times New Roman"/>
                <w:sz w:val="24"/>
                <w:szCs w:val="28"/>
              </w:rPr>
            </w:pPr>
            <w:r w:rsidRPr="00943421">
              <w:rPr>
                <w:rFonts w:ascii="Times New Roman" w:hAnsi="Times New Roman" w:cs="Times New Roman"/>
                <w:sz w:val="24"/>
                <w:szCs w:val="28"/>
              </w:rPr>
              <w:t>«Встреча»</w:t>
            </w:r>
            <w:r>
              <w:rPr>
                <w:rFonts w:ascii="Times New Roman" w:hAnsi="Times New Roman" w:cs="Times New Roman"/>
                <w:sz w:val="24"/>
                <w:szCs w:val="28"/>
              </w:rPr>
              <w:t xml:space="preserve"> клуб доброго общения</w:t>
            </w:r>
          </w:p>
        </w:tc>
        <w:tc>
          <w:tcPr>
            <w:tcW w:w="1701" w:type="dxa"/>
          </w:tcPr>
          <w:p w:rsidR="00A34955" w:rsidRPr="00943421" w:rsidRDefault="00A34955" w:rsidP="0053039F">
            <w:pPr>
              <w:pStyle w:val="a3"/>
              <w:spacing w:after="0" w:line="240" w:lineRule="auto"/>
              <w:ind w:left="0"/>
              <w:jc w:val="both"/>
              <w:rPr>
                <w:rFonts w:ascii="Times New Roman" w:hAnsi="Times New Roman" w:cs="Times New Roman"/>
                <w:sz w:val="24"/>
                <w:szCs w:val="28"/>
              </w:rPr>
            </w:pPr>
            <w:r w:rsidRPr="00943421">
              <w:rPr>
                <w:rFonts w:ascii="Times New Roman" w:hAnsi="Times New Roman" w:cs="Times New Roman"/>
                <w:sz w:val="24"/>
                <w:szCs w:val="28"/>
              </w:rPr>
              <w:t>инвалиды</w:t>
            </w:r>
          </w:p>
        </w:tc>
        <w:tc>
          <w:tcPr>
            <w:tcW w:w="1984" w:type="dxa"/>
          </w:tcPr>
          <w:p w:rsidR="00A34955" w:rsidRPr="00943421" w:rsidRDefault="00A34955" w:rsidP="0053039F">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1 раз в месяц</w:t>
            </w:r>
          </w:p>
        </w:tc>
        <w:tc>
          <w:tcPr>
            <w:tcW w:w="2126" w:type="dxa"/>
          </w:tcPr>
          <w:p w:rsidR="00A34955" w:rsidRPr="00943421" w:rsidRDefault="00A34955" w:rsidP="0053039F">
            <w:pPr>
              <w:pStyle w:val="a3"/>
              <w:spacing w:after="0" w:line="240" w:lineRule="auto"/>
              <w:ind w:left="0"/>
              <w:jc w:val="both"/>
              <w:rPr>
                <w:rFonts w:ascii="Times New Roman" w:hAnsi="Times New Roman" w:cs="Times New Roman"/>
                <w:sz w:val="24"/>
                <w:szCs w:val="28"/>
              </w:rPr>
            </w:pPr>
            <w:r w:rsidRPr="00943421">
              <w:rPr>
                <w:rFonts w:ascii="Times New Roman" w:hAnsi="Times New Roman" w:cs="Times New Roman"/>
                <w:sz w:val="24"/>
                <w:szCs w:val="28"/>
              </w:rPr>
              <w:t>ЦБ им. И.П. Кудинова</w:t>
            </w:r>
          </w:p>
        </w:tc>
      </w:tr>
      <w:tr w:rsidR="00A34955" w:rsidRPr="00943421" w:rsidTr="0059401B">
        <w:trPr>
          <w:trHeight w:val="540"/>
        </w:trPr>
        <w:tc>
          <w:tcPr>
            <w:tcW w:w="567" w:type="dxa"/>
            <w:tcBorders>
              <w:left w:val="single" w:sz="4" w:space="0" w:color="auto"/>
            </w:tcBorders>
          </w:tcPr>
          <w:p w:rsidR="00A34955" w:rsidRPr="00943421"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28.</w:t>
            </w:r>
          </w:p>
        </w:tc>
        <w:tc>
          <w:tcPr>
            <w:tcW w:w="3261" w:type="dxa"/>
          </w:tcPr>
          <w:p w:rsidR="00A34955" w:rsidRPr="00943421" w:rsidRDefault="00A34955" w:rsidP="0053039F">
            <w:pPr>
              <w:pStyle w:val="a3"/>
              <w:spacing w:after="0" w:line="240" w:lineRule="auto"/>
              <w:ind w:left="0"/>
              <w:rPr>
                <w:rFonts w:ascii="Times New Roman" w:hAnsi="Times New Roman" w:cs="Times New Roman"/>
                <w:sz w:val="24"/>
                <w:szCs w:val="28"/>
              </w:rPr>
            </w:pPr>
            <w:r w:rsidRPr="00943421">
              <w:rPr>
                <w:rFonts w:ascii="Times New Roman" w:hAnsi="Times New Roman" w:cs="Times New Roman"/>
                <w:sz w:val="24"/>
                <w:szCs w:val="28"/>
              </w:rPr>
              <w:t>«Ровесник»</w:t>
            </w:r>
            <w:r>
              <w:rPr>
                <w:rFonts w:ascii="Times New Roman" w:hAnsi="Times New Roman" w:cs="Times New Roman"/>
                <w:sz w:val="24"/>
                <w:szCs w:val="28"/>
              </w:rPr>
              <w:t xml:space="preserve"> литературно-познавательный клуб</w:t>
            </w:r>
          </w:p>
        </w:tc>
        <w:tc>
          <w:tcPr>
            <w:tcW w:w="1701" w:type="dxa"/>
          </w:tcPr>
          <w:p w:rsidR="00A34955" w:rsidRPr="00943421" w:rsidRDefault="00A34955" w:rsidP="0053039F">
            <w:pPr>
              <w:pStyle w:val="a3"/>
              <w:spacing w:after="0" w:line="240" w:lineRule="auto"/>
              <w:ind w:left="0"/>
              <w:jc w:val="both"/>
              <w:rPr>
                <w:rFonts w:ascii="Times New Roman" w:hAnsi="Times New Roman" w:cs="Times New Roman"/>
                <w:sz w:val="24"/>
                <w:szCs w:val="28"/>
              </w:rPr>
            </w:pPr>
            <w:r w:rsidRPr="00943421">
              <w:rPr>
                <w:rFonts w:ascii="Times New Roman" w:hAnsi="Times New Roman" w:cs="Times New Roman"/>
                <w:sz w:val="24"/>
                <w:szCs w:val="28"/>
              </w:rPr>
              <w:t>молодежь</w:t>
            </w:r>
          </w:p>
        </w:tc>
        <w:tc>
          <w:tcPr>
            <w:tcW w:w="1984" w:type="dxa"/>
          </w:tcPr>
          <w:p w:rsidR="00A34955" w:rsidRPr="00943421" w:rsidRDefault="00A34955" w:rsidP="0053039F">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1 раз в месяц</w:t>
            </w:r>
          </w:p>
        </w:tc>
        <w:tc>
          <w:tcPr>
            <w:tcW w:w="2126" w:type="dxa"/>
          </w:tcPr>
          <w:p w:rsidR="00A34955" w:rsidRPr="00943421" w:rsidRDefault="00A34955" w:rsidP="0053039F">
            <w:pPr>
              <w:pStyle w:val="a3"/>
              <w:spacing w:after="0" w:line="240" w:lineRule="auto"/>
              <w:ind w:left="0"/>
              <w:jc w:val="both"/>
              <w:rPr>
                <w:rFonts w:ascii="Times New Roman" w:hAnsi="Times New Roman" w:cs="Times New Roman"/>
                <w:sz w:val="24"/>
                <w:szCs w:val="28"/>
              </w:rPr>
            </w:pPr>
            <w:r w:rsidRPr="00943421">
              <w:rPr>
                <w:rFonts w:ascii="Times New Roman" w:hAnsi="Times New Roman" w:cs="Times New Roman"/>
                <w:sz w:val="24"/>
                <w:szCs w:val="28"/>
              </w:rPr>
              <w:t>ЦБ им. И.П. Кудинова</w:t>
            </w:r>
          </w:p>
        </w:tc>
      </w:tr>
      <w:tr w:rsidR="00A34955" w:rsidRPr="00943421" w:rsidTr="0059401B">
        <w:trPr>
          <w:trHeight w:val="563"/>
        </w:trPr>
        <w:tc>
          <w:tcPr>
            <w:tcW w:w="567" w:type="dxa"/>
            <w:tcBorders>
              <w:left w:val="single" w:sz="4" w:space="0" w:color="auto"/>
            </w:tcBorders>
          </w:tcPr>
          <w:p w:rsidR="00A34955" w:rsidRPr="00943421"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29.</w:t>
            </w:r>
          </w:p>
        </w:tc>
        <w:tc>
          <w:tcPr>
            <w:tcW w:w="3261" w:type="dxa"/>
          </w:tcPr>
          <w:p w:rsidR="00A34955" w:rsidRPr="00943421" w:rsidRDefault="00A34955" w:rsidP="0053039F">
            <w:pPr>
              <w:pStyle w:val="a3"/>
              <w:spacing w:after="0" w:line="240" w:lineRule="auto"/>
              <w:ind w:left="0"/>
              <w:rPr>
                <w:rFonts w:ascii="Times New Roman" w:hAnsi="Times New Roman" w:cs="Times New Roman"/>
                <w:sz w:val="24"/>
                <w:szCs w:val="28"/>
              </w:rPr>
            </w:pPr>
            <w:r w:rsidRPr="00943421">
              <w:rPr>
                <w:rFonts w:ascii="Times New Roman" w:hAnsi="Times New Roman" w:cs="Times New Roman"/>
                <w:sz w:val="24"/>
                <w:szCs w:val="28"/>
              </w:rPr>
              <w:t>ЛИГ: «Личность. Избиратель. Гражданин»</w:t>
            </w:r>
            <w:r>
              <w:rPr>
                <w:rFonts w:ascii="Times New Roman" w:hAnsi="Times New Roman" w:cs="Times New Roman"/>
                <w:sz w:val="24"/>
                <w:szCs w:val="28"/>
              </w:rPr>
              <w:t xml:space="preserve"> клуб молодого избирателя </w:t>
            </w:r>
          </w:p>
        </w:tc>
        <w:tc>
          <w:tcPr>
            <w:tcW w:w="1701" w:type="dxa"/>
          </w:tcPr>
          <w:p w:rsidR="00A34955" w:rsidRPr="000479CD" w:rsidRDefault="00A34955" w:rsidP="0053039F">
            <w:pPr>
              <w:pStyle w:val="a3"/>
              <w:spacing w:after="0" w:line="240" w:lineRule="auto"/>
              <w:ind w:left="0"/>
              <w:jc w:val="both"/>
              <w:rPr>
                <w:rFonts w:ascii="Times New Roman" w:hAnsi="Times New Roman" w:cs="Times New Roman"/>
                <w:sz w:val="24"/>
                <w:szCs w:val="28"/>
              </w:rPr>
            </w:pPr>
            <w:r w:rsidRPr="000479CD">
              <w:rPr>
                <w:rFonts w:ascii="Times New Roman" w:hAnsi="Times New Roman" w:cs="Times New Roman"/>
                <w:sz w:val="24"/>
                <w:szCs w:val="28"/>
              </w:rPr>
              <w:t>молодежь</w:t>
            </w:r>
          </w:p>
        </w:tc>
        <w:tc>
          <w:tcPr>
            <w:tcW w:w="1984" w:type="dxa"/>
          </w:tcPr>
          <w:p w:rsidR="00A34955" w:rsidRPr="00943421" w:rsidRDefault="00A34955" w:rsidP="0053039F">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1 раз в месяц</w:t>
            </w:r>
          </w:p>
        </w:tc>
        <w:tc>
          <w:tcPr>
            <w:tcW w:w="2126" w:type="dxa"/>
          </w:tcPr>
          <w:p w:rsidR="00A34955" w:rsidRPr="00943421" w:rsidRDefault="00A34955" w:rsidP="0053039F">
            <w:pPr>
              <w:pStyle w:val="a3"/>
              <w:spacing w:after="0" w:line="240" w:lineRule="auto"/>
              <w:ind w:left="0"/>
              <w:jc w:val="both"/>
              <w:rPr>
                <w:rFonts w:ascii="Times New Roman" w:hAnsi="Times New Roman" w:cs="Times New Roman"/>
                <w:sz w:val="24"/>
                <w:szCs w:val="28"/>
              </w:rPr>
            </w:pPr>
            <w:r w:rsidRPr="00943421">
              <w:rPr>
                <w:rFonts w:ascii="Times New Roman" w:hAnsi="Times New Roman" w:cs="Times New Roman"/>
                <w:sz w:val="24"/>
                <w:szCs w:val="28"/>
              </w:rPr>
              <w:t>ЦБ им. И.П. Кудинова</w:t>
            </w:r>
          </w:p>
        </w:tc>
      </w:tr>
      <w:tr w:rsidR="00A34955" w:rsidRPr="00943421" w:rsidTr="0059401B">
        <w:trPr>
          <w:trHeight w:val="563"/>
        </w:trPr>
        <w:tc>
          <w:tcPr>
            <w:tcW w:w="567" w:type="dxa"/>
            <w:tcBorders>
              <w:left w:val="single" w:sz="4" w:space="0" w:color="auto"/>
            </w:tcBorders>
          </w:tcPr>
          <w:p w:rsidR="00A34955" w:rsidRPr="00943421"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30.</w:t>
            </w:r>
          </w:p>
        </w:tc>
        <w:tc>
          <w:tcPr>
            <w:tcW w:w="3261" w:type="dxa"/>
          </w:tcPr>
          <w:p w:rsidR="00A34955" w:rsidRPr="00943421"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w:t>
            </w:r>
            <w:proofErr w:type="spellStart"/>
            <w:r>
              <w:rPr>
                <w:rFonts w:ascii="Times New Roman" w:hAnsi="Times New Roman" w:cs="Times New Roman"/>
                <w:sz w:val="24"/>
                <w:szCs w:val="28"/>
              </w:rPr>
              <w:t>Любознайки</w:t>
            </w:r>
            <w:proofErr w:type="spellEnd"/>
            <w:r>
              <w:rPr>
                <w:rFonts w:ascii="Times New Roman" w:hAnsi="Times New Roman" w:cs="Times New Roman"/>
                <w:sz w:val="24"/>
                <w:szCs w:val="28"/>
              </w:rPr>
              <w:t>» познавательный клуб</w:t>
            </w:r>
          </w:p>
        </w:tc>
        <w:tc>
          <w:tcPr>
            <w:tcW w:w="1701" w:type="dxa"/>
          </w:tcPr>
          <w:p w:rsidR="00A34955" w:rsidRPr="000479CD" w:rsidRDefault="00A34955" w:rsidP="0053039F">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дети</w:t>
            </w:r>
          </w:p>
        </w:tc>
        <w:tc>
          <w:tcPr>
            <w:tcW w:w="1984" w:type="dxa"/>
          </w:tcPr>
          <w:p w:rsidR="00A34955" w:rsidRDefault="00A34955" w:rsidP="0053039F">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1 раз в месяц</w:t>
            </w:r>
          </w:p>
        </w:tc>
        <w:tc>
          <w:tcPr>
            <w:tcW w:w="2126" w:type="dxa"/>
          </w:tcPr>
          <w:p w:rsidR="00A34955" w:rsidRPr="00943421" w:rsidRDefault="00A34955" w:rsidP="0053039F">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Центральная детская библиотека</w:t>
            </w:r>
          </w:p>
        </w:tc>
      </w:tr>
      <w:tr w:rsidR="00A34955" w:rsidRPr="00943421" w:rsidTr="0059401B">
        <w:trPr>
          <w:trHeight w:val="563"/>
        </w:trPr>
        <w:tc>
          <w:tcPr>
            <w:tcW w:w="567" w:type="dxa"/>
            <w:tcBorders>
              <w:left w:val="single" w:sz="4" w:space="0" w:color="auto"/>
            </w:tcBorders>
          </w:tcPr>
          <w:p w:rsidR="00A34955"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31.</w:t>
            </w:r>
          </w:p>
        </w:tc>
        <w:tc>
          <w:tcPr>
            <w:tcW w:w="3261" w:type="dxa"/>
          </w:tcPr>
          <w:p w:rsidR="00A34955" w:rsidRDefault="00A34955" w:rsidP="0053039F">
            <w:pPr>
              <w:pStyle w:val="a3"/>
              <w:spacing w:after="0" w:line="240" w:lineRule="auto"/>
              <w:ind w:left="0"/>
              <w:rPr>
                <w:rFonts w:ascii="Times New Roman" w:hAnsi="Times New Roman" w:cs="Times New Roman"/>
                <w:sz w:val="24"/>
                <w:szCs w:val="28"/>
              </w:rPr>
            </w:pPr>
            <w:r>
              <w:rPr>
                <w:rFonts w:ascii="Times New Roman" w:hAnsi="Times New Roman" w:cs="Times New Roman"/>
                <w:sz w:val="24"/>
                <w:szCs w:val="28"/>
              </w:rPr>
              <w:t>«Академия почемучек» творческо-познавательный клуб</w:t>
            </w:r>
          </w:p>
        </w:tc>
        <w:tc>
          <w:tcPr>
            <w:tcW w:w="1701" w:type="dxa"/>
          </w:tcPr>
          <w:p w:rsidR="00A34955" w:rsidRPr="000479CD" w:rsidRDefault="00A34955" w:rsidP="0053039F">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дети</w:t>
            </w:r>
          </w:p>
        </w:tc>
        <w:tc>
          <w:tcPr>
            <w:tcW w:w="1984" w:type="dxa"/>
          </w:tcPr>
          <w:p w:rsidR="00A34955" w:rsidRDefault="00A34955" w:rsidP="0053039F">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1 раз в месяц</w:t>
            </w:r>
          </w:p>
        </w:tc>
        <w:tc>
          <w:tcPr>
            <w:tcW w:w="2126" w:type="dxa"/>
          </w:tcPr>
          <w:p w:rsidR="00A34955" w:rsidRPr="00943421" w:rsidRDefault="00A34955" w:rsidP="0053039F">
            <w:pPr>
              <w:pStyle w:val="a3"/>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Центральная детская библиотека</w:t>
            </w:r>
          </w:p>
        </w:tc>
      </w:tr>
    </w:tbl>
    <w:p w:rsidR="007F71CB" w:rsidRDefault="007F71CB" w:rsidP="0099359C">
      <w:pPr>
        <w:pStyle w:val="a6"/>
        <w:ind w:firstLine="851"/>
        <w:jc w:val="both"/>
        <w:rPr>
          <w:rFonts w:ascii="Times New Roman" w:hAnsi="Times New Roman" w:cs="Times New Roman"/>
          <w:color w:val="FF0000"/>
          <w:sz w:val="24"/>
          <w:szCs w:val="24"/>
        </w:rPr>
      </w:pPr>
    </w:p>
    <w:p w:rsidR="00431C40" w:rsidRDefault="00431C40" w:rsidP="0099359C">
      <w:pPr>
        <w:pStyle w:val="a6"/>
        <w:ind w:firstLine="851"/>
        <w:jc w:val="both"/>
        <w:rPr>
          <w:rFonts w:ascii="Times New Roman" w:hAnsi="Times New Roman" w:cs="Times New Roman"/>
          <w:color w:val="FF0000"/>
          <w:sz w:val="24"/>
          <w:szCs w:val="24"/>
        </w:rPr>
      </w:pPr>
    </w:p>
    <w:p w:rsidR="00431C40" w:rsidRDefault="00431C40" w:rsidP="0099359C">
      <w:pPr>
        <w:pStyle w:val="a6"/>
        <w:ind w:firstLine="851"/>
        <w:jc w:val="both"/>
        <w:rPr>
          <w:rFonts w:ascii="Times New Roman" w:hAnsi="Times New Roman" w:cs="Times New Roman"/>
          <w:color w:val="FF0000"/>
          <w:sz w:val="24"/>
          <w:szCs w:val="24"/>
        </w:rPr>
      </w:pPr>
    </w:p>
    <w:p w:rsidR="00E22027" w:rsidRPr="00FA70F9" w:rsidRDefault="00733526" w:rsidP="00955D47">
      <w:pPr>
        <w:pStyle w:val="a3"/>
        <w:numPr>
          <w:ilvl w:val="0"/>
          <w:numId w:val="1"/>
        </w:numPr>
        <w:spacing w:after="0" w:line="240" w:lineRule="auto"/>
        <w:ind w:left="1701" w:hanging="425"/>
        <w:jc w:val="both"/>
        <w:rPr>
          <w:rFonts w:ascii="Times New Roman" w:hAnsi="Times New Roman" w:cs="Times New Roman"/>
          <w:b/>
          <w:sz w:val="24"/>
          <w:szCs w:val="24"/>
        </w:rPr>
      </w:pPr>
      <w:r w:rsidRPr="00FA70F9">
        <w:rPr>
          <w:rFonts w:ascii="Times New Roman" w:hAnsi="Times New Roman" w:cs="Times New Roman"/>
          <w:b/>
          <w:sz w:val="24"/>
          <w:szCs w:val="24"/>
        </w:rPr>
        <w:t xml:space="preserve">Методическая деятельность </w:t>
      </w:r>
      <w:r w:rsidR="00E26859" w:rsidRPr="00FA70F9">
        <w:rPr>
          <w:rFonts w:ascii="Times New Roman" w:hAnsi="Times New Roman" w:cs="Times New Roman"/>
          <w:b/>
          <w:sz w:val="24"/>
          <w:szCs w:val="24"/>
        </w:rPr>
        <w:t xml:space="preserve">и </w:t>
      </w:r>
      <w:r w:rsidR="00F36BE4" w:rsidRPr="00FA70F9">
        <w:rPr>
          <w:rFonts w:ascii="Times New Roman" w:hAnsi="Times New Roman" w:cs="Times New Roman"/>
          <w:b/>
          <w:sz w:val="24"/>
          <w:szCs w:val="24"/>
        </w:rPr>
        <w:t>и</w:t>
      </w:r>
      <w:r w:rsidR="00A40D0E" w:rsidRPr="00FA70F9">
        <w:rPr>
          <w:rFonts w:ascii="Times New Roman" w:hAnsi="Times New Roman" w:cs="Times New Roman"/>
          <w:b/>
          <w:sz w:val="24"/>
          <w:szCs w:val="24"/>
        </w:rPr>
        <w:t xml:space="preserve">сследовательская </w:t>
      </w:r>
      <w:r w:rsidRPr="00FA70F9">
        <w:rPr>
          <w:rFonts w:ascii="Times New Roman" w:hAnsi="Times New Roman" w:cs="Times New Roman"/>
          <w:b/>
          <w:sz w:val="24"/>
          <w:szCs w:val="24"/>
        </w:rPr>
        <w:t xml:space="preserve">и </w:t>
      </w:r>
      <w:r w:rsidR="00A40D0E" w:rsidRPr="00FA70F9">
        <w:rPr>
          <w:rFonts w:ascii="Times New Roman" w:hAnsi="Times New Roman" w:cs="Times New Roman"/>
          <w:b/>
          <w:sz w:val="24"/>
          <w:szCs w:val="24"/>
        </w:rPr>
        <w:t>работа.</w:t>
      </w:r>
    </w:p>
    <w:p w:rsidR="00A74B3F" w:rsidRPr="00FA70F9" w:rsidRDefault="00A74B3F" w:rsidP="00A74B3F">
      <w:pPr>
        <w:pStyle w:val="a3"/>
        <w:spacing w:after="0" w:line="240" w:lineRule="auto"/>
        <w:ind w:left="1701"/>
        <w:jc w:val="both"/>
        <w:rPr>
          <w:rFonts w:ascii="Times New Roman" w:hAnsi="Times New Roman" w:cs="Times New Roman"/>
          <w:b/>
          <w:sz w:val="24"/>
          <w:szCs w:val="24"/>
        </w:rPr>
      </w:pPr>
    </w:p>
    <w:p w:rsidR="00A74B3F" w:rsidRPr="00FA70F9" w:rsidRDefault="00A74B3F" w:rsidP="00955D47">
      <w:pPr>
        <w:pStyle w:val="a3"/>
        <w:numPr>
          <w:ilvl w:val="1"/>
          <w:numId w:val="1"/>
        </w:numPr>
        <w:spacing w:after="0"/>
        <w:ind w:left="0" w:firstLine="426"/>
        <w:jc w:val="both"/>
        <w:rPr>
          <w:rFonts w:ascii="Times New Roman" w:eastAsia="Times New Roman" w:hAnsi="Times New Roman" w:cs="Times New Roman"/>
          <w:sz w:val="24"/>
          <w:szCs w:val="24"/>
        </w:rPr>
      </w:pPr>
      <w:r w:rsidRPr="00FA70F9">
        <w:rPr>
          <w:rFonts w:ascii="Times New Roman" w:eastAsia="Times New Roman" w:hAnsi="Times New Roman" w:cs="Times New Roman"/>
          <w:sz w:val="24"/>
          <w:szCs w:val="24"/>
        </w:rPr>
        <w:t>Центральная библиотека им. И.П. Кудинова явля</w:t>
      </w:r>
      <w:r w:rsidR="005837FB" w:rsidRPr="00FA70F9">
        <w:rPr>
          <w:rFonts w:ascii="Times New Roman" w:eastAsia="Times New Roman" w:hAnsi="Times New Roman" w:cs="Times New Roman"/>
          <w:sz w:val="24"/>
          <w:szCs w:val="24"/>
        </w:rPr>
        <w:t>ется методическим центром для 14</w:t>
      </w:r>
      <w:r w:rsidRPr="00FA70F9">
        <w:rPr>
          <w:rFonts w:ascii="Times New Roman" w:eastAsia="Times New Roman" w:hAnsi="Times New Roman" w:cs="Times New Roman"/>
          <w:sz w:val="24"/>
          <w:szCs w:val="24"/>
        </w:rPr>
        <w:t xml:space="preserve"> муниципальных библиотек Залесовского округа.  В течение года ежеквартально подводились итоги работы по основным цифровым показателям библиотек  Залесовского округа в сравнении с прошлым годом. </w:t>
      </w:r>
    </w:p>
    <w:p w:rsidR="000F377E" w:rsidRPr="00FA70F9" w:rsidRDefault="000F377E" w:rsidP="000F377E">
      <w:pPr>
        <w:spacing w:after="0"/>
        <w:ind w:firstLine="709"/>
        <w:jc w:val="both"/>
        <w:rPr>
          <w:rFonts w:ascii="Times New Roman" w:hAnsi="Times New Roman" w:cs="Times New Roman"/>
          <w:sz w:val="24"/>
          <w:szCs w:val="24"/>
        </w:rPr>
      </w:pPr>
      <w:r w:rsidRPr="00FA70F9">
        <w:rPr>
          <w:rFonts w:ascii="Times New Roman" w:hAnsi="Times New Roman" w:cs="Times New Roman"/>
          <w:sz w:val="24"/>
          <w:szCs w:val="24"/>
        </w:rPr>
        <w:t xml:space="preserve">В основе качественного методического обеспечения работы библиотек округа лежит систематическое осуществление методического мониторинга, который включал: </w:t>
      </w:r>
    </w:p>
    <w:p w:rsidR="00957E26" w:rsidRPr="00FA70F9" w:rsidRDefault="000F377E" w:rsidP="000F377E">
      <w:pPr>
        <w:spacing w:after="0"/>
        <w:ind w:firstLine="709"/>
        <w:jc w:val="both"/>
        <w:rPr>
          <w:rFonts w:ascii="Times New Roman" w:hAnsi="Times New Roman" w:cs="Times New Roman"/>
          <w:sz w:val="24"/>
          <w:szCs w:val="24"/>
        </w:rPr>
      </w:pPr>
      <w:r w:rsidRPr="00FA70F9">
        <w:rPr>
          <w:rFonts w:ascii="Times New Roman" w:hAnsi="Times New Roman" w:cs="Times New Roman"/>
          <w:sz w:val="24"/>
          <w:szCs w:val="24"/>
        </w:rPr>
        <w:t>- ан</w:t>
      </w:r>
      <w:r w:rsidR="00A329DF" w:rsidRPr="00FA70F9">
        <w:rPr>
          <w:rFonts w:ascii="Times New Roman" w:hAnsi="Times New Roman" w:cs="Times New Roman"/>
          <w:sz w:val="24"/>
          <w:szCs w:val="24"/>
        </w:rPr>
        <w:t>ализ годовых планов и отчетов 15</w:t>
      </w:r>
      <w:r w:rsidRPr="00FA70F9">
        <w:rPr>
          <w:rFonts w:ascii="Times New Roman" w:hAnsi="Times New Roman" w:cs="Times New Roman"/>
          <w:sz w:val="24"/>
          <w:szCs w:val="24"/>
        </w:rPr>
        <w:t xml:space="preserve"> муниципальных библиотек округа</w:t>
      </w:r>
      <w:r w:rsidR="00957E26" w:rsidRPr="00FA70F9">
        <w:rPr>
          <w:rFonts w:ascii="Times New Roman" w:hAnsi="Times New Roman" w:cs="Times New Roman"/>
          <w:sz w:val="24"/>
          <w:szCs w:val="24"/>
        </w:rPr>
        <w:t>;</w:t>
      </w:r>
    </w:p>
    <w:p w:rsidR="00FA70F9" w:rsidRPr="00FA70F9" w:rsidRDefault="005658B3" w:rsidP="005658B3">
      <w:pPr>
        <w:spacing w:after="0" w:line="240" w:lineRule="auto"/>
        <w:jc w:val="both"/>
        <w:rPr>
          <w:rFonts w:ascii="Times New Roman" w:eastAsia="Calibri" w:hAnsi="Times New Roman" w:cs="Times New Roman"/>
          <w:bCs/>
          <w:sz w:val="24"/>
          <w:shd w:val="clear" w:color="auto" w:fill="FFFFFF"/>
          <w:lang w:eastAsia="en-US"/>
        </w:rPr>
      </w:pPr>
      <w:r>
        <w:rPr>
          <w:rFonts w:ascii="Times New Roman" w:eastAsia="Calibri" w:hAnsi="Times New Roman" w:cs="Times New Roman"/>
          <w:sz w:val="24"/>
          <w:szCs w:val="24"/>
          <w:lang w:eastAsia="en-US"/>
        </w:rPr>
        <w:t xml:space="preserve">            </w:t>
      </w:r>
      <w:r w:rsidR="00FA70F9" w:rsidRPr="00FA70F9">
        <w:rPr>
          <w:rFonts w:ascii="Times New Roman" w:eastAsia="Calibri" w:hAnsi="Times New Roman" w:cs="Times New Roman"/>
          <w:sz w:val="24"/>
          <w:szCs w:val="24"/>
          <w:lang w:eastAsia="en-US"/>
        </w:rPr>
        <w:t xml:space="preserve">- мониторинг </w:t>
      </w:r>
      <w:proofErr w:type="gramStart"/>
      <w:r w:rsidR="00FA70F9" w:rsidRPr="00FA70F9">
        <w:rPr>
          <w:rFonts w:ascii="Times New Roman" w:eastAsia="Calibri" w:hAnsi="Times New Roman" w:cs="Times New Roman"/>
          <w:bCs/>
          <w:sz w:val="24"/>
          <w:shd w:val="clear" w:color="auto" w:fill="FFFFFF"/>
          <w:lang w:eastAsia="en-US"/>
        </w:rPr>
        <w:t>повышения квалификации сотрудников общедоступных библиотек Алтайского края</w:t>
      </w:r>
      <w:proofErr w:type="gramEnd"/>
      <w:r w:rsidR="00FA70F9" w:rsidRPr="00FA70F9">
        <w:rPr>
          <w:rFonts w:ascii="Times New Roman" w:eastAsia="Calibri" w:hAnsi="Times New Roman" w:cs="Times New Roman"/>
          <w:bCs/>
          <w:sz w:val="24"/>
          <w:shd w:val="clear" w:color="auto" w:fill="FFFFFF"/>
          <w:lang w:eastAsia="en-US"/>
        </w:rPr>
        <w:t>;</w:t>
      </w:r>
    </w:p>
    <w:p w:rsidR="00FA70F9" w:rsidRPr="00FA70F9" w:rsidRDefault="00FA70F9" w:rsidP="000F377E">
      <w:pPr>
        <w:spacing w:after="0"/>
        <w:ind w:firstLine="709"/>
        <w:jc w:val="both"/>
        <w:rPr>
          <w:rFonts w:ascii="Times New Roman" w:hAnsi="Times New Roman" w:cs="Times New Roman"/>
          <w:szCs w:val="24"/>
        </w:rPr>
      </w:pPr>
      <w:r w:rsidRPr="00FA70F9">
        <w:rPr>
          <w:rFonts w:ascii="Times New Roman" w:eastAsia="Calibri" w:hAnsi="Times New Roman" w:cs="Times New Roman"/>
          <w:bCs/>
          <w:sz w:val="24"/>
          <w:shd w:val="clear" w:color="auto" w:fill="FFFFFF"/>
          <w:lang w:eastAsia="en-US"/>
        </w:rPr>
        <w:t xml:space="preserve">- мониторинг </w:t>
      </w:r>
      <w:r w:rsidRPr="00FA70F9">
        <w:rPr>
          <w:rFonts w:ascii="Times New Roman" w:eastAsia="Calibri" w:hAnsi="Times New Roman" w:cs="Times New Roman"/>
          <w:sz w:val="24"/>
          <w:szCs w:val="28"/>
          <w:shd w:val="clear" w:color="auto" w:fill="FFFFFF"/>
          <w:lang w:eastAsia="en-US"/>
        </w:rPr>
        <w:t>информационно-коммуникационных технологий;</w:t>
      </w:r>
    </w:p>
    <w:p w:rsidR="000F377E" w:rsidRPr="00FA70F9" w:rsidRDefault="000F377E" w:rsidP="005F736F">
      <w:pPr>
        <w:spacing w:after="0"/>
        <w:ind w:firstLine="709"/>
        <w:jc w:val="both"/>
        <w:rPr>
          <w:rFonts w:ascii="Times New Roman" w:hAnsi="Times New Roman" w:cs="Times New Roman"/>
          <w:sz w:val="24"/>
          <w:szCs w:val="24"/>
        </w:rPr>
      </w:pPr>
      <w:r w:rsidRPr="00FA70F9">
        <w:rPr>
          <w:rFonts w:ascii="Times New Roman" w:hAnsi="Times New Roman" w:cs="Times New Roman"/>
          <w:sz w:val="24"/>
          <w:szCs w:val="24"/>
        </w:rPr>
        <w:t>- ежеквартальный анализ выполнения муниципальными библиотеками показателей программы «</w:t>
      </w:r>
      <w:r w:rsidR="005658B3">
        <w:rPr>
          <w:rFonts w:ascii="Times New Roman" w:hAnsi="Times New Roman" w:cs="Times New Roman"/>
          <w:sz w:val="24"/>
          <w:szCs w:val="24"/>
        </w:rPr>
        <w:t>Развитие к</w:t>
      </w:r>
      <w:r w:rsidR="005F736F" w:rsidRPr="00FA70F9">
        <w:rPr>
          <w:rFonts w:ascii="Times New Roman" w:hAnsi="Times New Roman" w:cs="Times New Roman"/>
          <w:sz w:val="24"/>
          <w:szCs w:val="24"/>
        </w:rPr>
        <w:t>ульту</w:t>
      </w:r>
      <w:r w:rsidR="005658B3">
        <w:rPr>
          <w:rFonts w:ascii="Times New Roman" w:hAnsi="Times New Roman" w:cs="Times New Roman"/>
          <w:sz w:val="24"/>
          <w:szCs w:val="24"/>
        </w:rPr>
        <w:t>ры Залесовского муниципального округа Алтайского края</w:t>
      </w:r>
      <w:r w:rsidR="0097385F" w:rsidRPr="00FA70F9">
        <w:rPr>
          <w:rFonts w:ascii="Times New Roman" w:hAnsi="Times New Roman" w:cs="Times New Roman"/>
          <w:sz w:val="24"/>
          <w:szCs w:val="24"/>
        </w:rPr>
        <w:t xml:space="preserve"> на 2021-2027</w:t>
      </w:r>
      <w:r w:rsidR="005F736F" w:rsidRPr="00FA70F9">
        <w:rPr>
          <w:rFonts w:ascii="Times New Roman" w:hAnsi="Times New Roman" w:cs="Times New Roman"/>
          <w:sz w:val="24"/>
          <w:szCs w:val="24"/>
        </w:rPr>
        <w:t xml:space="preserve"> годы</w:t>
      </w:r>
      <w:r w:rsidR="005658B3">
        <w:rPr>
          <w:rFonts w:ascii="Times New Roman" w:hAnsi="Times New Roman" w:cs="Times New Roman"/>
          <w:sz w:val="24"/>
          <w:szCs w:val="24"/>
        </w:rPr>
        <w:t>»</w:t>
      </w:r>
      <w:r w:rsidR="005F736F" w:rsidRPr="00FA70F9">
        <w:rPr>
          <w:rFonts w:ascii="Times New Roman" w:hAnsi="Times New Roman" w:cs="Times New Roman"/>
          <w:sz w:val="24"/>
          <w:szCs w:val="24"/>
        </w:rPr>
        <w:t xml:space="preserve">; </w:t>
      </w:r>
      <w:r w:rsidRPr="00FA70F9">
        <w:rPr>
          <w:rFonts w:ascii="Times New Roman" w:hAnsi="Times New Roman" w:cs="Times New Roman"/>
          <w:sz w:val="24"/>
          <w:szCs w:val="24"/>
        </w:rPr>
        <w:t xml:space="preserve"> </w:t>
      </w:r>
    </w:p>
    <w:p w:rsidR="00FA70F9" w:rsidRPr="00FA70F9" w:rsidRDefault="000F377E" w:rsidP="00FA70F9">
      <w:pPr>
        <w:spacing w:after="0" w:line="240" w:lineRule="auto"/>
        <w:ind w:left="426"/>
        <w:jc w:val="both"/>
        <w:rPr>
          <w:rFonts w:ascii="Times New Roman" w:hAnsi="Times New Roman" w:cs="Times New Roman"/>
          <w:sz w:val="24"/>
          <w:szCs w:val="24"/>
        </w:rPr>
      </w:pPr>
      <w:r w:rsidRPr="00FA70F9">
        <w:rPr>
          <w:rFonts w:ascii="Times New Roman" w:hAnsi="Times New Roman" w:cs="Times New Roman"/>
          <w:sz w:val="24"/>
          <w:szCs w:val="24"/>
        </w:rPr>
        <w:t>- ежеквартальный анализ работы с инвалидами (Конвенция);</w:t>
      </w:r>
    </w:p>
    <w:p w:rsidR="00FA70F9" w:rsidRPr="00FA70F9" w:rsidRDefault="000F377E" w:rsidP="00FA70F9">
      <w:pPr>
        <w:spacing w:after="0" w:line="240" w:lineRule="auto"/>
        <w:ind w:left="426"/>
        <w:jc w:val="both"/>
        <w:rPr>
          <w:rFonts w:ascii="Times New Roman" w:eastAsia="Calibri" w:hAnsi="Times New Roman" w:cs="Times New Roman"/>
          <w:sz w:val="28"/>
          <w:szCs w:val="24"/>
          <w:lang w:eastAsia="en-US"/>
        </w:rPr>
      </w:pPr>
      <w:r w:rsidRPr="00FA70F9">
        <w:rPr>
          <w:rFonts w:ascii="Times New Roman" w:hAnsi="Times New Roman" w:cs="Times New Roman"/>
          <w:sz w:val="24"/>
          <w:szCs w:val="24"/>
        </w:rPr>
        <w:t xml:space="preserve"> </w:t>
      </w:r>
      <w:r w:rsidR="00FA70F9" w:rsidRPr="00FA70F9">
        <w:rPr>
          <w:rFonts w:ascii="Times New Roman" w:eastAsia="Calibri" w:hAnsi="Times New Roman" w:cs="Times New Roman"/>
          <w:sz w:val="24"/>
          <w:szCs w:val="24"/>
          <w:lang w:eastAsia="en-US"/>
        </w:rPr>
        <w:t xml:space="preserve">- ежемесячный мониторинг посещений старшего поколения; </w:t>
      </w:r>
    </w:p>
    <w:p w:rsidR="005F736F" w:rsidRPr="00FA70F9" w:rsidRDefault="00FA70F9" w:rsidP="00FA70F9">
      <w:pPr>
        <w:spacing w:after="0"/>
        <w:jc w:val="both"/>
        <w:rPr>
          <w:rFonts w:ascii="Times New Roman" w:hAnsi="Times New Roman" w:cs="Times New Roman"/>
          <w:sz w:val="24"/>
          <w:szCs w:val="24"/>
        </w:rPr>
      </w:pPr>
      <w:r w:rsidRPr="00FA70F9">
        <w:rPr>
          <w:rFonts w:ascii="Times New Roman" w:hAnsi="Times New Roman" w:cs="Times New Roman"/>
          <w:sz w:val="24"/>
          <w:szCs w:val="24"/>
        </w:rPr>
        <w:t xml:space="preserve">        </w:t>
      </w:r>
      <w:r w:rsidR="00ED3036" w:rsidRPr="00FA70F9">
        <w:rPr>
          <w:rFonts w:ascii="Times New Roman" w:hAnsi="Times New Roman" w:cs="Times New Roman"/>
          <w:sz w:val="24"/>
          <w:szCs w:val="24"/>
        </w:rPr>
        <w:t>- ежемесячн</w:t>
      </w:r>
      <w:r w:rsidR="00F0304C" w:rsidRPr="00FA70F9">
        <w:rPr>
          <w:rFonts w:ascii="Times New Roman" w:hAnsi="Times New Roman" w:cs="Times New Roman"/>
          <w:sz w:val="24"/>
          <w:szCs w:val="24"/>
        </w:rPr>
        <w:t>о</w:t>
      </w:r>
      <w:r w:rsidR="005F736F" w:rsidRPr="00FA70F9">
        <w:rPr>
          <w:rFonts w:ascii="Times New Roman" w:hAnsi="Times New Roman" w:cs="Times New Roman"/>
          <w:sz w:val="24"/>
          <w:szCs w:val="24"/>
        </w:rPr>
        <w:t xml:space="preserve"> АИС «</w:t>
      </w:r>
      <w:r w:rsidR="00ED3036" w:rsidRPr="00FA70F9">
        <w:rPr>
          <w:rFonts w:ascii="Times New Roman" w:hAnsi="Times New Roman" w:cs="Times New Roman"/>
          <w:sz w:val="24"/>
          <w:szCs w:val="24"/>
        </w:rPr>
        <w:t>Статистика</w:t>
      </w:r>
      <w:r w:rsidR="005F736F" w:rsidRPr="00FA70F9">
        <w:rPr>
          <w:rFonts w:ascii="Times New Roman" w:hAnsi="Times New Roman" w:cs="Times New Roman"/>
          <w:sz w:val="24"/>
          <w:szCs w:val="24"/>
        </w:rPr>
        <w:t>»</w:t>
      </w:r>
    </w:p>
    <w:p w:rsidR="00FA70F9" w:rsidRDefault="00FA70F9" w:rsidP="00FA70F9">
      <w:pPr>
        <w:spacing w:after="0"/>
        <w:jc w:val="both"/>
        <w:rPr>
          <w:rFonts w:ascii="Times New Roman" w:hAnsi="Times New Roman" w:cs="Times New Roman"/>
          <w:sz w:val="24"/>
          <w:szCs w:val="24"/>
        </w:rPr>
      </w:pPr>
      <w:r w:rsidRPr="00FA70F9">
        <w:rPr>
          <w:rFonts w:ascii="Times New Roman" w:hAnsi="Times New Roman" w:cs="Times New Roman"/>
          <w:sz w:val="24"/>
          <w:szCs w:val="24"/>
        </w:rPr>
        <w:t>- мониторинг граждан работой государственных и муниципальных организаций культуры, искусства и народного творчества</w:t>
      </w:r>
      <w:r w:rsidR="00D52260">
        <w:rPr>
          <w:rFonts w:ascii="Times New Roman" w:hAnsi="Times New Roman" w:cs="Times New Roman"/>
          <w:sz w:val="24"/>
          <w:szCs w:val="24"/>
        </w:rPr>
        <w:t>.</w:t>
      </w:r>
    </w:p>
    <w:p w:rsidR="00D52260" w:rsidRDefault="00D52260" w:rsidP="00FA70F9">
      <w:pPr>
        <w:spacing w:after="0"/>
        <w:jc w:val="both"/>
        <w:rPr>
          <w:rFonts w:ascii="Times New Roman" w:hAnsi="Times New Roman" w:cs="Times New Roman"/>
          <w:sz w:val="24"/>
          <w:szCs w:val="24"/>
        </w:rPr>
      </w:pPr>
      <w:r w:rsidRPr="00186B73">
        <w:rPr>
          <w:rFonts w:ascii="Times New Roman" w:hAnsi="Times New Roman" w:cs="Times New Roman"/>
          <w:b/>
          <w:sz w:val="24"/>
          <w:szCs w:val="24"/>
        </w:rPr>
        <w:t>7.1.1.</w:t>
      </w:r>
      <w:r>
        <w:rPr>
          <w:rFonts w:ascii="Times New Roman" w:hAnsi="Times New Roman" w:cs="Times New Roman"/>
          <w:sz w:val="24"/>
          <w:szCs w:val="24"/>
        </w:rPr>
        <w:t xml:space="preserve"> Центральная библиотека им. И.П. Кудинова приняла участие в анкетирова</w:t>
      </w:r>
      <w:r w:rsidR="00456C90">
        <w:rPr>
          <w:rFonts w:ascii="Times New Roman" w:hAnsi="Times New Roman" w:cs="Times New Roman"/>
          <w:sz w:val="24"/>
          <w:szCs w:val="24"/>
        </w:rPr>
        <w:t>нии</w:t>
      </w:r>
      <w:r w:rsidR="00F9788A">
        <w:rPr>
          <w:rFonts w:ascii="Times New Roman" w:hAnsi="Times New Roman" w:cs="Times New Roman"/>
          <w:sz w:val="24"/>
          <w:szCs w:val="24"/>
        </w:rPr>
        <w:t>,</w:t>
      </w:r>
      <w:r w:rsidR="00456C90">
        <w:rPr>
          <w:rFonts w:ascii="Times New Roman" w:hAnsi="Times New Roman" w:cs="Times New Roman"/>
          <w:sz w:val="24"/>
          <w:szCs w:val="24"/>
        </w:rPr>
        <w:t xml:space="preserve"> проводимом АКУНБ им. В.Я. Шишкова с целью изучения читательского спроса.</w:t>
      </w:r>
    </w:p>
    <w:p w:rsidR="00982DAC" w:rsidRDefault="00982DAC" w:rsidP="00982DAC">
      <w:pPr>
        <w:spacing w:after="0" w:line="259" w:lineRule="auto"/>
        <w:jc w:val="both"/>
        <w:rPr>
          <w:rFonts w:ascii="Times New Roman" w:eastAsia="Calibri" w:hAnsi="Times New Roman" w:cs="Times New Roman"/>
          <w:sz w:val="24"/>
          <w:szCs w:val="24"/>
          <w:lang w:eastAsia="en-US"/>
        </w:rPr>
      </w:pPr>
      <w:r w:rsidRPr="00982DAC">
        <w:rPr>
          <w:rFonts w:ascii="Times New Roman" w:eastAsia="Calibri" w:hAnsi="Times New Roman" w:cs="Times New Roman"/>
          <w:sz w:val="24"/>
          <w:szCs w:val="24"/>
          <w:lang w:eastAsia="en-US"/>
        </w:rPr>
        <w:t>С целью изучения чтения, читательского спроса среди читателей центральной  библиотеки им. И.П. Кудинова было проведено анкетирование среди разных групп читателей. В анкетировании приняли участие 39 человек</w:t>
      </w:r>
      <w:r>
        <w:rPr>
          <w:rFonts w:ascii="Times New Roman" w:eastAsia="Calibri" w:hAnsi="Times New Roman" w:cs="Times New Roman"/>
          <w:sz w:val="24"/>
          <w:szCs w:val="24"/>
          <w:lang w:eastAsia="en-US"/>
        </w:rPr>
        <w:t>.</w:t>
      </w:r>
    </w:p>
    <w:p w:rsidR="005003E6" w:rsidRPr="005003E6" w:rsidRDefault="005003E6" w:rsidP="005003E6">
      <w:pPr>
        <w:spacing w:after="0" w:line="240" w:lineRule="auto"/>
        <w:jc w:val="both"/>
        <w:rPr>
          <w:rFonts w:ascii="Times New Roman" w:eastAsia="Times New Roman" w:hAnsi="Times New Roman" w:cs="Times New Roman"/>
          <w:sz w:val="24"/>
          <w:szCs w:val="24"/>
        </w:rPr>
      </w:pPr>
      <w:r w:rsidRPr="005003E6">
        <w:rPr>
          <w:rFonts w:ascii="Times New Roman" w:eastAsia="Times New Roman" w:hAnsi="Times New Roman" w:cs="Times New Roman"/>
          <w:sz w:val="24"/>
          <w:szCs w:val="24"/>
        </w:rPr>
        <w:t>Анализ полученных данных выявил интересные тенденции. Так, лидирующим способом проведения досуга, по мнению 41% респондентов, является чтение книг и журналов, наравне с общением с друзьями. Компьютерные развлечения и интернет предпочитают 26%, а спорт и активный отдых – 21%. Для 13% опрошенных приоритетно прослушивание музыки и посещение культурных мероприятий.</w:t>
      </w:r>
    </w:p>
    <w:p w:rsidR="005003E6" w:rsidRPr="005003E6" w:rsidRDefault="005003E6" w:rsidP="005003E6">
      <w:pPr>
        <w:spacing w:after="0" w:line="240" w:lineRule="auto"/>
        <w:jc w:val="both"/>
        <w:rPr>
          <w:rFonts w:ascii="Times New Roman" w:eastAsia="Times New Roman" w:hAnsi="Times New Roman" w:cs="Times New Roman"/>
          <w:sz w:val="24"/>
          <w:szCs w:val="24"/>
        </w:rPr>
      </w:pPr>
      <w:r w:rsidRPr="005003E6">
        <w:rPr>
          <w:rFonts w:ascii="Times New Roman" w:eastAsia="Times New Roman" w:hAnsi="Times New Roman" w:cs="Times New Roman"/>
          <w:sz w:val="24"/>
          <w:szCs w:val="24"/>
        </w:rPr>
        <w:t>Чтение, по мнению большинства (49%), в первую очередь способствует повышению культурного и интеллектуального уровня. 31% рассматривают его как разновидность отдыха, а 13% – как способ повышения профессиональной квалификации.</w:t>
      </w:r>
    </w:p>
    <w:p w:rsidR="005003E6" w:rsidRPr="005003E6" w:rsidRDefault="005003E6" w:rsidP="005003E6">
      <w:pPr>
        <w:spacing w:after="0" w:line="240" w:lineRule="auto"/>
        <w:jc w:val="both"/>
        <w:rPr>
          <w:rFonts w:ascii="Times New Roman" w:eastAsia="Times New Roman" w:hAnsi="Times New Roman" w:cs="Times New Roman"/>
          <w:sz w:val="24"/>
          <w:szCs w:val="24"/>
        </w:rPr>
      </w:pPr>
      <w:r w:rsidRPr="005003E6">
        <w:rPr>
          <w:rFonts w:ascii="Times New Roman" w:eastAsia="Times New Roman" w:hAnsi="Times New Roman" w:cs="Times New Roman"/>
          <w:sz w:val="24"/>
          <w:szCs w:val="24"/>
        </w:rPr>
        <w:lastRenderedPageBreak/>
        <w:t xml:space="preserve">Более половины </w:t>
      </w:r>
      <w:proofErr w:type="gramStart"/>
      <w:r w:rsidRPr="005003E6">
        <w:rPr>
          <w:rFonts w:ascii="Times New Roman" w:eastAsia="Times New Roman" w:hAnsi="Times New Roman" w:cs="Times New Roman"/>
          <w:sz w:val="24"/>
          <w:szCs w:val="24"/>
        </w:rPr>
        <w:t>опрошенных</w:t>
      </w:r>
      <w:proofErr w:type="gramEnd"/>
      <w:r w:rsidRPr="005003E6">
        <w:rPr>
          <w:rFonts w:ascii="Times New Roman" w:eastAsia="Times New Roman" w:hAnsi="Times New Roman" w:cs="Times New Roman"/>
          <w:sz w:val="24"/>
          <w:szCs w:val="24"/>
        </w:rPr>
        <w:t xml:space="preserve"> (38%) посещают библиотеку раз в месяц, а 33% являются частыми посетителями. При выборе литературы респонденты чаще всего ориентируются на </w:t>
      </w:r>
      <w:proofErr w:type="spellStart"/>
      <w:r w:rsidRPr="005003E6">
        <w:rPr>
          <w:rFonts w:ascii="Times New Roman" w:eastAsia="Times New Roman" w:hAnsi="Times New Roman" w:cs="Times New Roman"/>
          <w:sz w:val="24"/>
          <w:szCs w:val="24"/>
        </w:rPr>
        <w:t>интернет-ресурсы</w:t>
      </w:r>
      <w:proofErr w:type="spellEnd"/>
      <w:r w:rsidRPr="005003E6">
        <w:rPr>
          <w:rFonts w:ascii="Times New Roman" w:eastAsia="Times New Roman" w:hAnsi="Times New Roman" w:cs="Times New Roman"/>
          <w:sz w:val="24"/>
          <w:szCs w:val="24"/>
        </w:rPr>
        <w:t xml:space="preserve"> (36%), советы библиотекаря (31%) и рекомендации друзей (21%).</w:t>
      </w:r>
    </w:p>
    <w:p w:rsidR="005003E6" w:rsidRPr="005003E6" w:rsidRDefault="005003E6" w:rsidP="005003E6">
      <w:pPr>
        <w:spacing w:after="0" w:line="240" w:lineRule="auto"/>
        <w:jc w:val="both"/>
        <w:rPr>
          <w:rFonts w:ascii="Times New Roman" w:eastAsia="Times New Roman" w:hAnsi="Times New Roman" w:cs="Times New Roman"/>
          <w:sz w:val="24"/>
          <w:szCs w:val="24"/>
        </w:rPr>
      </w:pPr>
      <w:r w:rsidRPr="005003E6">
        <w:rPr>
          <w:rFonts w:ascii="Times New Roman" w:eastAsia="Times New Roman" w:hAnsi="Times New Roman" w:cs="Times New Roman"/>
          <w:sz w:val="24"/>
          <w:szCs w:val="24"/>
        </w:rPr>
        <w:t>В жанровых предпочтениях лидируют фантастика, детективы и любовные романы. Популярны также приключения, историческая литература и классика.</w:t>
      </w:r>
    </w:p>
    <w:p w:rsidR="005003E6" w:rsidRPr="005003E6" w:rsidRDefault="005003E6" w:rsidP="005003E6">
      <w:pPr>
        <w:spacing w:after="0" w:line="240" w:lineRule="auto"/>
        <w:jc w:val="both"/>
        <w:rPr>
          <w:rFonts w:ascii="Times New Roman" w:eastAsia="Times New Roman" w:hAnsi="Times New Roman" w:cs="Times New Roman"/>
          <w:sz w:val="24"/>
          <w:szCs w:val="24"/>
        </w:rPr>
      </w:pPr>
      <w:r w:rsidRPr="005003E6">
        <w:rPr>
          <w:rFonts w:ascii="Times New Roman" w:eastAsia="Times New Roman" w:hAnsi="Times New Roman" w:cs="Times New Roman"/>
          <w:sz w:val="24"/>
          <w:szCs w:val="24"/>
        </w:rPr>
        <w:t>Большинство респондентов (72%) имеют любимые журналы, среди которых «За рулём», «Домашний очаг» и другие. Привлекательность периодических изданий определяется в первую очередь интересным содержанием (62%).</w:t>
      </w:r>
    </w:p>
    <w:p w:rsidR="005003E6" w:rsidRPr="005003E6" w:rsidRDefault="005003E6" w:rsidP="005003E6">
      <w:pPr>
        <w:spacing w:after="0" w:line="240" w:lineRule="auto"/>
        <w:jc w:val="both"/>
        <w:rPr>
          <w:rFonts w:ascii="Times New Roman" w:eastAsia="Times New Roman" w:hAnsi="Times New Roman" w:cs="Times New Roman"/>
          <w:sz w:val="24"/>
          <w:szCs w:val="24"/>
        </w:rPr>
      </w:pPr>
      <w:r w:rsidRPr="005003E6">
        <w:rPr>
          <w:rFonts w:ascii="Times New Roman" w:eastAsia="Times New Roman" w:hAnsi="Times New Roman" w:cs="Times New Roman"/>
          <w:sz w:val="24"/>
          <w:szCs w:val="24"/>
        </w:rPr>
        <w:t>Фактором, способствующим повышению интереса к чтению, большинство назвали читающую семью (54%). Также важны хорошие библиотечные фонды и информация о книгах в интернете (28%). И, наконец, подавляющее большинство (90%) выразили желание привить любовь к чтению своим детям.</w:t>
      </w:r>
    </w:p>
    <w:p w:rsidR="005003E6" w:rsidRPr="005003E6" w:rsidRDefault="005003E6" w:rsidP="005003E6">
      <w:pPr>
        <w:spacing w:after="0" w:line="240" w:lineRule="auto"/>
        <w:jc w:val="both"/>
        <w:rPr>
          <w:rFonts w:ascii="Times New Roman" w:eastAsia="Times New Roman" w:hAnsi="Times New Roman" w:cs="Times New Roman"/>
          <w:sz w:val="24"/>
          <w:szCs w:val="24"/>
        </w:rPr>
      </w:pPr>
      <w:r w:rsidRPr="005003E6">
        <w:rPr>
          <w:rFonts w:ascii="Times New Roman" w:eastAsia="Times New Roman" w:hAnsi="Times New Roman" w:cs="Times New Roman"/>
          <w:sz w:val="24"/>
          <w:szCs w:val="24"/>
        </w:rPr>
        <w:t>Результаты анкетирования подтверждают, что чтение остается востребованным и актуальным видом досуга. Существующий спрос на книги и библиотечные услуги является стимулом для дальнейшего развития и пополнения фондов.</w:t>
      </w:r>
    </w:p>
    <w:p w:rsidR="00313B88" w:rsidRPr="00F9788A" w:rsidRDefault="00313B88" w:rsidP="00373AFD">
      <w:pPr>
        <w:pStyle w:val="ae"/>
        <w:spacing w:before="0" w:beforeAutospacing="0" w:after="0" w:afterAutospacing="0"/>
        <w:rPr>
          <w:b/>
          <w:bCs/>
          <w:color w:val="494949"/>
        </w:rPr>
      </w:pPr>
      <w:r w:rsidRPr="00186B73">
        <w:rPr>
          <w:rFonts w:eastAsia="Calibri"/>
          <w:b/>
          <w:lang w:eastAsia="en-US"/>
        </w:rPr>
        <w:t>7.1.2.</w:t>
      </w:r>
      <w:r>
        <w:rPr>
          <w:rFonts w:eastAsia="Calibri"/>
          <w:lang w:eastAsia="en-US"/>
        </w:rPr>
        <w:t xml:space="preserve"> </w:t>
      </w:r>
      <w:r w:rsidRPr="00313B88">
        <w:t>В преддверии 80-летия Великой Победы  в центральной библиотеке им. И.П. Кудинова бы</w:t>
      </w:r>
      <w:r w:rsidR="00373AFD">
        <w:t>л проведён</w:t>
      </w:r>
      <w:r w:rsidRPr="00313B88">
        <w:t xml:space="preserve"> </w:t>
      </w:r>
      <w:r w:rsidR="00373AFD">
        <w:t xml:space="preserve">опрос </w:t>
      </w:r>
      <w:r w:rsidRPr="00313B88">
        <w:t>среди разных групп читателей,  котор</w:t>
      </w:r>
      <w:r w:rsidR="00373AFD">
        <w:t>ый</w:t>
      </w:r>
      <w:r w:rsidR="007E1FB0">
        <w:t xml:space="preserve"> позволил</w:t>
      </w:r>
      <w:r w:rsidRPr="00313B88">
        <w:t xml:space="preserve"> оцени</w:t>
      </w:r>
      <w:r w:rsidR="007E1FB0">
        <w:t>ть интерес к военной литературе</w:t>
      </w:r>
      <w:r w:rsidRPr="00313B88">
        <w:t>.</w:t>
      </w:r>
      <w:r w:rsidR="00373AFD">
        <w:t xml:space="preserve"> </w:t>
      </w:r>
      <w:r w:rsidRPr="00313B88">
        <w:t xml:space="preserve">В опросе </w:t>
      </w:r>
      <w:r w:rsidR="00F9788A" w:rsidRPr="00373AFD">
        <w:rPr>
          <w:bCs/>
        </w:rPr>
        <w:t>«80 лет Великой Победы: Ваш взгляд на военную литературу</w:t>
      </w:r>
      <w:r w:rsidR="00F9788A">
        <w:rPr>
          <w:bCs/>
        </w:rPr>
        <w:t xml:space="preserve">» </w:t>
      </w:r>
      <w:r w:rsidRPr="00313B88">
        <w:t>приняли участие 500 человек.</w:t>
      </w:r>
    </w:p>
    <w:p w:rsidR="00313B88" w:rsidRPr="00313B88" w:rsidRDefault="00313B88" w:rsidP="00955D47">
      <w:pPr>
        <w:numPr>
          <w:ilvl w:val="0"/>
          <w:numId w:val="8"/>
        </w:numPr>
        <w:spacing w:after="0" w:line="240" w:lineRule="auto"/>
        <w:ind w:left="375"/>
        <w:rPr>
          <w:rFonts w:ascii="Times New Roman" w:eastAsia="Times New Roman" w:hAnsi="Times New Roman" w:cs="Times New Roman"/>
          <w:sz w:val="24"/>
          <w:szCs w:val="24"/>
        </w:rPr>
      </w:pPr>
      <w:r w:rsidRPr="00313B88">
        <w:rPr>
          <w:rFonts w:ascii="Times New Roman" w:eastAsia="Times New Roman" w:hAnsi="Times New Roman" w:cs="Times New Roman"/>
          <w:sz w:val="24"/>
          <w:szCs w:val="24"/>
        </w:rPr>
        <w:t>Романы о войне предпочитают 45% респондентов.</w:t>
      </w:r>
    </w:p>
    <w:p w:rsidR="00313B88" w:rsidRPr="00313B88" w:rsidRDefault="00313B88" w:rsidP="00955D47">
      <w:pPr>
        <w:numPr>
          <w:ilvl w:val="0"/>
          <w:numId w:val="8"/>
        </w:numPr>
        <w:spacing w:after="0" w:line="240" w:lineRule="auto"/>
        <w:ind w:left="375"/>
        <w:rPr>
          <w:rFonts w:ascii="Times New Roman" w:eastAsia="Times New Roman" w:hAnsi="Times New Roman" w:cs="Times New Roman"/>
          <w:sz w:val="24"/>
          <w:szCs w:val="24"/>
        </w:rPr>
      </w:pPr>
      <w:r w:rsidRPr="00313B88">
        <w:rPr>
          <w:rFonts w:ascii="Times New Roman" w:eastAsia="Times New Roman" w:hAnsi="Times New Roman" w:cs="Times New Roman"/>
          <w:sz w:val="24"/>
          <w:szCs w:val="24"/>
        </w:rPr>
        <w:t>Документальная проза – 30%.</w:t>
      </w:r>
    </w:p>
    <w:p w:rsidR="00313B88" w:rsidRPr="00313B88" w:rsidRDefault="00313B88" w:rsidP="00955D47">
      <w:pPr>
        <w:numPr>
          <w:ilvl w:val="0"/>
          <w:numId w:val="8"/>
        </w:numPr>
        <w:spacing w:after="0" w:line="240" w:lineRule="auto"/>
        <w:ind w:left="375"/>
        <w:rPr>
          <w:rFonts w:ascii="Times New Roman" w:eastAsia="Times New Roman" w:hAnsi="Times New Roman" w:cs="Times New Roman"/>
          <w:sz w:val="24"/>
          <w:szCs w:val="24"/>
        </w:rPr>
      </w:pPr>
      <w:r w:rsidRPr="00313B88">
        <w:rPr>
          <w:rFonts w:ascii="Times New Roman" w:eastAsia="Times New Roman" w:hAnsi="Times New Roman" w:cs="Times New Roman"/>
          <w:sz w:val="24"/>
          <w:szCs w:val="24"/>
        </w:rPr>
        <w:t>Мемуары – 15%.</w:t>
      </w:r>
    </w:p>
    <w:p w:rsidR="00313B88" w:rsidRPr="00313B88" w:rsidRDefault="00313B88" w:rsidP="00955D47">
      <w:pPr>
        <w:numPr>
          <w:ilvl w:val="0"/>
          <w:numId w:val="8"/>
        </w:numPr>
        <w:spacing w:after="0" w:line="240" w:lineRule="auto"/>
        <w:ind w:left="375"/>
        <w:rPr>
          <w:rFonts w:ascii="Times New Roman" w:eastAsia="Times New Roman" w:hAnsi="Times New Roman" w:cs="Times New Roman"/>
          <w:sz w:val="24"/>
          <w:szCs w:val="24"/>
        </w:rPr>
      </w:pPr>
      <w:r w:rsidRPr="00313B88">
        <w:rPr>
          <w:rFonts w:ascii="Times New Roman" w:eastAsia="Times New Roman" w:hAnsi="Times New Roman" w:cs="Times New Roman"/>
          <w:sz w:val="24"/>
          <w:szCs w:val="24"/>
        </w:rPr>
        <w:t>Биографии – 10%.</w:t>
      </w:r>
    </w:p>
    <w:p w:rsidR="00313B88" w:rsidRPr="00313B88" w:rsidRDefault="00313B88" w:rsidP="00955D47">
      <w:pPr>
        <w:numPr>
          <w:ilvl w:val="0"/>
          <w:numId w:val="8"/>
        </w:numPr>
        <w:spacing w:after="0" w:line="240" w:lineRule="auto"/>
        <w:ind w:left="375"/>
        <w:rPr>
          <w:rFonts w:ascii="Times New Roman" w:eastAsia="Times New Roman" w:hAnsi="Times New Roman" w:cs="Times New Roman"/>
          <w:sz w:val="24"/>
          <w:szCs w:val="24"/>
        </w:rPr>
      </w:pPr>
      <w:r w:rsidRPr="00313B88">
        <w:rPr>
          <w:rFonts w:ascii="Times New Roman" w:eastAsia="Times New Roman" w:hAnsi="Times New Roman" w:cs="Times New Roman"/>
          <w:sz w:val="24"/>
          <w:szCs w:val="24"/>
        </w:rPr>
        <w:t>Любимым автором чаще всего называли В. Быкова (25%), затем следуют К. Симонов (18%) и Б. Васильев (15%). Самым значимым произведением была признана повесть Б. Васильева "А зори здесь тихие…" (30%).</w:t>
      </w:r>
    </w:p>
    <w:p w:rsidR="00313B88" w:rsidRPr="007E1FB0" w:rsidRDefault="00313B88" w:rsidP="007E1FB0">
      <w:pPr>
        <w:spacing w:after="0" w:line="240" w:lineRule="auto"/>
        <w:rPr>
          <w:rFonts w:ascii="Times New Roman" w:eastAsia="Times New Roman" w:hAnsi="Times New Roman" w:cs="Times New Roman"/>
          <w:sz w:val="24"/>
          <w:szCs w:val="24"/>
        </w:rPr>
      </w:pPr>
      <w:r w:rsidRPr="00313B88">
        <w:rPr>
          <w:rFonts w:ascii="Times New Roman" w:eastAsia="Times New Roman" w:hAnsi="Times New Roman" w:cs="Times New Roman"/>
          <w:sz w:val="24"/>
          <w:szCs w:val="24"/>
        </w:rPr>
        <w:t>Эти данные свидетельствуют о сохраняющемся интересе к художественному изображению войны, но и о возрастающей потребности в документальном осмыслении событий тех лет. Произведения, отражающие героизм и трагедию войны, остаются актуальными для современного читателя.</w:t>
      </w:r>
    </w:p>
    <w:p w:rsidR="00111004" w:rsidRDefault="00ED117D" w:rsidP="007E1FB0">
      <w:pPr>
        <w:spacing w:after="0" w:line="240" w:lineRule="auto"/>
        <w:jc w:val="both"/>
        <w:rPr>
          <w:rFonts w:ascii="Times New Roman" w:eastAsia="Times New Roman" w:hAnsi="Times New Roman" w:cs="Times New Roman"/>
          <w:sz w:val="24"/>
          <w:szCs w:val="26"/>
        </w:rPr>
      </w:pPr>
      <w:r w:rsidRPr="00186B73">
        <w:rPr>
          <w:rFonts w:ascii="Times New Roman" w:eastAsia="Times New Roman" w:hAnsi="Times New Roman" w:cs="Times New Roman"/>
          <w:b/>
          <w:sz w:val="24"/>
          <w:szCs w:val="26"/>
        </w:rPr>
        <w:t>7.2.</w:t>
      </w:r>
      <w:r w:rsidRPr="00186B73">
        <w:rPr>
          <w:rFonts w:ascii="Times New Roman" w:eastAsia="Times New Roman" w:hAnsi="Times New Roman" w:cs="Times New Roman"/>
          <w:sz w:val="24"/>
          <w:szCs w:val="26"/>
        </w:rPr>
        <w:t xml:space="preserve"> </w:t>
      </w:r>
      <w:r w:rsidRPr="00ED117D">
        <w:rPr>
          <w:rFonts w:ascii="Times New Roman" w:eastAsia="Times New Roman" w:hAnsi="Times New Roman" w:cs="Times New Roman"/>
          <w:sz w:val="24"/>
          <w:szCs w:val="26"/>
        </w:rPr>
        <w:t>В деятельности методических служб профессиональное консультирование является одним из наиболее динамично развивающихся направлений и сохраняет статус востребованной формы оказания методической помощи. Наблюдается значительное расширение тематики запросов на получение консультационной поддержки, охватывающей вопросы организации работы библиотек, обеспечения сохранности библиотечных фондов, планирования и отчетности, организации выставочной деятельности и подготовки массовых мероприятий.</w:t>
      </w:r>
      <w:r>
        <w:rPr>
          <w:rFonts w:ascii="Times New Roman" w:eastAsia="Times New Roman" w:hAnsi="Times New Roman" w:cs="Times New Roman"/>
          <w:sz w:val="24"/>
          <w:szCs w:val="26"/>
        </w:rPr>
        <w:t xml:space="preserve"> </w:t>
      </w:r>
    </w:p>
    <w:p w:rsidR="00EA5950" w:rsidRPr="00EA5950" w:rsidRDefault="00111004" w:rsidP="00EA5950">
      <w:pPr>
        <w:spacing w:after="0" w:line="240" w:lineRule="auto"/>
        <w:jc w:val="both"/>
        <w:rPr>
          <w:rFonts w:ascii="Times New Roman" w:eastAsia="Times New Roman" w:hAnsi="Times New Roman" w:cs="Times New Roman"/>
          <w:sz w:val="24"/>
          <w:szCs w:val="24"/>
        </w:rPr>
      </w:pPr>
      <w:r w:rsidRPr="00186B73">
        <w:rPr>
          <w:rFonts w:ascii="Times New Roman" w:eastAsia="Times New Roman" w:hAnsi="Times New Roman" w:cs="Times New Roman"/>
          <w:b/>
          <w:sz w:val="24"/>
          <w:szCs w:val="26"/>
        </w:rPr>
        <w:t>7.2.1.</w:t>
      </w:r>
      <w:r w:rsidRPr="00186B73">
        <w:rPr>
          <w:rFonts w:ascii="Times New Roman" w:eastAsia="Times New Roman" w:hAnsi="Times New Roman" w:cs="Times New Roman"/>
          <w:sz w:val="24"/>
          <w:szCs w:val="26"/>
        </w:rPr>
        <w:t xml:space="preserve"> </w:t>
      </w:r>
      <w:r w:rsidR="00ED117D" w:rsidRPr="00ED117D">
        <w:rPr>
          <w:rFonts w:ascii="Times New Roman" w:eastAsia="Times New Roman" w:hAnsi="Times New Roman" w:cs="Times New Roman"/>
          <w:sz w:val="24"/>
          <w:szCs w:val="26"/>
        </w:rPr>
        <w:t>В рамках коллективных консультаций наибольший интерес был проявлен к вопросам проведения масштабных акций, учета показателей работы, а также к рекомендациям по составлению годового плана работы. Данные консультации направлены на повышение эффективности деятельности библиотек посредством обмена опытом и внедрения передовых практик.</w:t>
      </w:r>
      <w:r w:rsidR="00ED117D">
        <w:rPr>
          <w:rFonts w:ascii="Times New Roman" w:eastAsia="Times New Roman" w:hAnsi="Times New Roman" w:cs="Times New Roman"/>
          <w:sz w:val="24"/>
          <w:szCs w:val="26"/>
        </w:rPr>
        <w:t xml:space="preserve"> </w:t>
      </w:r>
      <w:r w:rsidR="00EA5950" w:rsidRPr="00EA5950">
        <w:rPr>
          <w:rFonts w:ascii="Times New Roman" w:eastAsia="Times New Roman" w:hAnsi="Times New Roman" w:cs="Times New Roman"/>
          <w:sz w:val="24"/>
          <w:szCs w:val="24"/>
        </w:rPr>
        <w:t xml:space="preserve">В течение года было проведено 7 консультаций </w:t>
      </w:r>
      <w:r w:rsidR="00EA5950">
        <w:rPr>
          <w:rFonts w:ascii="Times New Roman" w:eastAsia="Times New Roman" w:hAnsi="Times New Roman" w:cs="Times New Roman"/>
          <w:sz w:val="24"/>
          <w:szCs w:val="24"/>
        </w:rPr>
        <w:t>курса</w:t>
      </w:r>
      <w:r w:rsidR="00F9788A">
        <w:rPr>
          <w:rFonts w:ascii="Times New Roman" w:eastAsia="Times New Roman" w:hAnsi="Times New Roman" w:cs="Times New Roman"/>
          <w:sz w:val="24"/>
          <w:szCs w:val="24"/>
        </w:rPr>
        <w:t xml:space="preserve"> начинающего библиотекаря «</w:t>
      </w:r>
      <w:r w:rsidR="00EA5950" w:rsidRPr="00EA5950">
        <w:rPr>
          <w:rFonts w:ascii="Times New Roman" w:eastAsia="Times New Roman" w:hAnsi="Times New Roman" w:cs="Times New Roman"/>
          <w:sz w:val="24"/>
          <w:szCs w:val="24"/>
        </w:rPr>
        <w:t>Библиотечный лицей</w:t>
      </w:r>
      <w:r w:rsidR="00F9788A">
        <w:rPr>
          <w:rFonts w:ascii="Times New Roman" w:eastAsia="Times New Roman" w:hAnsi="Times New Roman" w:cs="Times New Roman"/>
          <w:sz w:val="24"/>
          <w:szCs w:val="24"/>
        </w:rPr>
        <w:t>»</w:t>
      </w:r>
      <w:r w:rsidR="00EA5950" w:rsidRPr="00EA5950">
        <w:rPr>
          <w:rFonts w:ascii="Times New Roman" w:eastAsia="Times New Roman" w:hAnsi="Times New Roman" w:cs="Times New Roman"/>
          <w:sz w:val="24"/>
          <w:szCs w:val="24"/>
        </w:rPr>
        <w:t>, направленных на оказание помощи молодым специалистам в освоении основ библиотечной профессии.</w:t>
      </w:r>
      <w:r w:rsidR="00EA5950" w:rsidRPr="00B960C7">
        <w:rPr>
          <w:rFonts w:ascii="Times New Roman" w:hAnsi="Times New Roman" w:cs="Times New Roman"/>
          <w:color w:val="FF0000"/>
          <w:sz w:val="24"/>
        </w:rPr>
        <w:t xml:space="preserve"> </w:t>
      </w:r>
    </w:p>
    <w:p w:rsidR="00EA5950" w:rsidRPr="00ED117D" w:rsidRDefault="00ED117D" w:rsidP="00EA5950">
      <w:pPr>
        <w:spacing w:after="0" w:line="240" w:lineRule="auto"/>
        <w:ind w:firstLine="709"/>
        <w:jc w:val="both"/>
        <w:rPr>
          <w:rFonts w:ascii="Times New Roman" w:eastAsia="Times New Roman" w:hAnsi="Times New Roman" w:cs="Times New Roman"/>
          <w:sz w:val="24"/>
          <w:szCs w:val="26"/>
        </w:rPr>
      </w:pPr>
      <w:r w:rsidRPr="00ED117D">
        <w:rPr>
          <w:rFonts w:ascii="Times New Roman" w:eastAsia="Times New Roman" w:hAnsi="Times New Roman" w:cs="Times New Roman"/>
          <w:sz w:val="24"/>
          <w:szCs w:val="26"/>
        </w:rPr>
        <w:t>Индивидуальные консультации ориентированы на решение задач, связанных с внедрением новых форм работы, совершенствованием статистического учета и проведением мероприятий. Предоставление консультаций в индивидуальном порядке позволяет учитывать специфику деятельности каждой библиотеки и разрабатывать решения, соответствующие ее потребностям и способствующие дальнейшему развитию.</w:t>
      </w:r>
    </w:p>
    <w:p w:rsidR="00111004" w:rsidRPr="003A1600" w:rsidRDefault="00186B73" w:rsidP="003A1600">
      <w:pPr>
        <w:spacing w:after="0" w:line="240" w:lineRule="auto"/>
        <w:jc w:val="both"/>
        <w:rPr>
          <w:rFonts w:ascii="Times New Roman" w:eastAsia="Times New Roman" w:hAnsi="Times New Roman" w:cs="Times New Roman"/>
          <w:sz w:val="24"/>
          <w:szCs w:val="24"/>
        </w:rPr>
      </w:pPr>
      <w:r w:rsidRPr="00186B73">
        <w:rPr>
          <w:rFonts w:ascii="Times New Roman" w:eastAsia="Times New Roman" w:hAnsi="Times New Roman" w:cs="Times New Roman"/>
          <w:b/>
          <w:sz w:val="24"/>
          <w:szCs w:val="24"/>
        </w:rPr>
        <w:t>7.2.2.</w:t>
      </w:r>
      <w:r w:rsidRPr="00186B73">
        <w:rPr>
          <w:rFonts w:ascii="Times New Roman" w:eastAsia="Times New Roman" w:hAnsi="Times New Roman" w:cs="Times New Roman"/>
          <w:sz w:val="24"/>
          <w:szCs w:val="24"/>
        </w:rPr>
        <w:t xml:space="preserve"> </w:t>
      </w:r>
      <w:r w:rsidR="00111004" w:rsidRPr="00111004">
        <w:rPr>
          <w:rFonts w:ascii="Times New Roman" w:eastAsia="Times New Roman" w:hAnsi="Times New Roman" w:cs="Times New Roman"/>
          <w:sz w:val="24"/>
          <w:szCs w:val="24"/>
        </w:rPr>
        <w:t xml:space="preserve">В отчётном периоде было осуществлено 12 методических выездов в библиотеки </w:t>
      </w:r>
      <w:r w:rsidRPr="003A1600">
        <w:rPr>
          <w:rFonts w:ascii="Times New Roman" w:eastAsia="Times New Roman" w:hAnsi="Times New Roman" w:cs="Times New Roman"/>
          <w:sz w:val="24"/>
          <w:szCs w:val="24"/>
        </w:rPr>
        <w:t xml:space="preserve">Залесовского муниципального округа. </w:t>
      </w:r>
      <w:r w:rsidR="00111004" w:rsidRPr="00111004">
        <w:rPr>
          <w:rFonts w:ascii="Times New Roman" w:eastAsia="Times New Roman" w:hAnsi="Times New Roman" w:cs="Times New Roman"/>
          <w:sz w:val="24"/>
          <w:szCs w:val="24"/>
        </w:rPr>
        <w:t xml:space="preserve">Целью данных выездов являлось оказание практической и консультативной помощи библиотечным работникам в вопросах </w:t>
      </w:r>
      <w:r w:rsidR="00111004" w:rsidRPr="00111004">
        <w:rPr>
          <w:rFonts w:ascii="Times New Roman" w:eastAsia="Times New Roman" w:hAnsi="Times New Roman" w:cs="Times New Roman"/>
          <w:sz w:val="24"/>
          <w:szCs w:val="24"/>
        </w:rPr>
        <w:lastRenderedPageBreak/>
        <w:t>организации библиотечного обслуживания населения, внедрения инновационных форм работы, повышения квалификации кадров и укрепления материально-технической базы библиотек.</w:t>
      </w:r>
    </w:p>
    <w:p w:rsidR="00186B73" w:rsidRPr="003A1600" w:rsidRDefault="00186B73" w:rsidP="003A1600">
      <w:pPr>
        <w:pStyle w:val="a6"/>
        <w:ind w:firstLine="709"/>
        <w:jc w:val="both"/>
        <w:rPr>
          <w:rFonts w:ascii="Times New Roman" w:hAnsi="Times New Roman" w:cs="Times New Roman"/>
          <w:sz w:val="24"/>
          <w:szCs w:val="24"/>
        </w:rPr>
      </w:pPr>
      <w:r w:rsidRPr="003A1600">
        <w:rPr>
          <w:rFonts w:ascii="Times New Roman" w:hAnsi="Times New Roman" w:cs="Times New Roman"/>
          <w:sz w:val="24"/>
          <w:szCs w:val="24"/>
        </w:rPr>
        <w:t xml:space="preserve">Наибольшее внимание уделялось </w:t>
      </w:r>
      <w:proofErr w:type="spellStart"/>
      <w:r w:rsidRPr="003A1600">
        <w:rPr>
          <w:rFonts w:ascii="Times New Roman" w:hAnsi="Times New Roman" w:cs="Times New Roman"/>
          <w:sz w:val="24"/>
          <w:szCs w:val="24"/>
        </w:rPr>
        <w:t>Черёмушкинской</w:t>
      </w:r>
      <w:proofErr w:type="spellEnd"/>
      <w:r w:rsidRPr="003A1600">
        <w:rPr>
          <w:rFonts w:ascii="Times New Roman" w:hAnsi="Times New Roman" w:cs="Times New Roman"/>
          <w:sz w:val="24"/>
          <w:szCs w:val="24"/>
        </w:rPr>
        <w:t xml:space="preserve"> библиотеке, куда было совершено 4 выезда, в связи с переездом и инвентаризацией. Переезд, сопряженный с необходимостью оптимизации библиотечного пространства и учета библиотечного фонда, потребовал значительных усилий по логистике и созданию обновленной, более удобной для посетителей среды. Инвентаризация, в свою очередь, позволила выявить устаревшую и дублирующую литературу, наметить пути обновления фондов и повысить эффективность использования имеющихся ресурсов.</w:t>
      </w:r>
    </w:p>
    <w:p w:rsidR="00186B73" w:rsidRPr="003A1600" w:rsidRDefault="00186B73" w:rsidP="003A1600">
      <w:pPr>
        <w:pStyle w:val="a6"/>
        <w:ind w:firstLine="709"/>
        <w:jc w:val="both"/>
        <w:rPr>
          <w:rFonts w:ascii="Times New Roman" w:hAnsi="Times New Roman" w:cs="Times New Roman"/>
          <w:sz w:val="24"/>
          <w:szCs w:val="24"/>
        </w:rPr>
      </w:pPr>
      <w:r w:rsidRPr="003A1600">
        <w:rPr>
          <w:rFonts w:ascii="Times New Roman" w:hAnsi="Times New Roman" w:cs="Times New Roman"/>
          <w:sz w:val="24"/>
          <w:szCs w:val="24"/>
        </w:rPr>
        <w:t xml:space="preserve">В </w:t>
      </w:r>
      <w:proofErr w:type="spellStart"/>
      <w:r w:rsidRPr="003A1600">
        <w:rPr>
          <w:rFonts w:ascii="Times New Roman" w:hAnsi="Times New Roman" w:cs="Times New Roman"/>
          <w:sz w:val="24"/>
          <w:szCs w:val="24"/>
        </w:rPr>
        <w:t>Тундрихинскую</w:t>
      </w:r>
      <w:proofErr w:type="spellEnd"/>
      <w:r w:rsidRPr="003A1600">
        <w:rPr>
          <w:rFonts w:ascii="Times New Roman" w:hAnsi="Times New Roman" w:cs="Times New Roman"/>
          <w:sz w:val="24"/>
          <w:szCs w:val="24"/>
        </w:rPr>
        <w:t xml:space="preserve"> библиотеку было организовано 2 выезда, что связано с активной деятельностью библиотеки по привлечению населения к чтению и организации досуговых мероприятий. Методические выезды в данную библиотеку были ориентированы на поддержку и расширение ее инициатив, оказание помощи в разработке нового</w:t>
      </w:r>
      <w:r w:rsidR="003A1600">
        <w:rPr>
          <w:rFonts w:ascii="Times New Roman" w:hAnsi="Times New Roman" w:cs="Times New Roman"/>
          <w:sz w:val="24"/>
          <w:szCs w:val="24"/>
        </w:rPr>
        <w:t xml:space="preserve"> </w:t>
      </w:r>
      <w:proofErr w:type="spellStart"/>
      <w:r w:rsidR="003A1600">
        <w:rPr>
          <w:rFonts w:ascii="Times New Roman" w:eastAsia="Times New Roman" w:hAnsi="Times New Roman" w:cs="Times New Roman"/>
          <w:sz w:val="24"/>
          <w:szCs w:val="24"/>
        </w:rPr>
        <w:t>грантового</w:t>
      </w:r>
      <w:proofErr w:type="spellEnd"/>
      <w:r w:rsidR="003A1600">
        <w:rPr>
          <w:rFonts w:ascii="Times New Roman" w:eastAsia="Times New Roman" w:hAnsi="Times New Roman" w:cs="Times New Roman"/>
          <w:sz w:val="24"/>
          <w:szCs w:val="24"/>
        </w:rPr>
        <w:t xml:space="preserve"> проекта «Испанские дети в </w:t>
      </w:r>
      <w:proofErr w:type="spellStart"/>
      <w:r w:rsidR="003A1600">
        <w:rPr>
          <w:rFonts w:ascii="Times New Roman" w:eastAsia="Times New Roman" w:hAnsi="Times New Roman" w:cs="Times New Roman"/>
          <w:sz w:val="24"/>
          <w:szCs w:val="24"/>
        </w:rPr>
        <w:t>Тундрихе</w:t>
      </w:r>
      <w:proofErr w:type="spellEnd"/>
      <w:r w:rsidR="003A1600">
        <w:rPr>
          <w:rFonts w:ascii="Times New Roman" w:eastAsia="Times New Roman" w:hAnsi="Times New Roman" w:cs="Times New Roman"/>
          <w:sz w:val="24"/>
          <w:szCs w:val="24"/>
        </w:rPr>
        <w:t xml:space="preserve">». </w:t>
      </w:r>
      <w:r w:rsidRPr="003A1600">
        <w:rPr>
          <w:rFonts w:ascii="Times New Roman" w:hAnsi="Times New Roman" w:cs="Times New Roman"/>
          <w:sz w:val="24"/>
          <w:szCs w:val="24"/>
        </w:rPr>
        <w:t xml:space="preserve"> </w:t>
      </w:r>
    </w:p>
    <w:p w:rsidR="00111004" w:rsidRPr="00111004" w:rsidRDefault="00111004" w:rsidP="003A1600">
      <w:pPr>
        <w:spacing w:after="0" w:line="240" w:lineRule="auto"/>
        <w:ind w:firstLine="709"/>
        <w:jc w:val="both"/>
        <w:rPr>
          <w:rFonts w:ascii="Times New Roman" w:eastAsia="Times New Roman" w:hAnsi="Times New Roman" w:cs="Times New Roman"/>
          <w:sz w:val="24"/>
          <w:szCs w:val="24"/>
        </w:rPr>
      </w:pPr>
      <w:r w:rsidRPr="00111004">
        <w:rPr>
          <w:rFonts w:ascii="Times New Roman" w:eastAsia="Times New Roman" w:hAnsi="Times New Roman" w:cs="Times New Roman"/>
          <w:sz w:val="24"/>
          <w:szCs w:val="24"/>
        </w:rPr>
        <w:t xml:space="preserve">В </w:t>
      </w:r>
      <w:proofErr w:type="spellStart"/>
      <w:r w:rsidRPr="00111004">
        <w:rPr>
          <w:rFonts w:ascii="Times New Roman" w:eastAsia="Times New Roman" w:hAnsi="Times New Roman" w:cs="Times New Roman"/>
          <w:sz w:val="24"/>
          <w:szCs w:val="24"/>
        </w:rPr>
        <w:t>Шатуновскую</w:t>
      </w:r>
      <w:proofErr w:type="spellEnd"/>
      <w:r w:rsidRPr="00111004">
        <w:rPr>
          <w:rFonts w:ascii="Times New Roman" w:eastAsia="Times New Roman" w:hAnsi="Times New Roman" w:cs="Times New Roman"/>
          <w:sz w:val="24"/>
          <w:szCs w:val="24"/>
        </w:rPr>
        <w:t xml:space="preserve">, </w:t>
      </w:r>
      <w:proofErr w:type="spellStart"/>
      <w:r w:rsidRPr="00111004">
        <w:rPr>
          <w:rFonts w:ascii="Times New Roman" w:eastAsia="Times New Roman" w:hAnsi="Times New Roman" w:cs="Times New Roman"/>
          <w:sz w:val="24"/>
          <w:szCs w:val="24"/>
        </w:rPr>
        <w:t>Заплывинскую</w:t>
      </w:r>
      <w:proofErr w:type="spellEnd"/>
      <w:r w:rsidRPr="00111004">
        <w:rPr>
          <w:rFonts w:ascii="Times New Roman" w:eastAsia="Times New Roman" w:hAnsi="Times New Roman" w:cs="Times New Roman"/>
          <w:sz w:val="24"/>
          <w:szCs w:val="24"/>
        </w:rPr>
        <w:t xml:space="preserve">, </w:t>
      </w:r>
      <w:proofErr w:type="spellStart"/>
      <w:r w:rsidRPr="00111004">
        <w:rPr>
          <w:rFonts w:ascii="Times New Roman" w:eastAsia="Times New Roman" w:hAnsi="Times New Roman" w:cs="Times New Roman"/>
          <w:sz w:val="24"/>
          <w:szCs w:val="24"/>
        </w:rPr>
        <w:t>Думчевскую</w:t>
      </w:r>
      <w:proofErr w:type="spellEnd"/>
      <w:r w:rsidRPr="00111004">
        <w:rPr>
          <w:rFonts w:ascii="Times New Roman" w:eastAsia="Times New Roman" w:hAnsi="Times New Roman" w:cs="Times New Roman"/>
          <w:sz w:val="24"/>
          <w:szCs w:val="24"/>
        </w:rPr>
        <w:t xml:space="preserve">, </w:t>
      </w:r>
      <w:proofErr w:type="spellStart"/>
      <w:r w:rsidRPr="00111004">
        <w:rPr>
          <w:rFonts w:ascii="Times New Roman" w:eastAsia="Times New Roman" w:hAnsi="Times New Roman" w:cs="Times New Roman"/>
          <w:sz w:val="24"/>
          <w:szCs w:val="24"/>
        </w:rPr>
        <w:t>Кордонскую</w:t>
      </w:r>
      <w:proofErr w:type="spellEnd"/>
      <w:r w:rsidRPr="00111004">
        <w:rPr>
          <w:rFonts w:ascii="Times New Roman" w:eastAsia="Times New Roman" w:hAnsi="Times New Roman" w:cs="Times New Roman"/>
          <w:sz w:val="24"/>
          <w:szCs w:val="24"/>
        </w:rPr>
        <w:t xml:space="preserve">, </w:t>
      </w:r>
      <w:proofErr w:type="spellStart"/>
      <w:r w:rsidRPr="00111004">
        <w:rPr>
          <w:rFonts w:ascii="Times New Roman" w:eastAsia="Times New Roman" w:hAnsi="Times New Roman" w:cs="Times New Roman"/>
          <w:sz w:val="24"/>
          <w:szCs w:val="24"/>
        </w:rPr>
        <w:t>Большекалтайскую</w:t>
      </w:r>
      <w:proofErr w:type="spellEnd"/>
      <w:r w:rsidRPr="00111004">
        <w:rPr>
          <w:rFonts w:ascii="Times New Roman" w:eastAsia="Times New Roman" w:hAnsi="Times New Roman" w:cs="Times New Roman"/>
          <w:sz w:val="24"/>
          <w:szCs w:val="24"/>
        </w:rPr>
        <w:t xml:space="preserve"> и </w:t>
      </w:r>
      <w:proofErr w:type="spellStart"/>
      <w:r w:rsidRPr="00111004">
        <w:rPr>
          <w:rFonts w:ascii="Times New Roman" w:eastAsia="Times New Roman" w:hAnsi="Times New Roman" w:cs="Times New Roman"/>
          <w:sz w:val="24"/>
          <w:szCs w:val="24"/>
        </w:rPr>
        <w:t>Малокалтайскую</w:t>
      </w:r>
      <w:proofErr w:type="spellEnd"/>
      <w:r w:rsidRPr="00111004">
        <w:rPr>
          <w:rFonts w:ascii="Times New Roman" w:eastAsia="Times New Roman" w:hAnsi="Times New Roman" w:cs="Times New Roman"/>
          <w:sz w:val="24"/>
          <w:szCs w:val="24"/>
        </w:rPr>
        <w:t xml:space="preserve"> библиотеки было осуществлено по одному выезду. Эти выезды носили плановый характер и были направлены на оказание помощи в решении текущих проблем, связанных с комплектованием фондов, организацией библиотечного пространства и проведением культурно-просветительских мероприятий.</w:t>
      </w:r>
    </w:p>
    <w:p w:rsidR="00111004" w:rsidRPr="00111004" w:rsidRDefault="00111004" w:rsidP="003A1600">
      <w:pPr>
        <w:spacing w:after="0" w:line="240" w:lineRule="auto"/>
        <w:ind w:firstLine="709"/>
        <w:jc w:val="both"/>
        <w:rPr>
          <w:rFonts w:ascii="Times New Roman" w:eastAsia="Times New Roman" w:hAnsi="Times New Roman" w:cs="Times New Roman"/>
          <w:sz w:val="24"/>
          <w:szCs w:val="24"/>
        </w:rPr>
      </w:pPr>
      <w:r w:rsidRPr="00111004">
        <w:rPr>
          <w:rFonts w:ascii="Times New Roman" w:eastAsia="Times New Roman" w:hAnsi="Times New Roman" w:cs="Times New Roman"/>
          <w:sz w:val="24"/>
          <w:szCs w:val="24"/>
        </w:rPr>
        <w:t>Анализ результатов методических выездов показал положительную динамику в развитии библиотечного дела на вверенной территории. Библиотечные работники проявляют заинтересованность в повышении своего профессионального уровня, активно внедряют новые формы работы и стремятся к улучшению качества библиотечного обслуживания населения. В дальнейшем планируется расширить практику методических выездов, уделяя особое внимание библиотекам, нуждающимся в дополнительной поддержке и консультациях.</w:t>
      </w:r>
    </w:p>
    <w:p w:rsidR="00ED259B" w:rsidRPr="00AA4A39" w:rsidRDefault="003A1600" w:rsidP="00955D47">
      <w:pPr>
        <w:pStyle w:val="a3"/>
        <w:numPr>
          <w:ilvl w:val="1"/>
          <w:numId w:val="9"/>
        </w:numPr>
        <w:spacing w:after="0" w:line="240" w:lineRule="auto"/>
        <w:ind w:left="567" w:hanging="567"/>
        <w:jc w:val="both"/>
        <w:rPr>
          <w:rFonts w:ascii="Times New Roman" w:eastAsia="Times New Roman" w:hAnsi="Times New Roman" w:cs="Times New Roman"/>
          <w:sz w:val="24"/>
        </w:rPr>
      </w:pPr>
      <w:r w:rsidRPr="00AA4A39">
        <w:rPr>
          <w:rFonts w:ascii="Times New Roman" w:eastAsia="Times New Roman" w:hAnsi="Times New Roman" w:cs="Times New Roman"/>
          <w:sz w:val="24"/>
        </w:rPr>
        <w:t xml:space="preserve"> Организационно-методическая работа.</w:t>
      </w:r>
    </w:p>
    <w:p w:rsidR="00AA29F5" w:rsidRPr="00AA29F5" w:rsidRDefault="00AA29F5" w:rsidP="00E93F25">
      <w:pPr>
        <w:spacing w:after="0" w:line="240" w:lineRule="auto"/>
        <w:ind w:firstLine="709"/>
        <w:jc w:val="both"/>
        <w:rPr>
          <w:rFonts w:ascii="Times New Roman" w:eastAsia="Times New Roman" w:hAnsi="Times New Roman" w:cs="Times New Roman"/>
          <w:sz w:val="24"/>
          <w:szCs w:val="24"/>
        </w:rPr>
      </w:pPr>
      <w:r w:rsidRPr="00E93F25">
        <w:rPr>
          <w:rFonts w:ascii="Times New Roman" w:eastAsia="Times New Roman" w:hAnsi="Times New Roman" w:cs="Times New Roman"/>
          <w:sz w:val="24"/>
          <w:szCs w:val="24"/>
        </w:rPr>
        <w:t>Р</w:t>
      </w:r>
      <w:r w:rsidRPr="00AA29F5">
        <w:rPr>
          <w:rFonts w:ascii="Times New Roman" w:eastAsia="Times New Roman" w:hAnsi="Times New Roman" w:cs="Times New Roman"/>
          <w:sz w:val="24"/>
          <w:szCs w:val="24"/>
        </w:rPr>
        <w:t>абота по проведению отборочных этапов среди специалистов библиотек Залесовского округа в конкурсах федерального и регионального уровня – важнейшее направление деятельности, нацеленное на выявление и поддержку талантливых библиотечных работников, повышение престижа библиотечной профессии и стимулирование инновационных подходов в организации библиотечного обслуживания населения. Данный процесс представляет собой многоступенчатую систему, включающую в себя информационную поддержку, консультации, методическую помощь и организацию конкурсных мероприятий.</w:t>
      </w:r>
    </w:p>
    <w:p w:rsidR="00AA29F5" w:rsidRPr="00AA29F5" w:rsidRDefault="00AA29F5" w:rsidP="00E93F25">
      <w:pPr>
        <w:spacing w:after="0" w:line="240" w:lineRule="auto"/>
        <w:ind w:firstLine="709"/>
        <w:jc w:val="both"/>
        <w:rPr>
          <w:rFonts w:ascii="Times New Roman" w:eastAsia="Times New Roman" w:hAnsi="Times New Roman" w:cs="Times New Roman"/>
          <w:sz w:val="24"/>
          <w:szCs w:val="24"/>
        </w:rPr>
      </w:pPr>
      <w:r w:rsidRPr="00AA29F5">
        <w:rPr>
          <w:rFonts w:ascii="Times New Roman" w:eastAsia="Times New Roman" w:hAnsi="Times New Roman" w:cs="Times New Roman"/>
          <w:sz w:val="24"/>
          <w:szCs w:val="24"/>
        </w:rPr>
        <w:t>Первоначальным этапом является информирование библиотечных специалистов о проведении конкурсов федерального и регионального уровня, предоставление полной информации о целях, задачах, условиях участия и сроках подачи заявок. Особое внимание уделяется разъяснению критериев оценки конкурсных работ, что позволяет участникам более эффективно представить свои достижения и новаторские разработки.</w:t>
      </w:r>
    </w:p>
    <w:p w:rsidR="00AA29F5" w:rsidRPr="00AA29F5" w:rsidRDefault="00AA29F5" w:rsidP="00E93F25">
      <w:pPr>
        <w:spacing w:after="0" w:line="240" w:lineRule="auto"/>
        <w:ind w:firstLine="709"/>
        <w:jc w:val="both"/>
        <w:rPr>
          <w:rFonts w:ascii="Times New Roman" w:eastAsia="Times New Roman" w:hAnsi="Times New Roman" w:cs="Times New Roman"/>
          <w:sz w:val="24"/>
          <w:szCs w:val="24"/>
        </w:rPr>
      </w:pPr>
      <w:r w:rsidRPr="00AA29F5">
        <w:rPr>
          <w:rFonts w:ascii="Times New Roman" w:eastAsia="Times New Roman" w:hAnsi="Times New Roman" w:cs="Times New Roman"/>
          <w:sz w:val="24"/>
          <w:szCs w:val="24"/>
        </w:rPr>
        <w:t>Следующим этапом является оказание консультативной и методической помощи специалистам библиотек в подготовке конкурсных материалов. Это может включать в себя помощь в оформлении заявки, подготовке презентаций и разработке сопроводительной документации. Важно подчеркнуть индивидуальный подход к каждому участнику, учитывая его профессиональный опыт, специализацию и специфику работы в библиотеке.</w:t>
      </w:r>
    </w:p>
    <w:p w:rsidR="00AA29F5" w:rsidRPr="00AA29F5" w:rsidRDefault="00AA29F5" w:rsidP="00E93F25">
      <w:pPr>
        <w:spacing w:after="0" w:line="240" w:lineRule="auto"/>
        <w:ind w:firstLine="709"/>
        <w:jc w:val="both"/>
        <w:rPr>
          <w:rFonts w:ascii="Times New Roman" w:eastAsia="Times New Roman" w:hAnsi="Times New Roman" w:cs="Times New Roman"/>
          <w:sz w:val="24"/>
          <w:szCs w:val="24"/>
        </w:rPr>
      </w:pPr>
      <w:r w:rsidRPr="00AA29F5">
        <w:rPr>
          <w:rFonts w:ascii="Times New Roman" w:eastAsia="Times New Roman" w:hAnsi="Times New Roman" w:cs="Times New Roman"/>
          <w:sz w:val="24"/>
          <w:szCs w:val="24"/>
        </w:rPr>
        <w:t>Непосредственно проведение отборочных этапов в Залесовском округе осуществляется в форме конкурсных мероприятий, включающих в себя оценку портфолио, собеседование, презентацию проектов и другие формы, позволяющие оценить профессиональный уровень, творческий потенциал и коммуникативные навыки участников.</w:t>
      </w:r>
    </w:p>
    <w:p w:rsidR="00AA29F5" w:rsidRPr="00AA29F5" w:rsidRDefault="00AA29F5" w:rsidP="00E93F25">
      <w:pPr>
        <w:spacing w:after="0" w:line="240" w:lineRule="auto"/>
        <w:ind w:firstLine="709"/>
        <w:jc w:val="both"/>
        <w:rPr>
          <w:rFonts w:ascii="Times New Roman" w:eastAsia="Times New Roman" w:hAnsi="Times New Roman" w:cs="Times New Roman"/>
          <w:sz w:val="24"/>
          <w:szCs w:val="24"/>
        </w:rPr>
      </w:pPr>
      <w:r w:rsidRPr="00AA29F5">
        <w:rPr>
          <w:rFonts w:ascii="Times New Roman" w:eastAsia="Times New Roman" w:hAnsi="Times New Roman" w:cs="Times New Roman"/>
          <w:sz w:val="24"/>
          <w:szCs w:val="24"/>
        </w:rPr>
        <w:t xml:space="preserve">Целью проведения отборочных этапов является выявление наиболее достойных кандидатов, способных представить </w:t>
      </w:r>
      <w:proofErr w:type="spellStart"/>
      <w:r w:rsidRPr="00AA29F5">
        <w:rPr>
          <w:rFonts w:ascii="Times New Roman" w:eastAsia="Times New Roman" w:hAnsi="Times New Roman" w:cs="Times New Roman"/>
          <w:sz w:val="24"/>
          <w:szCs w:val="24"/>
        </w:rPr>
        <w:t>Залесовский</w:t>
      </w:r>
      <w:proofErr w:type="spellEnd"/>
      <w:r w:rsidRPr="00AA29F5">
        <w:rPr>
          <w:rFonts w:ascii="Times New Roman" w:eastAsia="Times New Roman" w:hAnsi="Times New Roman" w:cs="Times New Roman"/>
          <w:sz w:val="24"/>
          <w:szCs w:val="24"/>
        </w:rPr>
        <w:t xml:space="preserve"> округ на федеральном и региональном </w:t>
      </w:r>
      <w:r w:rsidRPr="00AA29F5">
        <w:rPr>
          <w:rFonts w:ascii="Times New Roman" w:eastAsia="Times New Roman" w:hAnsi="Times New Roman" w:cs="Times New Roman"/>
          <w:sz w:val="24"/>
          <w:szCs w:val="24"/>
        </w:rPr>
        <w:lastRenderedPageBreak/>
        <w:t>уровнях. Успешное проведение отборочных этапов не только способствует выявлению и поддержке талантливых библиотечных работников, но и стимулирует творческую активность, обмен опытом и распространению инновационных методов работы в библиотеках Залесовского округа.</w:t>
      </w:r>
    </w:p>
    <w:p w:rsidR="00AA4A39" w:rsidRPr="00AA4A39" w:rsidRDefault="00AA4A39" w:rsidP="00AA4A39">
      <w:pPr>
        <w:spacing w:after="0" w:line="240" w:lineRule="auto"/>
        <w:ind w:firstLine="709"/>
        <w:jc w:val="both"/>
        <w:rPr>
          <w:rFonts w:ascii="Times New Roman" w:eastAsia="Times New Roman" w:hAnsi="Times New Roman" w:cs="Times New Roman"/>
          <w:sz w:val="24"/>
          <w:szCs w:val="24"/>
        </w:rPr>
      </w:pPr>
      <w:r w:rsidRPr="00AA4A39">
        <w:rPr>
          <w:rFonts w:ascii="Times New Roman" w:eastAsia="Times New Roman" w:hAnsi="Times New Roman" w:cs="Times New Roman"/>
          <w:sz w:val="24"/>
          <w:szCs w:val="24"/>
        </w:rPr>
        <w:t xml:space="preserve">Подтверждением эффективности данной работы служит победа </w:t>
      </w:r>
      <w:proofErr w:type="spellStart"/>
      <w:r w:rsidRPr="00AA4A39">
        <w:rPr>
          <w:rFonts w:ascii="Times New Roman" w:eastAsia="Times New Roman" w:hAnsi="Times New Roman" w:cs="Times New Roman"/>
          <w:sz w:val="24"/>
          <w:szCs w:val="24"/>
        </w:rPr>
        <w:t>Микушиной</w:t>
      </w:r>
      <w:proofErr w:type="spellEnd"/>
      <w:r w:rsidRPr="00AA4A39">
        <w:rPr>
          <w:rFonts w:ascii="Times New Roman" w:eastAsia="Times New Roman" w:hAnsi="Times New Roman" w:cs="Times New Roman"/>
          <w:sz w:val="24"/>
          <w:szCs w:val="24"/>
        </w:rPr>
        <w:t xml:space="preserve"> Т.В., ведущего методиста центральной библиотеки им. И.П. Кудинова, в краевом конкурсе на оказание государственной поддержки лучшим работникам сельских учреждений культуры по направлению «Библиотечное дело». Её высокий профессионализм и преданность профессии нашли заслуженное признание на региональном уровне.</w:t>
      </w:r>
    </w:p>
    <w:p w:rsidR="00AA4A39" w:rsidRPr="00AA4A39" w:rsidRDefault="00AA4A39" w:rsidP="00AA4A39">
      <w:pPr>
        <w:spacing w:after="0" w:line="240" w:lineRule="auto"/>
        <w:ind w:firstLine="709"/>
        <w:jc w:val="both"/>
        <w:rPr>
          <w:rFonts w:ascii="Times New Roman" w:eastAsia="Times New Roman" w:hAnsi="Times New Roman" w:cs="Times New Roman"/>
          <w:sz w:val="24"/>
          <w:szCs w:val="24"/>
        </w:rPr>
      </w:pPr>
      <w:r w:rsidRPr="00AA4A39">
        <w:rPr>
          <w:rFonts w:ascii="Times New Roman" w:eastAsia="Times New Roman" w:hAnsi="Times New Roman" w:cs="Times New Roman"/>
          <w:sz w:val="24"/>
          <w:szCs w:val="24"/>
        </w:rPr>
        <w:t>Вдохновляющим примером также является победа Центральной библиотеки им. И.П. Кудинова в краевом конкурсе на денежное поощрение лучших учреждений культуры. Это свидетельствует о высоком уровне организации библиотечного дела в Залесовском округе и значимом вкладе библиотек в социально-культурное развитие территории.</w:t>
      </w:r>
    </w:p>
    <w:p w:rsidR="00040A27" w:rsidRPr="00067831" w:rsidRDefault="00040A27" w:rsidP="00955D47">
      <w:pPr>
        <w:pStyle w:val="a3"/>
        <w:numPr>
          <w:ilvl w:val="1"/>
          <w:numId w:val="9"/>
        </w:numPr>
        <w:spacing w:after="0" w:line="240" w:lineRule="auto"/>
        <w:ind w:left="0" w:firstLine="0"/>
        <w:jc w:val="both"/>
        <w:rPr>
          <w:rFonts w:ascii="Times New Roman" w:eastAsia="Times New Roman" w:hAnsi="Times New Roman" w:cs="Times New Roman"/>
          <w:sz w:val="24"/>
        </w:rPr>
      </w:pPr>
      <w:r w:rsidRPr="00040A27">
        <w:rPr>
          <w:rFonts w:ascii="Times New Roman" w:eastAsia="Times New Roman" w:hAnsi="Times New Roman" w:cs="Times New Roman"/>
          <w:sz w:val="24"/>
          <w:szCs w:val="24"/>
        </w:rPr>
        <w:t>Организация системы непрерывного образования сотрудников библиотек – ключевой фактор обеспечения их профессиональной компетентности и адаптации к изменяющимся требованиям современного информационного пространства. Одним из важных аспектов реализации системы непрерывного образования является организация и проведение курсов повышения квалификации. В мае Микушина Т.В., ведущий методист центральной библиотеки им. И.П. Кудинова, успешно прошла обучение в</w:t>
      </w:r>
      <w:r>
        <w:rPr>
          <w:rFonts w:ascii="Times New Roman" w:eastAsia="Times New Roman" w:hAnsi="Times New Roman" w:cs="Times New Roman"/>
          <w:sz w:val="24"/>
          <w:szCs w:val="24"/>
        </w:rPr>
        <w:t xml:space="preserve"> краевом автономном учреждении «</w:t>
      </w:r>
      <w:r w:rsidRPr="00040A27">
        <w:rPr>
          <w:rFonts w:ascii="Times New Roman" w:eastAsia="Times New Roman" w:hAnsi="Times New Roman" w:cs="Times New Roman"/>
          <w:sz w:val="24"/>
          <w:szCs w:val="24"/>
        </w:rPr>
        <w:t>Алтайский государст</w:t>
      </w:r>
      <w:r>
        <w:rPr>
          <w:rFonts w:ascii="Times New Roman" w:eastAsia="Times New Roman" w:hAnsi="Times New Roman" w:cs="Times New Roman"/>
          <w:sz w:val="24"/>
          <w:szCs w:val="24"/>
        </w:rPr>
        <w:t>венный Дом народного творчества» по программе «</w:t>
      </w:r>
      <w:r w:rsidRPr="00040A27">
        <w:rPr>
          <w:rFonts w:ascii="Times New Roman" w:eastAsia="Times New Roman" w:hAnsi="Times New Roman" w:cs="Times New Roman"/>
          <w:sz w:val="24"/>
          <w:szCs w:val="24"/>
        </w:rPr>
        <w:t>Методическое обеспе</w:t>
      </w:r>
      <w:r>
        <w:rPr>
          <w:rFonts w:ascii="Times New Roman" w:eastAsia="Times New Roman" w:hAnsi="Times New Roman" w:cs="Times New Roman"/>
          <w:sz w:val="24"/>
          <w:szCs w:val="24"/>
        </w:rPr>
        <w:t>чение библиотечной деятельности»</w:t>
      </w:r>
      <w:r w:rsidRPr="00040A27">
        <w:rPr>
          <w:rFonts w:ascii="Times New Roman" w:eastAsia="Times New Roman" w:hAnsi="Times New Roman" w:cs="Times New Roman"/>
          <w:sz w:val="24"/>
          <w:szCs w:val="24"/>
        </w:rPr>
        <w:t>. В декабре этого же года Шаталина Т.В.</w:t>
      </w:r>
      <w:r w:rsidR="00EF1498">
        <w:rPr>
          <w:rFonts w:ascii="Times New Roman" w:eastAsia="Times New Roman" w:hAnsi="Times New Roman" w:cs="Times New Roman"/>
          <w:sz w:val="24"/>
          <w:szCs w:val="24"/>
        </w:rPr>
        <w:t>, ведущий библиотекарь детской библиотеки,</w:t>
      </w:r>
      <w:r w:rsidRPr="00040A27">
        <w:rPr>
          <w:rFonts w:ascii="Times New Roman" w:eastAsia="Times New Roman" w:hAnsi="Times New Roman" w:cs="Times New Roman"/>
          <w:sz w:val="24"/>
          <w:szCs w:val="24"/>
        </w:rPr>
        <w:t xml:space="preserve"> повысила </w:t>
      </w:r>
      <w:r>
        <w:rPr>
          <w:rFonts w:ascii="Times New Roman" w:eastAsia="Times New Roman" w:hAnsi="Times New Roman" w:cs="Times New Roman"/>
          <w:sz w:val="24"/>
          <w:szCs w:val="24"/>
        </w:rPr>
        <w:t>свою квалификацию по программе «</w:t>
      </w:r>
      <w:r w:rsidRPr="00040A27">
        <w:rPr>
          <w:rFonts w:ascii="Times New Roman" w:eastAsia="Times New Roman" w:hAnsi="Times New Roman" w:cs="Times New Roman"/>
          <w:sz w:val="24"/>
          <w:szCs w:val="24"/>
        </w:rPr>
        <w:t>Библиоте</w:t>
      </w:r>
      <w:r>
        <w:rPr>
          <w:rFonts w:ascii="Times New Roman" w:eastAsia="Times New Roman" w:hAnsi="Times New Roman" w:cs="Times New Roman"/>
          <w:sz w:val="24"/>
          <w:szCs w:val="24"/>
        </w:rPr>
        <w:t>чно-информационная деятельность»</w:t>
      </w:r>
      <w:r w:rsidRPr="00040A27">
        <w:rPr>
          <w:rFonts w:ascii="Times New Roman" w:eastAsia="Times New Roman" w:hAnsi="Times New Roman" w:cs="Times New Roman"/>
          <w:sz w:val="24"/>
          <w:szCs w:val="24"/>
        </w:rPr>
        <w:t xml:space="preserve"> в этом же учреждении.</w:t>
      </w:r>
    </w:p>
    <w:p w:rsidR="00067831" w:rsidRPr="00067831" w:rsidRDefault="00067831" w:rsidP="00067831">
      <w:pPr>
        <w:spacing w:after="0" w:line="240" w:lineRule="auto"/>
        <w:ind w:firstLine="709"/>
        <w:jc w:val="both"/>
        <w:rPr>
          <w:rFonts w:ascii="Times New Roman" w:eastAsia="Times New Roman" w:hAnsi="Times New Roman" w:cs="Times New Roman"/>
          <w:sz w:val="24"/>
          <w:szCs w:val="24"/>
        </w:rPr>
      </w:pPr>
      <w:r w:rsidRPr="00040A27">
        <w:rPr>
          <w:rFonts w:ascii="Times New Roman" w:eastAsia="Times New Roman" w:hAnsi="Times New Roman" w:cs="Times New Roman"/>
          <w:sz w:val="24"/>
          <w:szCs w:val="24"/>
        </w:rPr>
        <w:t xml:space="preserve">Помимо курсов повышения квалификации, существенную роль в профессиональном развитии библиотечных работников играют семинары и совещания. </w:t>
      </w:r>
      <w:r w:rsidR="00F9788A" w:rsidRPr="00040A27">
        <w:rPr>
          <w:rFonts w:ascii="Times New Roman" w:eastAsia="Times New Roman" w:hAnsi="Times New Roman" w:cs="Times New Roman"/>
          <w:sz w:val="24"/>
          <w:szCs w:val="24"/>
        </w:rPr>
        <w:t>Красилова С.А.</w:t>
      </w:r>
      <w:r w:rsidR="00F9788A">
        <w:rPr>
          <w:rFonts w:ascii="Times New Roman" w:eastAsia="Times New Roman" w:hAnsi="Times New Roman" w:cs="Times New Roman"/>
          <w:sz w:val="24"/>
          <w:szCs w:val="24"/>
        </w:rPr>
        <w:t xml:space="preserve">, заместитель директора МБУК </w:t>
      </w:r>
      <w:proofErr w:type="spellStart"/>
      <w:r w:rsidR="00F9788A">
        <w:rPr>
          <w:rFonts w:ascii="Times New Roman" w:eastAsia="Times New Roman" w:hAnsi="Times New Roman" w:cs="Times New Roman"/>
          <w:sz w:val="24"/>
          <w:szCs w:val="24"/>
        </w:rPr>
        <w:t>МфКЦ</w:t>
      </w:r>
      <w:proofErr w:type="spellEnd"/>
      <w:r w:rsidR="00F9788A">
        <w:rPr>
          <w:rFonts w:ascii="Times New Roman" w:eastAsia="Times New Roman" w:hAnsi="Times New Roman" w:cs="Times New Roman"/>
          <w:sz w:val="24"/>
          <w:szCs w:val="24"/>
        </w:rPr>
        <w:t xml:space="preserve"> по библиотечной работе и</w:t>
      </w:r>
      <w:r w:rsidR="00F9788A" w:rsidRPr="00040A27">
        <w:rPr>
          <w:rFonts w:ascii="Times New Roman" w:eastAsia="Times New Roman" w:hAnsi="Times New Roman" w:cs="Times New Roman"/>
          <w:sz w:val="24"/>
          <w:szCs w:val="24"/>
        </w:rPr>
        <w:t xml:space="preserve"> </w:t>
      </w:r>
      <w:r w:rsidR="007B7BA7">
        <w:rPr>
          <w:rFonts w:ascii="Times New Roman" w:eastAsia="Times New Roman" w:hAnsi="Times New Roman" w:cs="Times New Roman"/>
          <w:sz w:val="24"/>
          <w:szCs w:val="24"/>
        </w:rPr>
        <w:t xml:space="preserve">Позднякова В.Я., </w:t>
      </w:r>
      <w:r w:rsidR="003B7562">
        <w:rPr>
          <w:rFonts w:ascii="Times New Roman" w:eastAsia="Times New Roman" w:hAnsi="Times New Roman" w:cs="Times New Roman"/>
          <w:sz w:val="24"/>
          <w:szCs w:val="24"/>
        </w:rPr>
        <w:t>заведующий центральной детской библиотекой</w:t>
      </w:r>
      <w:r w:rsidRPr="00040A27">
        <w:rPr>
          <w:rFonts w:ascii="Times New Roman" w:eastAsia="Times New Roman" w:hAnsi="Times New Roman" w:cs="Times New Roman"/>
          <w:sz w:val="24"/>
          <w:szCs w:val="24"/>
        </w:rPr>
        <w:t xml:space="preserve"> приняли участие в краевом семинаре-совещании, где смогли обменяться опытом с коллегами, познакомиться с новыми тенденциями в библиотечном деле и получить ответы на актуальные вопросы.</w:t>
      </w:r>
    </w:p>
    <w:p w:rsidR="00EF1498" w:rsidRPr="00EF1498" w:rsidRDefault="00EF1498" w:rsidP="00955D47">
      <w:pPr>
        <w:pStyle w:val="a3"/>
        <w:numPr>
          <w:ilvl w:val="2"/>
          <w:numId w:val="9"/>
        </w:numPr>
        <w:spacing w:after="0" w:line="240" w:lineRule="auto"/>
        <w:ind w:left="0" w:firstLine="0"/>
        <w:jc w:val="both"/>
        <w:rPr>
          <w:rFonts w:ascii="Times New Roman" w:eastAsia="Times New Roman" w:hAnsi="Times New Roman" w:cs="Times New Roman"/>
          <w:sz w:val="24"/>
          <w:szCs w:val="24"/>
        </w:rPr>
      </w:pPr>
      <w:r w:rsidRPr="00EF1498">
        <w:rPr>
          <w:rFonts w:ascii="Times New Roman" w:eastAsia="Times New Roman" w:hAnsi="Times New Roman" w:cs="Times New Roman"/>
          <w:sz w:val="24"/>
          <w:szCs w:val="24"/>
        </w:rPr>
        <w:t>Результаты работы по координации обучения сотрудников библиотек получили всестороннюю оценку, включающую анализ эффективности освоенных программ и их практической применимости в текущей деятельности. Приоритетным направлением было обеспечение соответствия полученных знаний и навыков актуальным потребностям библиотечного обслуживания населения.</w:t>
      </w:r>
    </w:p>
    <w:p w:rsidR="00EF1498" w:rsidRPr="00EF1498" w:rsidRDefault="00EF1498" w:rsidP="00EF1498">
      <w:pPr>
        <w:spacing w:after="0" w:line="240" w:lineRule="auto"/>
        <w:ind w:firstLine="709"/>
        <w:jc w:val="both"/>
        <w:rPr>
          <w:rFonts w:ascii="Times New Roman" w:eastAsia="Times New Roman" w:hAnsi="Times New Roman" w:cs="Times New Roman"/>
          <w:sz w:val="24"/>
          <w:szCs w:val="24"/>
        </w:rPr>
      </w:pPr>
      <w:r w:rsidRPr="00EF1498">
        <w:rPr>
          <w:rFonts w:ascii="Times New Roman" w:eastAsia="Times New Roman" w:hAnsi="Times New Roman" w:cs="Times New Roman"/>
          <w:sz w:val="24"/>
          <w:szCs w:val="24"/>
        </w:rPr>
        <w:t>По завершении курсов повышения квалификации и участия в семинарах-совещаниях проводился сбор обратной связи от обучавшихся сотрудников. Оценивались такие параметры, как доступность и понятность учебного материала, практическая ценность полученных знаний и возможность их применения в работе библиотеки.</w:t>
      </w:r>
    </w:p>
    <w:p w:rsidR="00EF1498" w:rsidRPr="00EF1498" w:rsidRDefault="00EF1498" w:rsidP="00EF1498">
      <w:pPr>
        <w:spacing w:after="0" w:line="240" w:lineRule="auto"/>
        <w:ind w:firstLine="709"/>
        <w:jc w:val="both"/>
        <w:rPr>
          <w:rFonts w:ascii="Times New Roman" w:eastAsia="Times New Roman" w:hAnsi="Times New Roman" w:cs="Times New Roman"/>
          <w:sz w:val="24"/>
          <w:szCs w:val="24"/>
        </w:rPr>
      </w:pPr>
      <w:r w:rsidRPr="00EF1498">
        <w:rPr>
          <w:rFonts w:ascii="Times New Roman" w:eastAsia="Times New Roman" w:hAnsi="Times New Roman" w:cs="Times New Roman"/>
          <w:sz w:val="24"/>
          <w:szCs w:val="24"/>
        </w:rPr>
        <w:t xml:space="preserve">Анализ показал, что </w:t>
      </w:r>
      <w:proofErr w:type="gramStart"/>
      <w:r w:rsidRPr="00EF1498">
        <w:rPr>
          <w:rFonts w:ascii="Times New Roman" w:eastAsia="Times New Roman" w:hAnsi="Times New Roman" w:cs="Times New Roman"/>
          <w:sz w:val="24"/>
          <w:szCs w:val="24"/>
        </w:rPr>
        <w:t>обучение по программам</w:t>
      </w:r>
      <w:proofErr w:type="gramEnd"/>
      <w:r w:rsidRPr="00EF1498">
        <w:rPr>
          <w:rFonts w:ascii="Times New Roman" w:eastAsia="Times New Roman" w:hAnsi="Times New Roman" w:cs="Times New Roman"/>
          <w:sz w:val="24"/>
          <w:szCs w:val="24"/>
        </w:rPr>
        <w:t xml:space="preserve"> "Методическое обеспечение библиотечной деятельности" и "Библиотечно-информационная деятельность" способствовало укреплению теоретической базы специалистов, расширению их знаний о современных методиках и технологиях. Участники семинара-совещания отметили ценность полученной информации о передовом опыте коллег и новых направлениях развития библиотечного дела.</w:t>
      </w:r>
    </w:p>
    <w:p w:rsidR="00EA5950" w:rsidRPr="00EA5950" w:rsidRDefault="00EA5950" w:rsidP="00955D47">
      <w:pPr>
        <w:pStyle w:val="a3"/>
        <w:numPr>
          <w:ilvl w:val="2"/>
          <w:numId w:val="9"/>
        </w:numPr>
        <w:spacing w:after="0" w:line="240" w:lineRule="auto"/>
        <w:ind w:left="0" w:firstLine="0"/>
        <w:jc w:val="both"/>
        <w:rPr>
          <w:rFonts w:ascii="Times New Roman" w:eastAsia="Times New Roman" w:hAnsi="Times New Roman" w:cs="Times New Roman"/>
          <w:sz w:val="24"/>
        </w:rPr>
      </w:pPr>
      <w:r w:rsidRPr="00EA5950">
        <w:rPr>
          <w:rFonts w:ascii="Times New Roman" w:eastAsia="Times New Roman" w:hAnsi="Times New Roman" w:cs="Times New Roman"/>
          <w:sz w:val="24"/>
          <w:szCs w:val="24"/>
        </w:rPr>
        <w:t>Организация и проведение методических мероприятий – стратегически важная задача, направленная на повышение профессионального уровня сотрудников библиотек и совершенствование качества библиотечного обслуживания населения Залесовского муниципального округа. В отчётном периоде был реализован комплекс мероприятий, охватывающих широкий спектр актуальных вопросов библиотечной деятельности.</w:t>
      </w:r>
    </w:p>
    <w:p w:rsidR="00EA5950" w:rsidRPr="00EA5950" w:rsidRDefault="003B7562" w:rsidP="00EA595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феврале состоялся семинар «</w:t>
      </w:r>
      <w:r w:rsidR="00EA5950" w:rsidRPr="00EA5950">
        <w:rPr>
          <w:rFonts w:ascii="Times New Roman" w:eastAsia="Times New Roman" w:hAnsi="Times New Roman" w:cs="Times New Roman"/>
          <w:sz w:val="24"/>
          <w:szCs w:val="24"/>
        </w:rPr>
        <w:t>Приоритетные направления работы, тенденции, перспективы развития библиотек Зале</w:t>
      </w:r>
      <w:r>
        <w:rPr>
          <w:rFonts w:ascii="Times New Roman" w:eastAsia="Times New Roman" w:hAnsi="Times New Roman" w:cs="Times New Roman"/>
          <w:sz w:val="24"/>
          <w:szCs w:val="24"/>
        </w:rPr>
        <w:t>совского муниципального округа».</w:t>
      </w:r>
      <w:r w:rsidR="00EA5950" w:rsidRPr="00EA5950">
        <w:rPr>
          <w:rFonts w:ascii="Times New Roman" w:eastAsia="Times New Roman" w:hAnsi="Times New Roman" w:cs="Times New Roman"/>
          <w:sz w:val="24"/>
          <w:szCs w:val="24"/>
        </w:rPr>
        <w:t xml:space="preserve"> Мероприятие было посвящено обсуждению ключевых задач, стоящих перед библиотеками в современных </w:t>
      </w:r>
      <w:r w:rsidR="00EA5950" w:rsidRPr="00EA5950">
        <w:rPr>
          <w:rFonts w:ascii="Times New Roman" w:eastAsia="Times New Roman" w:hAnsi="Times New Roman" w:cs="Times New Roman"/>
          <w:sz w:val="24"/>
          <w:szCs w:val="24"/>
        </w:rPr>
        <w:lastRenderedPageBreak/>
        <w:t>условиях, анализу новых тенденций в библиотечном деле и определению перспективных направлений развития.</w:t>
      </w:r>
    </w:p>
    <w:p w:rsidR="00EA5950" w:rsidRPr="00EA5950" w:rsidRDefault="00EA5950" w:rsidP="00EA5950">
      <w:pPr>
        <w:spacing w:after="0" w:line="240" w:lineRule="auto"/>
        <w:ind w:firstLine="709"/>
        <w:jc w:val="both"/>
        <w:rPr>
          <w:rFonts w:ascii="Times New Roman" w:eastAsia="Times New Roman" w:hAnsi="Times New Roman" w:cs="Times New Roman"/>
          <w:sz w:val="24"/>
          <w:szCs w:val="24"/>
        </w:rPr>
      </w:pPr>
      <w:r w:rsidRPr="00EA5950">
        <w:rPr>
          <w:rFonts w:ascii="Times New Roman" w:eastAsia="Times New Roman" w:hAnsi="Times New Roman" w:cs="Times New Roman"/>
          <w:sz w:val="24"/>
          <w:szCs w:val="24"/>
        </w:rPr>
        <w:t>В апреле был о</w:t>
      </w:r>
      <w:r w:rsidR="003B7562">
        <w:rPr>
          <w:rFonts w:ascii="Times New Roman" w:eastAsia="Times New Roman" w:hAnsi="Times New Roman" w:cs="Times New Roman"/>
          <w:sz w:val="24"/>
          <w:szCs w:val="24"/>
        </w:rPr>
        <w:t>рганизован семинар «</w:t>
      </w:r>
      <w:r w:rsidRPr="00EA5950">
        <w:rPr>
          <w:rFonts w:ascii="Times New Roman" w:eastAsia="Times New Roman" w:hAnsi="Times New Roman" w:cs="Times New Roman"/>
          <w:sz w:val="24"/>
          <w:szCs w:val="24"/>
        </w:rPr>
        <w:t>Организация работы библиотек в год 80-летия Побед</w:t>
      </w:r>
      <w:r w:rsidR="003B7562">
        <w:rPr>
          <w:rFonts w:ascii="Times New Roman" w:eastAsia="Times New Roman" w:hAnsi="Times New Roman" w:cs="Times New Roman"/>
          <w:sz w:val="24"/>
          <w:szCs w:val="24"/>
        </w:rPr>
        <w:t>ы в Великой Отечественной войне»</w:t>
      </w:r>
      <w:r w:rsidRPr="00EA5950">
        <w:rPr>
          <w:rFonts w:ascii="Times New Roman" w:eastAsia="Times New Roman" w:hAnsi="Times New Roman" w:cs="Times New Roman"/>
          <w:sz w:val="24"/>
          <w:szCs w:val="24"/>
        </w:rPr>
        <w:t>. Участники семинара обменялись опытом проведения мероприятий, посвященных памятной дате, обсудили вопросы патриотического воспитания и сохранения исторической памяти.</w:t>
      </w:r>
    </w:p>
    <w:p w:rsidR="00EA5950" w:rsidRPr="00EA5950" w:rsidRDefault="00EA5950" w:rsidP="00EA5950">
      <w:pPr>
        <w:spacing w:after="0" w:line="240" w:lineRule="auto"/>
        <w:ind w:firstLine="709"/>
        <w:jc w:val="both"/>
        <w:rPr>
          <w:rFonts w:ascii="Times New Roman" w:eastAsia="Times New Roman" w:hAnsi="Times New Roman" w:cs="Times New Roman"/>
          <w:sz w:val="24"/>
          <w:szCs w:val="24"/>
        </w:rPr>
      </w:pPr>
      <w:r w:rsidRPr="00EA5950">
        <w:rPr>
          <w:rFonts w:ascii="Times New Roman" w:eastAsia="Times New Roman" w:hAnsi="Times New Roman" w:cs="Times New Roman"/>
          <w:sz w:val="24"/>
          <w:szCs w:val="24"/>
        </w:rPr>
        <w:t>В сентяб</w:t>
      </w:r>
      <w:r w:rsidR="003B7562">
        <w:rPr>
          <w:rFonts w:ascii="Times New Roman" w:eastAsia="Times New Roman" w:hAnsi="Times New Roman" w:cs="Times New Roman"/>
          <w:sz w:val="24"/>
          <w:szCs w:val="24"/>
        </w:rPr>
        <w:t>ре состоялся семинар-практикум «</w:t>
      </w:r>
      <w:r w:rsidRPr="00EA5950">
        <w:rPr>
          <w:rFonts w:ascii="Times New Roman" w:eastAsia="Times New Roman" w:hAnsi="Times New Roman" w:cs="Times New Roman"/>
          <w:sz w:val="24"/>
          <w:szCs w:val="24"/>
        </w:rPr>
        <w:t>Б</w:t>
      </w:r>
      <w:r w:rsidR="003B7562">
        <w:rPr>
          <w:rFonts w:ascii="Times New Roman" w:eastAsia="Times New Roman" w:hAnsi="Times New Roman" w:cs="Times New Roman"/>
          <w:sz w:val="24"/>
          <w:szCs w:val="24"/>
        </w:rPr>
        <w:t>иблиотека - мир творческих идей»</w:t>
      </w:r>
      <w:r w:rsidRPr="00EA5950">
        <w:rPr>
          <w:rFonts w:ascii="Times New Roman" w:eastAsia="Times New Roman" w:hAnsi="Times New Roman" w:cs="Times New Roman"/>
          <w:sz w:val="24"/>
          <w:szCs w:val="24"/>
        </w:rPr>
        <w:t>. Основной целью мероприятия было стимулирование творческой активности библиотечных работников, развитие их способности к разработке и реализации инновационных проектов.</w:t>
      </w:r>
    </w:p>
    <w:p w:rsidR="00EA5950" w:rsidRPr="00EA5950" w:rsidRDefault="00EA5950" w:rsidP="00CA5B31">
      <w:pPr>
        <w:spacing w:after="0" w:line="240" w:lineRule="auto"/>
        <w:ind w:firstLine="709"/>
        <w:jc w:val="both"/>
        <w:rPr>
          <w:rFonts w:ascii="Times New Roman" w:eastAsia="Times New Roman" w:hAnsi="Times New Roman" w:cs="Times New Roman"/>
          <w:sz w:val="24"/>
          <w:szCs w:val="24"/>
        </w:rPr>
      </w:pPr>
      <w:r w:rsidRPr="00EA5950">
        <w:rPr>
          <w:rFonts w:ascii="Times New Roman" w:eastAsia="Times New Roman" w:hAnsi="Times New Roman" w:cs="Times New Roman"/>
          <w:sz w:val="24"/>
          <w:szCs w:val="24"/>
        </w:rPr>
        <w:t>В н</w:t>
      </w:r>
      <w:r w:rsidR="003B7562">
        <w:rPr>
          <w:rFonts w:ascii="Times New Roman" w:eastAsia="Times New Roman" w:hAnsi="Times New Roman" w:cs="Times New Roman"/>
          <w:sz w:val="24"/>
          <w:szCs w:val="24"/>
        </w:rPr>
        <w:t>оябре прошел обучающий семинар «</w:t>
      </w:r>
      <w:r w:rsidRPr="00EA5950">
        <w:rPr>
          <w:rFonts w:ascii="Times New Roman" w:eastAsia="Times New Roman" w:hAnsi="Times New Roman" w:cs="Times New Roman"/>
          <w:sz w:val="24"/>
          <w:szCs w:val="24"/>
        </w:rPr>
        <w:t>Планирование как составная часть работы библиотек. Прио</w:t>
      </w:r>
      <w:r w:rsidR="003B7562">
        <w:rPr>
          <w:rFonts w:ascii="Times New Roman" w:eastAsia="Times New Roman" w:hAnsi="Times New Roman" w:cs="Times New Roman"/>
          <w:sz w:val="24"/>
          <w:szCs w:val="24"/>
        </w:rPr>
        <w:t>ритеты планирования на 2026 год»</w:t>
      </w:r>
      <w:r w:rsidRPr="00EA5950">
        <w:rPr>
          <w:rFonts w:ascii="Times New Roman" w:eastAsia="Times New Roman" w:hAnsi="Times New Roman" w:cs="Times New Roman"/>
          <w:sz w:val="24"/>
          <w:szCs w:val="24"/>
        </w:rPr>
        <w:t>. Участники семинара получили знания и навыки, необходимые для эффективного планирования библиотечной деятельности, определения приоритетов и постановки целей на предстоящий год.</w:t>
      </w:r>
    </w:p>
    <w:p w:rsidR="00CA5B31" w:rsidRPr="00283828" w:rsidRDefault="00283828" w:rsidP="00955D47">
      <w:pPr>
        <w:pStyle w:val="ae"/>
        <w:numPr>
          <w:ilvl w:val="2"/>
          <w:numId w:val="9"/>
        </w:numPr>
        <w:spacing w:before="0" w:beforeAutospacing="0" w:after="0" w:afterAutospacing="0"/>
        <w:ind w:left="0" w:firstLine="0"/>
        <w:jc w:val="both"/>
        <w:rPr>
          <w:rStyle w:val="af0"/>
          <w:b w:val="0"/>
          <w:bCs w:val="0"/>
        </w:rPr>
      </w:pPr>
      <w:r w:rsidRPr="00283828">
        <w:t>Методическая работа по популяризации и продвижению информационных ресурсов НЭБ и центров удалённого доступа к ресурсам Президентской библиотеки им. Б.Н. Ельцина среди библиотечных сотрудников – ключевое направление деятельности, обеспечивающее их компетентность в использовании современных информационных технологий и расширяющее возможности библиотечного обслуживания населения. С целью эффективного продвижения ресурсов были организованы следующие мероприятия:</w:t>
      </w:r>
    </w:p>
    <w:p w:rsidR="00D82405" w:rsidRPr="00283828" w:rsidRDefault="00D82405" w:rsidP="00283828">
      <w:pPr>
        <w:pStyle w:val="ae"/>
        <w:spacing w:before="0" w:beforeAutospacing="0" w:after="0" w:afterAutospacing="0"/>
        <w:jc w:val="both"/>
      </w:pPr>
      <w:r w:rsidRPr="00283828">
        <w:rPr>
          <w:rStyle w:val="af0"/>
          <w:b w:val="0"/>
        </w:rPr>
        <w:t>10 февраля:</w:t>
      </w:r>
      <w:r w:rsidRPr="00283828">
        <w:t xml:space="preserve"> </w:t>
      </w:r>
      <w:r w:rsidR="00283828" w:rsidRPr="00283828">
        <w:t>П</w:t>
      </w:r>
      <w:r w:rsidR="00283828">
        <w:t>рактикум «</w:t>
      </w:r>
      <w:r w:rsidRPr="00283828">
        <w:t>НЭБ: возможност</w:t>
      </w:r>
      <w:r w:rsidR="00283828">
        <w:t>и для библиотечного специалиста»</w:t>
      </w:r>
      <w:r w:rsidRPr="00283828">
        <w:t xml:space="preserve"> (очное мероприятие), целевая аудитория –</w:t>
      </w:r>
      <w:r w:rsidR="00283828" w:rsidRPr="00283828">
        <w:t xml:space="preserve"> библиотечные работники</w:t>
      </w:r>
      <w:r w:rsidRPr="00283828">
        <w:t>, количество участников – 12 человек. Семинар был направлен на освоение навыков работы с НЭБ, поиск редких изданий и современных публикаций, а также использование НЭБ в методической работе.</w:t>
      </w:r>
    </w:p>
    <w:p w:rsidR="00CA5B31" w:rsidRPr="00283828" w:rsidRDefault="00CA5B31" w:rsidP="00283828">
      <w:pPr>
        <w:pStyle w:val="ae"/>
        <w:spacing w:before="0" w:beforeAutospacing="0" w:after="0" w:afterAutospacing="0"/>
        <w:jc w:val="both"/>
        <w:rPr>
          <w:b/>
        </w:rPr>
      </w:pPr>
      <w:r w:rsidRPr="00283828">
        <w:rPr>
          <w:rStyle w:val="af0"/>
          <w:b w:val="0"/>
        </w:rPr>
        <w:t>15 марта:</w:t>
      </w:r>
      <w:r w:rsidRPr="00283828">
        <w:t xml:space="preserve"> Презентация «Возможности НЭБ для читателей библиотек» (информационная встреча), целевая аудитория – библиотечные работники, количество участников – 15 человек. Мероприятие было посвящено обзору функционала НЭБ, возможностям поиска и использования электронных документов, а также интеграции ресурсов НЭБ в библиотечное обслуживание.</w:t>
      </w:r>
    </w:p>
    <w:p w:rsidR="00CA5B31" w:rsidRPr="00283828" w:rsidRDefault="00CA5B31" w:rsidP="00283828">
      <w:pPr>
        <w:pStyle w:val="ae"/>
        <w:spacing w:before="0" w:beforeAutospacing="0" w:after="0" w:afterAutospacing="0"/>
        <w:jc w:val="both"/>
      </w:pPr>
      <w:r w:rsidRPr="00283828">
        <w:rPr>
          <w:rStyle w:val="af0"/>
          <w:b w:val="0"/>
        </w:rPr>
        <w:t>22 апреля:</w:t>
      </w:r>
      <w:r w:rsidRPr="00283828">
        <w:t xml:space="preserve"> </w:t>
      </w:r>
      <w:proofErr w:type="gramStart"/>
      <w:r w:rsidRPr="00283828">
        <w:t xml:space="preserve">Мастер-класс «Поиск и использование ресурсов Президентской библиотеки им. Б.Н. Ельцина» (практическое занятие), целевая аудитория – </w:t>
      </w:r>
      <w:r w:rsidR="00D82405" w:rsidRPr="00283828">
        <w:t xml:space="preserve">библиотекари, </w:t>
      </w:r>
      <w:r w:rsidRPr="00283828">
        <w:t>педагоги, студенты, краеведы, количество участников – 10 человек.</w:t>
      </w:r>
      <w:proofErr w:type="gramEnd"/>
      <w:r w:rsidRPr="00283828">
        <w:t xml:space="preserve"> В ходе мастер-класса участники освоили методы эффективного поиска информации в фондах Президентской библиотеки, научились использовать интерактивные ресурсы и создавать собственные тематические подборки.</w:t>
      </w:r>
    </w:p>
    <w:p w:rsidR="00D82405" w:rsidRPr="00283828" w:rsidRDefault="00D82405" w:rsidP="00283828">
      <w:pPr>
        <w:pStyle w:val="ae"/>
        <w:spacing w:before="0" w:beforeAutospacing="0" w:after="0" w:afterAutospacing="0"/>
        <w:jc w:val="both"/>
      </w:pPr>
      <w:r w:rsidRPr="00283828">
        <w:rPr>
          <w:rStyle w:val="af0"/>
          <w:b w:val="0"/>
        </w:rPr>
        <w:t>25 м</w:t>
      </w:r>
      <w:r w:rsidR="00283828" w:rsidRPr="00283828">
        <w:rPr>
          <w:rStyle w:val="af0"/>
          <w:b w:val="0"/>
        </w:rPr>
        <w:t>ая</w:t>
      </w:r>
      <w:r w:rsidRPr="00283828">
        <w:rPr>
          <w:rStyle w:val="af0"/>
          <w:b w:val="0"/>
        </w:rPr>
        <w:t>:</w:t>
      </w:r>
      <w:r w:rsidRPr="00283828">
        <w:t xml:space="preserve"> </w:t>
      </w:r>
      <w:r w:rsidR="00D24065">
        <w:t>П</w:t>
      </w:r>
      <w:r w:rsidR="00283828">
        <w:t>рактикум «</w:t>
      </w:r>
      <w:r w:rsidRPr="00283828">
        <w:t>Президентская библиотека им. Б.Н. Ельцина: ресурсы для организации краев</w:t>
      </w:r>
      <w:r w:rsidR="00283828">
        <w:t>едческой деятельности»</w:t>
      </w:r>
      <w:r w:rsidRPr="00283828">
        <w:t>, целевая аудитория – библиотекари, работающие с краеведческой литературой, количество участников – 18 человек. Практикум был посвящен изучению фондов Президентской библиотеки, использованию электронных карт, исторических архивных документов для организации краеведческих мероприятий.</w:t>
      </w:r>
    </w:p>
    <w:p w:rsidR="00283828" w:rsidRPr="00283828" w:rsidRDefault="00283828" w:rsidP="00283828">
      <w:pPr>
        <w:pStyle w:val="ae"/>
        <w:spacing w:before="0" w:beforeAutospacing="0" w:after="0" w:afterAutospacing="0"/>
        <w:jc w:val="both"/>
      </w:pPr>
      <w:r w:rsidRPr="00283828">
        <w:rPr>
          <w:rStyle w:val="af0"/>
          <w:b w:val="0"/>
        </w:rPr>
        <w:t>5 октября:</w:t>
      </w:r>
      <w:r>
        <w:t xml:space="preserve"> Круглый стол «</w:t>
      </w:r>
      <w:r w:rsidRPr="00283828">
        <w:t>Продвижение ресурсов НЭБ и Президентской библиотеки среди пользователей библио</w:t>
      </w:r>
      <w:r>
        <w:t>тек»</w:t>
      </w:r>
      <w:r w:rsidRPr="00283828">
        <w:t xml:space="preserve"> (дискуссионная площадка), целевая аудитория – заведующие библиотеками-филиалами, заместитель директора МБУК </w:t>
      </w:r>
      <w:proofErr w:type="spellStart"/>
      <w:r w:rsidRPr="00283828">
        <w:t>МфКЦ</w:t>
      </w:r>
      <w:proofErr w:type="spellEnd"/>
      <w:r w:rsidRPr="00283828">
        <w:t xml:space="preserve"> по библиотечной работе, количество участников – 11 человек. На круглом столе обсуждались вопросы разработки эффективных стратегий продвижения электронных ресурсов.</w:t>
      </w:r>
    </w:p>
    <w:p w:rsidR="00D82405" w:rsidRPr="00283828" w:rsidRDefault="00D82405" w:rsidP="00283828">
      <w:pPr>
        <w:pStyle w:val="ae"/>
        <w:spacing w:before="0" w:beforeAutospacing="0" w:after="0" w:afterAutospacing="0"/>
        <w:jc w:val="both"/>
      </w:pPr>
      <w:r w:rsidRPr="00283828">
        <w:rPr>
          <w:rStyle w:val="af0"/>
          <w:b w:val="0"/>
        </w:rPr>
        <w:t>В течение года:</w:t>
      </w:r>
      <w:r w:rsidRPr="00283828">
        <w:t xml:space="preserve"> Ци</w:t>
      </w:r>
      <w:r w:rsidR="00283828">
        <w:t>кл индивидуальных консультаций «</w:t>
      </w:r>
      <w:r w:rsidRPr="00283828">
        <w:t xml:space="preserve">Эффективное использование электронных ресурсов в </w:t>
      </w:r>
      <w:r w:rsidR="00283828">
        <w:t>работе библиотеки»</w:t>
      </w:r>
      <w:r w:rsidRPr="00283828">
        <w:t xml:space="preserve"> целевая аудитория – все библиотечные сотрудники, количество консультаций – 16. Консультации были направлены на оказание помощи в решении конкретных задач, связанных с использованием электронных ресурсов.</w:t>
      </w:r>
    </w:p>
    <w:p w:rsidR="009019A5" w:rsidRDefault="008F2AD3" w:rsidP="00955D47">
      <w:pPr>
        <w:pStyle w:val="ae"/>
        <w:numPr>
          <w:ilvl w:val="1"/>
          <w:numId w:val="9"/>
        </w:numPr>
        <w:spacing w:before="0" w:beforeAutospacing="0" w:after="0" w:afterAutospacing="0"/>
        <w:ind w:left="0" w:firstLine="0"/>
        <w:jc w:val="both"/>
      </w:pPr>
      <w:r>
        <w:t>Научно-исследовательская работа.</w:t>
      </w:r>
    </w:p>
    <w:p w:rsidR="008F2AD3" w:rsidRPr="009019A5" w:rsidRDefault="008F2AD3" w:rsidP="00955D47">
      <w:pPr>
        <w:pStyle w:val="ae"/>
        <w:numPr>
          <w:ilvl w:val="2"/>
          <w:numId w:val="9"/>
        </w:numPr>
        <w:spacing w:before="0" w:beforeAutospacing="0" w:after="0" w:afterAutospacing="0"/>
        <w:ind w:left="0" w:firstLine="0"/>
        <w:jc w:val="both"/>
      </w:pPr>
      <w:proofErr w:type="gramStart"/>
      <w:r w:rsidRPr="009019A5">
        <w:rPr>
          <w:szCs w:val="26"/>
        </w:rPr>
        <w:t xml:space="preserve">В </w:t>
      </w:r>
      <w:proofErr w:type="spellStart"/>
      <w:r w:rsidRPr="009019A5">
        <w:rPr>
          <w:szCs w:val="26"/>
        </w:rPr>
        <w:t>Тундрихинской</w:t>
      </w:r>
      <w:proofErr w:type="spellEnd"/>
      <w:r w:rsidRPr="009019A5">
        <w:rPr>
          <w:szCs w:val="26"/>
        </w:rPr>
        <w:t xml:space="preserve"> библиотеке под руководством Кармазиновой В.Н. течение года была продолжена кропотливая исследовательская работа по теме «Испанский детский дом в с. </w:t>
      </w:r>
      <w:proofErr w:type="spellStart"/>
      <w:r w:rsidRPr="009019A5">
        <w:rPr>
          <w:szCs w:val="26"/>
        </w:rPr>
        <w:t>Тундриха</w:t>
      </w:r>
      <w:proofErr w:type="spellEnd"/>
      <w:r w:rsidRPr="009019A5">
        <w:rPr>
          <w:szCs w:val="26"/>
        </w:rPr>
        <w:t xml:space="preserve">», позволившая пролить свет на малоизвестные страницы прошлого и </w:t>
      </w:r>
      <w:r w:rsidRPr="009019A5">
        <w:rPr>
          <w:szCs w:val="26"/>
        </w:rPr>
        <w:lastRenderedPageBreak/>
        <w:t>восстановить историческую справедливость.</w:t>
      </w:r>
      <w:r w:rsidRPr="009019A5">
        <w:t xml:space="preserve"> 2 ноября в рамках </w:t>
      </w:r>
      <w:proofErr w:type="spellStart"/>
      <w:r w:rsidRPr="009019A5">
        <w:t>грантового</w:t>
      </w:r>
      <w:proofErr w:type="spellEnd"/>
      <w:r w:rsidRPr="009019A5">
        <w:t xml:space="preserve"> проекта «Испанские дети в </w:t>
      </w:r>
      <w:proofErr w:type="spellStart"/>
      <w:r w:rsidRPr="009019A5">
        <w:t>Тундрихе</w:t>
      </w:r>
      <w:proofErr w:type="spellEnd"/>
      <w:r w:rsidRPr="009019A5">
        <w:t>» состоялось открытие музейной комнаты при библиотеке «Испанский детский Дом» (определено Приказом и Положением).</w:t>
      </w:r>
      <w:proofErr w:type="gramEnd"/>
      <w:r w:rsidRPr="009019A5">
        <w:t xml:space="preserve"> Лейтмотивом стали слова испанских революционеров «Когда мы едины – мы непобедимы!» Ребята рассказали об истории испанского детского Дома №7, исследованиях, участиях в различных мероприятиях и конкурсах районного, краевого, федерального и международного уровней. Представлены видео фильмы, презентация на заданную тему. В настоящее время на сайте РГБ г. Москва в НЭБ на портале «Библиотека Победы» размещена публикация «Из глубокого тыла» о поисках воспитанников, находившихся в годы ВОВ в эвакуации в нашем селе, а также их детей и внуков. </w:t>
      </w:r>
    </w:p>
    <w:p w:rsidR="009019A5" w:rsidRPr="00382063" w:rsidRDefault="009019A5" w:rsidP="00382063">
      <w:pPr>
        <w:spacing w:after="0" w:line="240" w:lineRule="auto"/>
        <w:ind w:firstLine="709"/>
        <w:jc w:val="both"/>
        <w:rPr>
          <w:rFonts w:ascii="Times New Roman" w:eastAsia="Times New Roman" w:hAnsi="Times New Roman" w:cs="Times New Roman"/>
          <w:sz w:val="24"/>
          <w:szCs w:val="24"/>
        </w:rPr>
      </w:pPr>
      <w:r w:rsidRPr="0005476E">
        <w:rPr>
          <w:rFonts w:ascii="Times New Roman" w:eastAsia="Times New Roman" w:hAnsi="Times New Roman" w:cs="Times New Roman"/>
          <w:sz w:val="24"/>
          <w:szCs w:val="24"/>
        </w:rPr>
        <w:t xml:space="preserve">С июня по ноябрь 2025 года библиотека им. И. П. Кудинова </w:t>
      </w:r>
      <w:r>
        <w:rPr>
          <w:rFonts w:ascii="Times New Roman" w:eastAsia="Times New Roman" w:hAnsi="Times New Roman" w:cs="Times New Roman"/>
          <w:sz w:val="24"/>
          <w:szCs w:val="24"/>
        </w:rPr>
        <w:t xml:space="preserve">под руководством Вторых В.А. </w:t>
      </w:r>
      <w:r w:rsidRPr="0005476E">
        <w:rPr>
          <w:rFonts w:ascii="Times New Roman" w:eastAsia="Times New Roman" w:hAnsi="Times New Roman" w:cs="Times New Roman"/>
          <w:sz w:val="24"/>
          <w:szCs w:val="24"/>
        </w:rPr>
        <w:t>успешно реализовала масштабный проект «И лишь над памятью не властно время», ставший значимым событием в культурной и патриоти</w:t>
      </w:r>
      <w:r>
        <w:rPr>
          <w:rFonts w:ascii="Times New Roman" w:eastAsia="Times New Roman" w:hAnsi="Times New Roman" w:cs="Times New Roman"/>
          <w:sz w:val="24"/>
          <w:szCs w:val="24"/>
        </w:rPr>
        <w:t>ческой жизни Залесовского округа</w:t>
      </w:r>
      <w:r w:rsidRPr="000547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5476E">
        <w:rPr>
          <w:rFonts w:ascii="Times New Roman" w:eastAsia="Times New Roman" w:hAnsi="Times New Roman" w:cs="Times New Roman"/>
          <w:sz w:val="24"/>
          <w:szCs w:val="24"/>
        </w:rPr>
        <w:t>Этот проект был разработан с целью – вовлечь молодое поколение в кропотливую исследовательскую работу по сбору и систематизации информации о ветеранах и участниках Великой Отечественной войны, чьи судьбы нера</w:t>
      </w:r>
      <w:r>
        <w:rPr>
          <w:rFonts w:ascii="Times New Roman" w:eastAsia="Times New Roman" w:hAnsi="Times New Roman" w:cs="Times New Roman"/>
          <w:sz w:val="24"/>
          <w:szCs w:val="24"/>
        </w:rPr>
        <w:t>зрывно связаны с историей округа</w:t>
      </w:r>
      <w:r w:rsidRPr="000547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5476E">
        <w:rPr>
          <w:rFonts w:ascii="Times New Roman" w:eastAsia="Times New Roman" w:hAnsi="Times New Roman" w:cs="Times New Roman"/>
          <w:sz w:val="24"/>
          <w:szCs w:val="24"/>
        </w:rPr>
        <w:t xml:space="preserve">С июня по сентябрь 2025 года участники проекта – а их было 80 человек – вели активную исследовательскую работу, кропотливо собирая информацию о жизненном пути ветеранов войны, тружеников тыла и детей войны. Лучшие работы были отобраны и отправлены на краевой конкурс «Мы этой памяти верны!», где достойно представили </w:t>
      </w:r>
      <w:proofErr w:type="spellStart"/>
      <w:r w:rsidRPr="0005476E">
        <w:rPr>
          <w:rFonts w:ascii="Times New Roman" w:eastAsia="Times New Roman" w:hAnsi="Times New Roman" w:cs="Times New Roman"/>
          <w:sz w:val="24"/>
          <w:szCs w:val="24"/>
        </w:rPr>
        <w:t>Залесовский</w:t>
      </w:r>
      <w:proofErr w:type="spellEnd"/>
      <w:r w:rsidRPr="000547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округ </w:t>
      </w:r>
      <w:r w:rsidRPr="0005476E">
        <w:rPr>
          <w:rFonts w:ascii="Times New Roman" w:eastAsia="Times New Roman" w:hAnsi="Times New Roman" w:cs="Times New Roman"/>
          <w:sz w:val="24"/>
          <w:szCs w:val="24"/>
        </w:rPr>
        <w:t xml:space="preserve">(7 работ). Кульминацией проекта стал выпуск сборника с одноименным названием «И лишь над </w:t>
      </w:r>
      <w:r w:rsidRPr="00382063">
        <w:rPr>
          <w:rFonts w:ascii="Times New Roman" w:eastAsia="Times New Roman" w:hAnsi="Times New Roman" w:cs="Times New Roman"/>
          <w:sz w:val="24"/>
          <w:szCs w:val="24"/>
        </w:rPr>
        <w:t xml:space="preserve">памятью не властно время», включившего в себя лучшие работы участников. </w:t>
      </w:r>
    </w:p>
    <w:p w:rsidR="00382063" w:rsidRPr="00382063" w:rsidRDefault="00382063" w:rsidP="00955D47">
      <w:pPr>
        <w:pStyle w:val="a3"/>
        <w:numPr>
          <w:ilvl w:val="2"/>
          <w:numId w:val="9"/>
        </w:numPr>
        <w:spacing w:after="0" w:line="240" w:lineRule="auto"/>
        <w:ind w:left="0" w:firstLine="0"/>
        <w:jc w:val="both"/>
        <w:rPr>
          <w:rFonts w:ascii="Times New Roman" w:eastAsia="Times New Roman" w:hAnsi="Times New Roman" w:cs="Times New Roman"/>
          <w:sz w:val="24"/>
          <w:szCs w:val="24"/>
        </w:rPr>
      </w:pPr>
      <w:r w:rsidRPr="00382063">
        <w:rPr>
          <w:rFonts w:ascii="Times New Roman" w:eastAsia="Times New Roman" w:hAnsi="Times New Roman" w:cs="Times New Roman"/>
          <w:sz w:val="24"/>
          <w:szCs w:val="24"/>
        </w:rPr>
        <w:t>Библиотеки Залесовского округа участвуют в научно-практических мероприятиях регионального уровня, внося свой вклад в развитие библиотечного дела и повышение профессиональной квалификации сотрудников. Давыдова Т.Н., главный библиограф центральной библиотеки им. И.П. Кудинова, приняла участие в X</w:t>
      </w:r>
      <w:r>
        <w:rPr>
          <w:rFonts w:ascii="Times New Roman" w:eastAsia="Times New Roman" w:hAnsi="Times New Roman" w:cs="Times New Roman"/>
          <w:sz w:val="24"/>
          <w:szCs w:val="24"/>
        </w:rPr>
        <w:t>XIII летней библиотечной школе «</w:t>
      </w:r>
      <w:r w:rsidRPr="00382063">
        <w:rPr>
          <w:rFonts w:ascii="Times New Roman" w:eastAsia="Times New Roman" w:hAnsi="Times New Roman" w:cs="Times New Roman"/>
          <w:sz w:val="24"/>
          <w:szCs w:val="24"/>
        </w:rPr>
        <w:t>Цифровое пространство: новые возм</w:t>
      </w:r>
      <w:r>
        <w:rPr>
          <w:rFonts w:ascii="Times New Roman" w:eastAsia="Times New Roman" w:hAnsi="Times New Roman" w:cs="Times New Roman"/>
          <w:sz w:val="24"/>
          <w:szCs w:val="24"/>
        </w:rPr>
        <w:t>ожности трансформации библиотек»</w:t>
      </w:r>
      <w:r w:rsidRPr="00382063">
        <w:rPr>
          <w:rFonts w:ascii="Times New Roman" w:eastAsia="Times New Roman" w:hAnsi="Times New Roman" w:cs="Times New Roman"/>
          <w:sz w:val="24"/>
          <w:szCs w:val="24"/>
        </w:rPr>
        <w:t xml:space="preserve"> в качестве слушателя. Мероприятие, организованное на базе областной научной библиотеки, стало платформой для обмена опытом и обсуждения актуальных вопросов цифровой трансформации библиотек.</w:t>
      </w:r>
    </w:p>
    <w:p w:rsidR="00A54E9C" w:rsidRDefault="00D24065" w:rsidP="00955D47">
      <w:pPr>
        <w:pStyle w:val="a3"/>
        <w:numPr>
          <w:ilvl w:val="1"/>
          <w:numId w:val="9"/>
        </w:numPr>
        <w:spacing w:after="0" w:line="240" w:lineRule="auto"/>
        <w:ind w:left="0" w:firstLine="0"/>
        <w:jc w:val="both"/>
        <w:rPr>
          <w:rFonts w:ascii="Times New Roman" w:eastAsia="Calibri" w:hAnsi="Times New Roman" w:cs="Times New Roman"/>
          <w:sz w:val="24"/>
          <w:szCs w:val="24"/>
        </w:rPr>
      </w:pPr>
      <w:r w:rsidRPr="00D24065">
        <w:rPr>
          <w:rFonts w:ascii="Times New Roman" w:eastAsia="Calibri" w:hAnsi="Times New Roman" w:cs="Times New Roman"/>
          <w:sz w:val="24"/>
          <w:szCs w:val="24"/>
        </w:rPr>
        <w:t>Инновационная деятельность.</w:t>
      </w:r>
    </w:p>
    <w:p w:rsidR="004F6F7F" w:rsidRDefault="004F6F7F" w:rsidP="004F6F7F">
      <w:pPr>
        <w:pStyle w:val="a3"/>
        <w:spacing w:after="0" w:line="240" w:lineRule="auto"/>
        <w:ind w:left="0"/>
        <w:jc w:val="both"/>
        <w:rPr>
          <w:rFonts w:ascii="Times New Roman" w:eastAsia="Calibri" w:hAnsi="Times New Roman" w:cs="Times New Roman"/>
          <w:sz w:val="24"/>
          <w:szCs w:val="24"/>
        </w:rPr>
      </w:pPr>
      <w:r w:rsidRPr="004F6F7F">
        <w:rPr>
          <w:rFonts w:ascii="Times New Roman" w:eastAsia="Calibri" w:hAnsi="Times New Roman" w:cs="Times New Roman"/>
          <w:sz w:val="24"/>
          <w:szCs w:val="24"/>
        </w:rPr>
        <w:t>В рамках методической работы разработана серия обучающих практикумов, информационных встреч и мастер-классов для библиотечных работников, посвященных освоению современных информационных технологий и эффективному использованию доступных ресурсов, в частности, возможностей Национальной электронной библиотеки (НЭБ) и Президентской библиотеки им. Б.Н. Ельцина. Обучение строилось на практическом применении инструментов НЭБ и Президентской библиотеки, включая поиск, анал</w:t>
      </w:r>
      <w:r>
        <w:rPr>
          <w:rFonts w:ascii="Times New Roman" w:eastAsia="Calibri" w:hAnsi="Times New Roman" w:cs="Times New Roman"/>
          <w:sz w:val="24"/>
          <w:szCs w:val="24"/>
        </w:rPr>
        <w:t xml:space="preserve">из и систематизацию информации. </w:t>
      </w:r>
      <w:r w:rsidRPr="004F6F7F">
        <w:rPr>
          <w:rFonts w:ascii="Times New Roman" w:eastAsia="Calibri" w:hAnsi="Times New Roman" w:cs="Times New Roman"/>
          <w:sz w:val="24"/>
          <w:szCs w:val="24"/>
        </w:rPr>
        <w:t>Результатом стало не только повышение квалификации персонала, но и активизация работы по привлечению читателей к электронным ресурсам. Библиотеки получили возможность предлагать пользователям более широкий спектр услуг, отвечающих их запросам и интересам. Дальнейшая работа будет направлена на углубление знаний и освоение новых технологий, чтобы библиотеки оставались актуальными и востребованными центрами информации и культуры в сельской местности.</w:t>
      </w:r>
    </w:p>
    <w:p w:rsidR="00382063" w:rsidRPr="00382063" w:rsidRDefault="002A5C23" w:rsidP="002A5C23">
      <w:pPr>
        <w:spacing w:after="0" w:line="240" w:lineRule="auto"/>
        <w:jc w:val="both"/>
        <w:rPr>
          <w:rFonts w:ascii="Times New Roman" w:eastAsia="Times New Roman" w:hAnsi="Times New Roman" w:cs="Times New Roman"/>
          <w:sz w:val="24"/>
          <w:szCs w:val="24"/>
        </w:rPr>
      </w:pPr>
      <w:r w:rsidRPr="002A5C23">
        <w:rPr>
          <w:rFonts w:ascii="Times New Roman" w:eastAsia="Times New Roman" w:hAnsi="Times New Roman" w:cs="Times New Roman"/>
          <w:b/>
          <w:sz w:val="24"/>
          <w:szCs w:val="24"/>
        </w:rPr>
        <w:t>Вывод:</w:t>
      </w:r>
      <w:r>
        <w:rPr>
          <w:rFonts w:ascii="Times New Roman" w:eastAsia="Times New Roman" w:hAnsi="Times New Roman" w:cs="Times New Roman"/>
          <w:sz w:val="24"/>
          <w:szCs w:val="24"/>
        </w:rPr>
        <w:t xml:space="preserve"> </w:t>
      </w:r>
      <w:r w:rsidR="00382063" w:rsidRPr="00382063">
        <w:rPr>
          <w:rFonts w:ascii="Times New Roman" w:eastAsia="Times New Roman" w:hAnsi="Times New Roman" w:cs="Times New Roman"/>
          <w:sz w:val="24"/>
          <w:szCs w:val="24"/>
        </w:rPr>
        <w:t>Подводя ит</w:t>
      </w:r>
      <w:r>
        <w:rPr>
          <w:rFonts w:ascii="Times New Roman" w:eastAsia="Times New Roman" w:hAnsi="Times New Roman" w:cs="Times New Roman"/>
          <w:sz w:val="24"/>
          <w:szCs w:val="24"/>
        </w:rPr>
        <w:t>оги деятельности методической работы</w:t>
      </w:r>
      <w:r w:rsidR="00382063" w:rsidRPr="00382063">
        <w:rPr>
          <w:rFonts w:ascii="Times New Roman" w:eastAsia="Times New Roman" w:hAnsi="Times New Roman" w:cs="Times New Roman"/>
          <w:sz w:val="24"/>
          <w:szCs w:val="24"/>
        </w:rPr>
        <w:t xml:space="preserve"> в отчетном периоде, необходимо выделить ключевые приоритеты и направления дальнейшего развития, а также обозначить основные проблемы, препятствующие эффе</w:t>
      </w:r>
      <w:r w:rsidR="00265A60">
        <w:rPr>
          <w:rFonts w:ascii="Times New Roman" w:eastAsia="Times New Roman" w:hAnsi="Times New Roman" w:cs="Times New Roman"/>
          <w:sz w:val="24"/>
          <w:szCs w:val="24"/>
        </w:rPr>
        <w:t>ктивной работе библиотек округа</w:t>
      </w:r>
      <w:r w:rsidR="00382063" w:rsidRPr="00382063">
        <w:rPr>
          <w:rFonts w:ascii="Times New Roman" w:eastAsia="Times New Roman" w:hAnsi="Times New Roman" w:cs="Times New Roman"/>
          <w:sz w:val="24"/>
          <w:szCs w:val="24"/>
        </w:rPr>
        <w:t>.</w:t>
      </w:r>
    </w:p>
    <w:p w:rsidR="00382063" w:rsidRPr="00382063" w:rsidRDefault="00382063" w:rsidP="00382063">
      <w:pPr>
        <w:spacing w:after="0" w:line="240" w:lineRule="auto"/>
        <w:ind w:firstLine="709"/>
        <w:jc w:val="both"/>
        <w:rPr>
          <w:rFonts w:ascii="Times New Roman" w:eastAsia="Times New Roman" w:hAnsi="Times New Roman" w:cs="Times New Roman"/>
          <w:sz w:val="24"/>
          <w:szCs w:val="24"/>
        </w:rPr>
      </w:pPr>
      <w:r w:rsidRPr="00382063">
        <w:rPr>
          <w:rFonts w:ascii="Times New Roman" w:eastAsia="Times New Roman" w:hAnsi="Times New Roman" w:cs="Times New Roman"/>
          <w:sz w:val="24"/>
          <w:szCs w:val="24"/>
        </w:rPr>
        <w:t xml:space="preserve">Приоритетными задачами являются: активное внедрение цифровых технологий в библиотечные процессы, расширение спектра предоставляемых онлайн-услуг, совершенствование системы непрерывного образования библиотечных работников, усиление роли библиотек как центров местной культуры и просвещения. Важным направлением деятельности остается поддержка и развитие инновационных проектов, направленных на привлечение новых читателей и повышение интереса к чтению. Также необходимо усилить </w:t>
      </w:r>
      <w:r w:rsidRPr="00382063">
        <w:rPr>
          <w:rFonts w:ascii="Times New Roman" w:eastAsia="Times New Roman" w:hAnsi="Times New Roman" w:cs="Times New Roman"/>
          <w:sz w:val="24"/>
          <w:szCs w:val="24"/>
        </w:rPr>
        <w:lastRenderedPageBreak/>
        <w:t>работу по комплектованию библиотечных фондов, особенно современной литературой и электронными ресурсами.</w:t>
      </w:r>
    </w:p>
    <w:p w:rsidR="00D82405" w:rsidRDefault="00382063" w:rsidP="0055514C">
      <w:pPr>
        <w:spacing w:after="0" w:line="240" w:lineRule="auto"/>
        <w:ind w:firstLine="709"/>
        <w:jc w:val="both"/>
        <w:rPr>
          <w:rFonts w:ascii="Times New Roman" w:eastAsia="Times New Roman" w:hAnsi="Times New Roman" w:cs="Times New Roman"/>
          <w:sz w:val="24"/>
          <w:szCs w:val="24"/>
        </w:rPr>
      </w:pPr>
      <w:r w:rsidRPr="00382063">
        <w:rPr>
          <w:rFonts w:ascii="Times New Roman" w:eastAsia="Times New Roman" w:hAnsi="Times New Roman" w:cs="Times New Roman"/>
          <w:sz w:val="24"/>
          <w:szCs w:val="24"/>
        </w:rPr>
        <w:t>Основными проблемами, сдерживающими развитие библиотек, являются: недостаточное финансирование, устаревша</w:t>
      </w:r>
      <w:r w:rsidR="002A5C23">
        <w:rPr>
          <w:rFonts w:ascii="Times New Roman" w:eastAsia="Times New Roman" w:hAnsi="Times New Roman" w:cs="Times New Roman"/>
          <w:sz w:val="24"/>
          <w:szCs w:val="24"/>
        </w:rPr>
        <w:t>я материально-техническая база,</w:t>
      </w:r>
      <w:r w:rsidRPr="00382063">
        <w:rPr>
          <w:rFonts w:ascii="Times New Roman" w:eastAsia="Times New Roman" w:hAnsi="Times New Roman" w:cs="Times New Roman"/>
          <w:sz w:val="24"/>
          <w:szCs w:val="24"/>
        </w:rPr>
        <w:t xml:space="preserve"> кадровый дефицит, особенно в сельских библиотеках, снижение интереса</w:t>
      </w:r>
      <w:r w:rsidR="0055514C">
        <w:rPr>
          <w:rFonts w:ascii="Times New Roman" w:eastAsia="Times New Roman" w:hAnsi="Times New Roman" w:cs="Times New Roman"/>
          <w:sz w:val="24"/>
          <w:szCs w:val="24"/>
        </w:rPr>
        <w:t xml:space="preserve"> к чтению у молодого поколения. </w:t>
      </w:r>
      <w:r w:rsidRPr="00382063">
        <w:rPr>
          <w:rFonts w:ascii="Times New Roman" w:eastAsia="Times New Roman" w:hAnsi="Times New Roman" w:cs="Times New Roman"/>
          <w:sz w:val="24"/>
          <w:szCs w:val="24"/>
        </w:rPr>
        <w:t xml:space="preserve">Для стабилизации ситуации предлагаются следующие управленческие решения: разработка и реализация комплексной программы развития библиотечного дела в </w:t>
      </w:r>
      <w:r w:rsidRPr="00713F6A">
        <w:rPr>
          <w:rFonts w:ascii="Times New Roman" w:eastAsia="Times New Roman" w:hAnsi="Times New Roman" w:cs="Times New Roman"/>
          <w:sz w:val="24"/>
          <w:szCs w:val="24"/>
        </w:rPr>
        <w:t xml:space="preserve">регионе, </w:t>
      </w:r>
      <w:r w:rsidRPr="00382063">
        <w:rPr>
          <w:rFonts w:ascii="Times New Roman" w:eastAsia="Times New Roman" w:hAnsi="Times New Roman" w:cs="Times New Roman"/>
          <w:sz w:val="24"/>
          <w:szCs w:val="24"/>
        </w:rPr>
        <w:t>предусматривающей увеличение финансирования, модернизацию материально-технической базы, привлечение молодых специалистов в библиотечную сферу, активизацию работы по продвижению чтения и популяризации библиотек среди населения. Не менее важным является внедрение эффективной системы мотивации библиотечных работников, поддержка их профессионального роста и развитие творческой инициативы. Необходимо также укрепить взаимодействие библиотек с органами местного самоуправления, образовательными учреждениями, общественными орг</w:t>
      </w:r>
      <w:r w:rsidR="00431C40">
        <w:rPr>
          <w:rFonts w:ascii="Times New Roman" w:eastAsia="Times New Roman" w:hAnsi="Times New Roman" w:cs="Times New Roman"/>
          <w:sz w:val="24"/>
          <w:szCs w:val="24"/>
        </w:rPr>
        <w:t xml:space="preserve">анизациями и </w:t>
      </w:r>
      <w:proofErr w:type="gramStart"/>
      <w:r w:rsidR="00431C40">
        <w:rPr>
          <w:rFonts w:ascii="Times New Roman" w:eastAsia="Times New Roman" w:hAnsi="Times New Roman" w:cs="Times New Roman"/>
          <w:sz w:val="24"/>
          <w:szCs w:val="24"/>
        </w:rPr>
        <w:t>бизнес-сообществом</w:t>
      </w:r>
      <w:proofErr w:type="gramEnd"/>
      <w:r w:rsidR="00431C40">
        <w:rPr>
          <w:rFonts w:ascii="Times New Roman" w:eastAsia="Times New Roman" w:hAnsi="Times New Roman" w:cs="Times New Roman"/>
          <w:sz w:val="24"/>
          <w:szCs w:val="24"/>
        </w:rPr>
        <w:t>.</w:t>
      </w:r>
    </w:p>
    <w:p w:rsidR="0040381D" w:rsidRPr="00431C40" w:rsidRDefault="0040381D" w:rsidP="0055514C">
      <w:pPr>
        <w:spacing w:after="0" w:line="240" w:lineRule="auto"/>
        <w:ind w:firstLine="709"/>
        <w:jc w:val="both"/>
        <w:rPr>
          <w:rFonts w:ascii="Times New Roman" w:eastAsia="Times New Roman" w:hAnsi="Times New Roman" w:cs="Times New Roman"/>
          <w:sz w:val="24"/>
          <w:szCs w:val="24"/>
        </w:rPr>
      </w:pPr>
    </w:p>
    <w:p w:rsidR="00262161" w:rsidRPr="0040381D" w:rsidRDefault="00262161" w:rsidP="00955D47">
      <w:pPr>
        <w:pStyle w:val="a3"/>
        <w:numPr>
          <w:ilvl w:val="0"/>
          <w:numId w:val="9"/>
        </w:numPr>
        <w:spacing w:after="0" w:line="240" w:lineRule="auto"/>
        <w:jc w:val="center"/>
        <w:rPr>
          <w:rFonts w:ascii="Times New Roman" w:eastAsia="Calibri" w:hAnsi="Times New Roman" w:cs="Times New Roman"/>
          <w:b/>
          <w:sz w:val="24"/>
          <w:szCs w:val="24"/>
          <w:lang w:eastAsia="en-US"/>
        </w:rPr>
      </w:pPr>
      <w:r w:rsidRPr="0040381D">
        <w:rPr>
          <w:rFonts w:ascii="Times New Roman" w:eastAsia="Calibri" w:hAnsi="Times New Roman" w:cs="Times New Roman"/>
          <w:b/>
          <w:sz w:val="24"/>
          <w:szCs w:val="24"/>
          <w:lang w:eastAsia="en-US"/>
        </w:rPr>
        <w:t>Информатизация библиотечных процессов и услуг.</w:t>
      </w:r>
    </w:p>
    <w:p w:rsidR="0040381D" w:rsidRPr="0040381D" w:rsidRDefault="0040381D" w:rsidP="0040381D">
      <w:pPr>
        <w:pStyle w:val="a3"/>
        <w:spacing w:after="0" w:line="240" w:lineRule="auto"/>
        <w:ind w:left="360"/>
        <w:rPr>
          <w:rFonts w:ascii="Times New Roman" w:eastAsia="Calibri" w:hAnsi="Times New Roman" w:cs="Times New Roman"/>
          <w:b/>
          <w:sz w:val="24"/>
          <w:szCs w:val="24"/>
          <w:lang w:eastAsia="en-US"/>
        </w:rPr>
      </w:pPr>
    </w:p>
    <w:p w:rsidR="00262161" w:rsidRPr="00262161" w:rsidRDefault="00262161" w:rsidP="00262161">
      <w:pPr>
        <w:spacing w:after="0" w:line="240" w:lineRule="auto"/>
        <w:jc w:val="both"/>
        <w:rPr>
          <w:rFonts w:ascii="Times New Roman" w:eastAsia="Calibri" w:hAnsi="Times New Roman" w:cs="Times New Roman"/>
          <w:sz w:val="24"/>
          <w:szCs w:val="24"/>
          <w:lang w:eastAsia="en-US"/>
        </w:rPr>
      </w:pPr>
      <w:r w:rsidRPr="0040381D">
        <w:rPr>
          <w:rFonts w:ascii="Times New Roman" w:eastAsia="Calibri" w:hAnsi="Times New Roman" w:cs="Times New Roman"/>
          <w:b/>
          <w:sz w:val="24"/>
          <w:szCs w:val="24"/>
          <w:lang w:eastAsia="en-US"/>
        </w:rPr>
        <w:t>8.1.</w:t>
      </w:r>
      <w:r w:rsidRPr="00262161">
        <w:rPr>
          <w:rFonts w:ascii="Times New Roman" w:eastAsia="Calibri" w:hAnsi="Times New Roman" w:cs="Times New Roman"/>
          <w:sz w:val="24"/>
          <w:szCs w:val="24"/>
          <w:lang w:eastAsia="en-US"/>
        </w:rPr>
        <w:t>Технико – технологическое обеспечение.</w:t>
      </w:r>
    </w:p>
    <w:p w:rsidR="00262161" w:rsidRPr="00262161" w:rsidRDefault="00262161" w:rsidP="00262161">
      <w:pPr>
        <w:spacing w:after="0" w:line="240" w:lineRule="auto"/>
        <w:jc w:val="both"/>
        <w:rPr>
          <w:rFonts w:ascii="Times New Roman" w:eastAsia="Calibri" w:hAnsi="Times New Roman" w:cs="Times New Roman"/>
          <w:sz w:val="24"/>
          <w:szCs w:val="24"/>
          <w:lang w:eastAsia="en-US"/>
        </w:rPr>
      </w:pPr>
      <w:r w:rsidRPr="00262161">
        <w:rPr>
          <w:rFonts w:ascii="Times New Roman" w:eastAsia="Calibri" w:hAnsi="Times New Roman" w:cs="Times New Roman"/>
          <w:sz w:val="24"/>
          <w:szCs w:val="24"/>
          <w:lang w:eastAsia="en-US"/>
        </w:rPr>
        <w:t xml:space="preserve">       -    В настоящее время в библиотеках района имеется 26 компьютеров, из них 4 ноутбука, 5 принтеров, 2 сканера,  15 МФУ, 2 видеопроектора. В 14 библиотеках округа имеется компьютерное оборудование. В сельских библиотеках – филиалах компьютеры в основном используются более 10 лет, техника устаревшая.</w:t>
      </w:r>
    </w:p>
    <w:p w:rsidR="00262161" w:rsidRPr="00262161" w:rsidRDefault="00262161" w:rsidP="00262161">
      <w:pPr>
        <w:spacing w:after="0" w:line="240" w:lineRule="auto"/>
        <w:jc w:val="both"/>
        <w:rPr>
          <w:rFonts w:ascii="Times New Roman" w:eastAsia="Calibri" w:hAnsi="Times New Roman" w:cs="Times New Roman"/>
          <w:sz w:val="24"/>
          <w:szCs w:val="24"/>
          <w:lang w:eastAsia="en-US"/>
        </w:rPr>
      </w:pPr>
      <w:r w:rsidRPr="00262161">
        <w:rPr>
          <w:rFonts w:ascii="Times New Roman" w:eastAsia="Calibri" w:hAnsi="Times New Roman" w:cs="Times New Roman"/>
          <w:sz w:val="24"/>
          <w:szCs w:val="24"/>
          <w:lang w:eastAsia="en-US"/>
        </w:rPr>
        <w:t xml:space="preserve">       -  В 2025 году стали победителями в конкурсах  на получение денежного поощрения лучшими муниципальными учреждениями культуры, находящимися на территориях сельских поселений Алтайского края, и их работниками в номинации «Лучшие работники муниципальных учреждений культуры» по направлению «Библиотечное дело». На 100000 рублей, полученных в результате участия в конкурсе, приобрели  два комплекта компьютерного оборудования, </w:t>
      </w:r>
      <w:proofErr w:type="spellStart"/>
      <w:r w:rsidRPr="00262161">
        <w:rPr>
          <w:rFonts w:ascii="Times New Roman" w:eastAsia="Calibri" w:hAnsi="Times New Roman" w:cs="Times New Roman"/>
          <w:sz w:val="24"/>
          <w:szCs w:val="24"/>
          <w:lang w:eastAsia="en-US"/>
        </w:rPr>
        <w:t>ломинатор</w:t>
      </w:r>
      <w:proofErr w:type="spellEnd"/>
      <w:r w:rsidRPr="00262161">
        <w:rPr>
          <w:rFonts w:ascii="Times New Roman" w:eastAsia="Calibri" w:hAnsi="Times New Roman" w:cs="Times New Roman"/>
          <w:sz w:val="24"/>
          <w:szCs w:val="24"/>
          <w:lang w:eastAsia="en-US"/>
        </w:rPr>
        <w:t xml:space="preserve">. Новое компьютерное оборудование передано специалистам центральной библиотеки. Два компьютера, ранее использованные, но в рабочем состоянии </w:t>
      </w:r>
      <w:r w:rsidR="0040381D">
        <w:rPr>
          <w:rFonts w:ascii="Times New Roman" w:eastAsia="Calibri" w:hAnsi="Times New Roman" w:cs="Times New Roman"/>
          <w:sz w:val="24"/>
          <w:szCs w:val="24"/>
          <w:lang w:eastAsia="en-US"/>
        </w:rPr>
        <w:t>переданы в сельские библиотеки.</w:t>
      </w:r>
    </w:p>
    <w:p w:rsidR="00262161" w:rsidRDefault="00262161" w:rsidP="00262161">
      <w:pPr>
        <w:spacing w:after="0" w:line="240" w:lineRule="auto"/>
        <w:jc w:val="both"/>
        <w:rPr>
          <w:rFonts w:ascii="Times New Roman" w:eastAsia="Calibri" w:hAnsi="Times New Roman" w:cs="Times New Roman"/>
          <w:sz w:val="24"/>
          <w:szCs w:val="24"/>
          <w:lang w:eastAsia="en-US"/>
        </w:rPr>
      </w:pPr>
      <w:r w:rsidRPr="00262161">
        <w:rPr>
          <w:rFonts w:ascii="Times New Roman" w:eastAsia="Calibri" w:hAnsi="Times New Roman" w:cs="Times New Roman"/>
          <w:b/>
          <w:sz w:val="24"/>
          <w:szCs w:val="24"/>
          <w:lang w:eastAsia="en-US"/>
        </w:rPr>
        <w:t>8.2.</w:t>
      </w:r>
      <w:r w:rsidRPr="00262161">
        <w:rPr>
          <w:rFonts w:ascii="Times New Roman" w:eastAsia="Calibri" w:hAnsi="Times New Roman" w:cs="Times New Roman"/>
          <w:sz w:val="24"/>
          <w:szCs w:val="24"/>
          <w:lang w:eastAsia="en-US"/>
        </w:rPr>
        <w:t xml:space="preserve"> </w:t>
      </w:r>
      <w:proofErr w:type="gramStart"/>
      <w:r w:rsidRPr="00262161">
        <w:rPr>
          <w:rFonts w:ascii="Times New Roman" w:eastAsia="Calibri" w:hAnsi="Times New Roman" w:cs="Times New Roman"/>
          <w:sz w:val="24"/>
          <w:szCs w:val="24"/>
          <w:lang w:eastAsia="en-US"/>
        </w:rPr>
        <w:t xml:space="preserve">Из 15 библиотек 13 подключены к сети Интернет. </w:t>
      </w:r>
      <w:proofErr w:type="gramEnd"/>
    </w:p>
    <w:p w:rsidR="00262161" w:rsidRDefault="00262161" w:rsidP="00262161">
      <w:pPr>
        <w:spacing w:after="0" w:line="240" w:lineRule="auto"/>
        <w:jc w:val="both"/>
        <w:rPr>
          <w:rFonts w:ascii="Times New Roman" w:eastAsia="Calibri" w:hAnsi="Times New Roman" w:cs="Times New Roman"/>
          <w:sz w:val="24"/>
          <w:szCs w:val="24"/>
          <w:lang w:eastAsia="en-US"/>
        </w:rPr>
      </w:pPr>
      <w:r w:rsidRPr="00262161">
        <w:rPr>
          <w:rFonts w:ascii="Times New Roman" w:eastAsia="Calibri" w:hAnsi="Times New Roman" w:cs="Times New Roman"/>
          <w:b/>
          <w:sz w:val="24"/>
          <w:szCs w:val="24"/>
          <w:lang w:eastAsia="en-US"/>
        </w:rPr>
        <w:t>8.3.</w:t>
      </w:r>
      <w:r>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Интернет-представительства</w:t>
      </w:r>
      <w:proofErr w:type="gramEnd"/>
      <w:r>
        <w:rPr>
          <w:rFonts w:ascii="Times New Roman" w:eastAsia="Calibri" w:hAnsi="Times New Roman" w:cs="Times New Roman"/>
          <w:sz w:val="24"/>
          <w:szCs w:val="24"/>
          <w:lang w:eastAsia="en-US"/>
        </w:rPr>
        <w:t xml:space="preserve"> библиотек.</w:t>
      </w:r>
    </w:p>
    <w:p w:rsidR="00262161" w:rsidRDefault="00262161" w:rsidP="00262161">
      <w:pPr>
        <w:spacing w:after="0" w:line="240" w:lineRule="auto"/>
        <w:jc w:val="both"/>
        <w:rPr>
          <w:rFonts w:ascii="Times New Roman" w:eastAsia="Calibri" w:hAnsi="Times New Roman" w:cs="Times New Roman"/>
          <w:sz w:val="24"/>
          <w:szCs w:val="24"/>
          <w:lang w:eastAsia="en-US"/>
        </w:rPr>
      </w:pPr>
      <w:r w:rsidRPr="00262161">
        <w:rPr>
          <w:rFonts w:ascii="Times New Roman" w:eastAsia="Calibri" w:hAnsi="Times New Roman" w:cs="Times New Roman"/>
          <w:b/>
          <w:sz w:val="24"/>
          <w:szCs w:val="24"/>
          <w:lang w:eastAsia="en-US"/>
        </w:rPr>
        <w:t>8.3.1.</w:t>
      </w:r>
      <w:r>
        <w:rPr>
          <w:rFonts w:ascii="Times New Roman" w:eastAsia="Calibri" w:hAnsi="Times New Roman" w:cs="Times New Roman"/>
          <w:sz w:val="24"/>
          <w:szCs w:val="24"/>
          <w:lang w:eastAsia="en-US"/>
        </w:rPr>
        <w:t xml:space="preserve"> Сайт библиотеки</w:t>
      </w:r>
    </w:p>
    <w:p w:rsidR="00262161" w:rsidRDefault="00262161" w:rsidP="00262161">
      <w:pPr>
        <w:spacing w:after="0" w:line="240" w:lineRule="auto"/>
        <w:ind w:firstLine="709"/>
        <w:jc w:val="both"/>
        <w:rPr>
          <w:rFonts w:ascii="Times New Roman" w:eastAsia="Times New Roman" w:hAnsi="Times New Roman" w:cs="Times New Roman"/>
          <w:sz w:val="24"/>
          <w:szCs w:val="24"/>
          <w:lang w:eastAsia="en-US"/>
        </w:rPr>
      </w:pPr>
      <w:r w:rsidRPr="00262161">
        <w:rPr>
          <w:rFonts w:ascii="Times New Roman" w:eastAsia="Times New Roman" w:hAnsi="Times New Roman" w:cs="Times New Roman"/>
          <w:sz w:val="24"/>
          <w:szCs w:val="24"/>
          <w:lang w:eastAsia="en-US"/>
        </w:rPr>
        <w:t>Сайт «центральная библиотека им И. П. Кудинова»</w:t>
      </w:r>
      <w:r w:rsidRPr="00262161">
        <w:rPr>
          <w:rFonts w:ascii="Calibri" w:eastAsia="Calibri" w:hAnsi="Calibri" w:cs="Times New Roman"/>
          <w:lang w:eastAsia="en-US"/>
        </w:rPr>
        <w:t xml:space="preserve"> </w:t>
      </w:r>
      <w:hyperlink r:id="rId14" w:tgtFrame="_blank" w:history="1">
        <w:r w:rsidRPr="00262161">
          <w:rPr>
            <w:rFonts w:ascii="Arial" w:eastAsia="Calibri" w:hAnsi="Arial" w:cs="Arial"/>
            <w:bCs/>
            <w:sz w:val="21"/>
            <w:szCs w:val="21"/>
            <w:shd w:val="clear" w:color="auto" w:fill="FFFFFF"/>
            <w:lang w:eastAsia="en-US"/>
          </w:rPr>
          <w:t>zales.lib22.ru</w:t>
        </w:r>
      </w:hyperlink>
      <w:r w:rsidRPr="00262161">
        <w:rPr>
          <w:rFonts w:ascii="Times New Roman" w:eastAsia="Times New Roman" w:hAnsi="Times New Roman" w:cs="Times New Roman"/>
          <w:sz w:val="24"/>
          <w:szCs w:val="24"/>
          <w:lang w:eastAsia="en-US"/>
        </w:rPr>
        <w:t xml:space="preserve"> создан в 2019 году. В последнее время сайт работает на платформе АКУНБ. Отвечает за работу и наполнение сайта главный библиограф. Информация на главных страницах: «Краеведение», «ПЦПИ», «НЭБ», «Президентская библиотека» размещена на постоянной основе. Наполняемость страниц «Афиша», «Новости», «ПЦПИ информирует» и др., пополняется согласно проведенным мероприятиям. Страница «Новые поступления» наполняются по мере поступления литературы, но не менее двух раз в год. В декабре создана страница «Издательская продукция», где выставлена информация о</w:t>
      </w:r>
      <w:r>
        <w:rPr>
          <w:rFonts w:ascii="Times New Roman" w:eastAsia="Times New Roman" w:hAnsi="Times New Roman" w:cs="Times New Roman"/>
          <w:sz w:val="24"/>
          <w:szCs w:val="24"/>
          <w:lang w:eastAsia="en-US"/>
        </w:rPr>
        <w:t>б</w:t>
      </w:r>
      <w:r w:rsidRPr="00262161">
        <w:rPr>
          <w:rFonts w:ascii="Times New Roman" w:eastAsia="Times New Roman" w:hAnsi="Times New Roman" w:cs="Times New Roman"/>
          <w:sz w:val="24"/>
          <w:szCs w:val="24"/>
          <w:lang w:eastAsia="en-US"/>
        </w:rPr>
        <w:t xml:space="preserve"> изданиях малых форм, изготовленных в библиотеке. Ежедневно зимой посещают сайт от трёх до пяти человек. Общее количество посещений в 2025г. - </w:t>
      </w:r>
      <w:r>
        <w:rPr>
          <w:rFonts w:ascii="Times New Roman" w:eastAsia="Times New Roman" w:hAnsi="Times New Roman" w:cs="Times New Roman"/>
          <w:sz w:val="24"/>
          <w:szCs w:val="24"/>
          <w:lang w:eastAsia="en-US"/>
        </w:rPr>
        <w:t>1207</w:t>
      </w:r>
      <w:r w:rsidRPr="00262161">
        <w:rPr>
          <w:rFonts w:ascii="Times New Roman" w:eastAsia="Times New Roman" w:hAnsi="Times New Roman" w:cs="Times New Roman"/>
          <w:sz w:val="24"/>
          <w:szCs w:val="24"/>
          <w:lang w:eastAsia="en-US"/>
        </w:rPr>
        <w:t>. Наибольшее количество посещений сайта происходит в первой половине года. В остальное время в разы меньше, возможно, в связи с сезонной занятостью населения на приусадебных участках и участившимися в последнее время случаями зависания интернета</w:t>
      </w:r>
      <w:r>
        <w:rPr>
          <w:rFonts w:ascii="Times New Roman" w:eastAsia="Times New Roman" w:hAnsi="Times New Roman" w:cs="Times New Roman"/>
          <w:sz w:val="24"/>
          <w:szCs w:val="24"/>
          <w:lang w:eastAsia="en-US"/>
        </w:rPr>
        <w:t>.</w:t>
      </w:r>
    </w:p>
    <w:p w:rsidR="00262161" w:rsidRPr="00262161" w:rsidRDefault="00262161" w:rsidP="00262161">
      <w:pPr>
        <w:spacing w:after="0" w:line="240" w:lineRule="auto"/>
        <w:jc w:val="both"/>
        <w:rPr>
          <w:rFonts w:ascii="Times New Roman" w:eastAsia="Calibri" w:hAnsi="Times New Roman" w:cs="Times New Roman"/>
          <w:sz w:val="24"/>
          <w:szCs w:val="24"/>
          <w:lang w:eastAsia="en-US"/>
        </w:rPr>
      </w:pPr>
      <w:r w:rsidRPr="00262161">
        <w:rPr>
          <w:rFonts w:ascii="Times New Roman" w:eastAsia="Times New Roman" w:hAnsi="Times New Roman" w:cs="Times New Roman"/>
          <w:b/>
          <w:sz w:val="24"/>
          <w:szCs w:val="24"/>
          <w:lang w:eastAsia="en-US"/>
        </w:rPr>
        <w:t>8.3.2.</w:t>
      </w:r>
      <w:r w:rsidRPr="00262161">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Социальные сети</w:t>
      </w:r>
    </w:p>
    <w:p w:rsidR="00262161" w:rsidRPr="00262161" w:rsidRDefault="00262161" w:rsidP="00262161">
      <w:pPr>
        <w:spacing w:after="0" w:line="240" w:lineRule="auto"/>
        <w:ind w:firstLine="709"/>
        <w:contextualSpacing/>
        <w:jc w:val="both"/>
        <w:rPr>
          <w:rFonts w:ascii="Times New Roman" w:eastAsia="Times New Roman" w:hAnsi="Times New Roman" w:cs="Times New Roman"/>
          <w:sz w:val="24"/>
          <w:szCs w:val="24"/>
          <w:lang w:eastAsia="en-US"/>
        </w:rPr>
      </w:pPr>
      <w:r w:rsidRPr="00262161">
        <w:rPr>
          <w:rFonts w:ascii="Times New Roman" w:eastAsia="Times New Roman" w:hAnsi="Times New Roman" w:cs="Times New Roman"/>
          <w:sz w:val="24"/>
          <w:szCs w:val="24"/>
          <w:lang w:eastAsia="en-US"/>
        </w:rPr>
        <w:t xml:space="preserve">Группа «Центральная библиотека им И.П. Кудинова» создана в социальной сети «Одноклассники». Там размещается информация о проведенных библиотекой мероприятиях, анонсы мероприятий. Группу ведет библиотекарь, который проводит массовые мероприятия. Информация в группе обновляется регулярно, после проведенных мероприятий. Темы </w:t>
      </w:r>
      <w:r w:rsidRPr="00262161">
        <w:rPr>
          <w:rFonts w:ascii="Times New Roman" w:eastAsia="Times New Roman" w:hAnsi="Times New Roman" w:cs="Times New Roman"/>
          <w:sz w:val="24"/>
          <w:szCs w:val="24"/>
          <w:lang w:eastAsia="en-US"/>
        </w:rPr>
        <w:lastRenderedPageBreak/>
        <w:t>мероприятий соответствуют годовому плану: патриотизм, литературно-краеведческие материалы, ЗОЖ, премьеры книг и др.</w:t>
      </w:r>
    </w:p>
    <w:p w:rsidR="00262161" w:rsidRDefault="00262161" w:rsidP="00262161">
      <w:pPr>
        <w:spacing w:after="0" w:line="240" w:lineRule="auto"/>
        <w:ind w:firstLine="709"/>
        <w:contextualSpacing/>
        <w:jc w:val="both"/>
        <w:rPr>
          <w:rFonts w:ascii="Times New Roman" w:eastAsia="Times New Roman" w:hAnsi="Times New Roman" w:cs="Times New Roman"/>
          <w:sz w:val="24"/>
          <w:szCs w:val="24"/>
          <w:lang w:eastAsia="en-US"/>
        </w:rPr>
      </w:pPr>
      <w:r w:rsidRPr="00262161">
        <w:rPr>
          <w:rFonts w:ascii="Times New Roman" w:eastAsia="Times New Roman" w:hAnsi="Times New Roman" w:cs="Times New Roman"/>
          <w:sz w:val="24"/>
          <w:szCs w:val="24"/>
          <w:lang w:eastAsia="en-US"/>
        </w:rPr>
        <w:t xml:space="preserve">Участников группы - 100 человек, 141 тема, 746 фотографий, 13 видео.  В 2025 году количество публикаций составляет - 35, просмотр публикаций составляет 390 человек, видео - 264 чел. Ежедневный просмотр публикаций от одного до четырех. </w:t>
      </w:r>
    </w:p>
    <w:p w:rsidR="00262161" w:rsidRPr="00262161" w:rsidRDefault="00262161" w:rsidP="00262161">
      <w:pPr>
        <w:spacing w:after="0" w:line="240" w:lineRule="auto"/>
        <w:contextualSpacing/>
        <w:jc w:val="both"/>
        <w:rPr>
          <w:rFonts w:ascii="Times New Roman" w:eastAsia="Times New Roman" w:hAnsi="Times New Roman" w:cs="Times New Roman"/>
          <w:sz w:val="24"/>
          <w:szCs w:val="24"/>
          <w:lang w:eastAsia="en-US"/>
        </w:rPr>
      </w:pPr>
      <w:r w:rsidRPr="00344806">
        <w:rPr>
          <w:rFonts w:ascii="Times New Roman" w:eastAsia="Calibri" w:hAnsi="Times New Roman" w:cs="Times New Roman"/>
          <w:b/>
          <w:sz w:val="24"/>
          <w:szCs w:val="24"/>
          <w:lang w:eastAsia="en-US"/>
        </w:rPr>
        <w:t>8.4.</w:t>
      </w:r>
      <w:r w:rsidRPr="00262161">
        <w:rPr>
          <w:rFonts w:ascii="Times New Roman" w:eastAsia="Calibri" w:hAnsi="Times New Roman" w:cs="Times New Roman"/>
          <w:sz w:val="24"/>
          <w:szCs w:val="24"/>
          <w:lang w:eastAsia="en-US"/>
        </w:rPr>
        <w:t xml:space="preserve"> Автоматизация библиотечных процессов. Внедрение и администрирование АБИС («ИРБИС»), </w:t>
      </w:r>
      <w:r w:rsidRPr="00262161">
        <w:rPr>
          <w:rFonts w:ascii="Times New Roman" w:eastAsia="Calibri" w:hAnsi="Times New Roman" w:cs="Times New Roman"/>
          <w:sz w:val="24"/>
          <w:szCs w:val="24"/>
          <w:lang w:val="en-US" w:eastAsia="en-US"/>
        </w:rPr>
        <w:t>RFID</w:t>
      </w:r>
      <w:r>
        <w:rPr>
          <w:rFonts w:ascii="Times New Roman" w:eastAsia="Calibri" w:hAnsi="Times New Roman" w:cs="Times New Roman"/>
          <w:sz w:val="24"/>
          <w:szCs w:val="24"/>
          <w:lang w:eastAsia="en-US"/>
        </w:rPr>
        <w:t>-технологий – НЕТ.</w:t>
      </w:r>
    </w:p>
    <w:p w:rsidR="00344806" w:rsidRPr="00344806" w:rsidRDefault="00344806" w:rsidP="00955D47">
      <w:pPr>
        <w:pStyle w:val="a3"/>
        <w:numPr>
          <w:ilvl w:val="1"/>
          <w:numId w:val="11"/>
        </w:num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344806">
        <w:rPr>
          <w:rFonts w:ascii="Times New Roman" w:eastAsia="Calibri" w:hAnsi="Times New Roman" w:cs="Times New Roman"/>
          <w:sz w:val="24"/>
          <w:szCs w:val="24"/>
          <w:lang w:eastAsia="en-US"/>
        </w:rPr>
        <w:t xml:space="preserve">Передача в АКУНБ библиографических записей и полных текстов документов </w:t>
      </w:r>
      <w:r w:rsidR="00EE680E">
        <w:rPr>
          <w:rFonts w:ascii="Times New Roman" w:eastAsia="Calibri" w:hAnsi="Times New Roman" w:cs="Times New Roman"/>
          <w:sz w:val="24"/>
          <w:szCs w:val="24"/>
          <w:lang w:eastAsia="en-US"/>
        </w:rPr>
        <w:t>в рамках корпоративных проектов</w:t>
      </w:r>
    </w:p>
    <w:p w:rsidR="00344806" w:rsidRPr="00344806" w:rsidRDefault="00344806" w:rsidP="00EE680E">
      <w:pPr>
        <w:spacing w:after="160" w:line="259" w:lineRule="auto"/>
        <w:contextualSpacing/>
        <w:rPr>
          <w:rFonts w:ascii="Times New Roman" w:eastAsia="Calibri" w:hAnsi="Times New Roman" w:cs="Times New Roman"/>
          <w:sz w:val="24"/>
          <w:szCs w:val="24"/>
          <w:lang w:eastAsia="en-US"/>
        </w:rPr>
      </w:pPr>
      <w:r w:rsidRPr="00344806">
        <w:rPr>
          <w:rFonts w:ascii="Times New Roman" w:eastAsia="Calibri" w:hAnsi="Times New Roman" w:cs="Times New Roman"/>
          <w:sz w:val="24"/>
          <w:szCs w:val="24"/>
          <w:lang w:eastAsia="en-US"/>
        </w:rPr>
        <w:t>Центральная библиотека передает библиографические записи и полные тексты документов в рамках корпоративных проектов:</w:t>
      </w:r>
    </w:p>
    <w:p w:rsidR="00344806" w:rsidRPr="00344806" w:rsidRDefault="00344806" w:rsidP="00955D47">
      <w:pPr>
        <w:numPr>
          <w:ilvl w:val="0"/>
          <w:numId w:val="10"/>
        </w:numPr>
        <w:spacing w:after="0" w:line="240" w:lineRule="auto"/>
        <w:ind w:left="0" w:firstLine="0"/>
        <w:contextualSpacing/>
        <w:jc w:val="both"/>
        <w:rPr>
          <w:rFonts w:ascii="Times New Roman" w:eastAsia="Calibri" w:hAnsi="Times New Roman" w:cs="Times New Roman"/>
          <w:sz w:val="24"/>
          <w:szCs w:val="24"/>
          <w:lang w:eastAsia="en-US"/>
        </w:rPr>
      </w:pPr>
      <w:r w:rsidRPr="00344806">
        <w:rPr>
          <w:rFonts w:ascii="Times New Roman" w:eastAsia="Calibri" w:hAnsi="Times New Roman" w:cs="Times New Roman"/>
          <w:sz w:val="24"/>
          <w:szCs w:val="24"/>
          <w:lang w:eastAsia="en-US"/>
        </w:rPr>
        <w:t xml:space="preserve">«Сводный электронный каталог библиотек Алтайского края», ежегодно, передано - записей </w:t>
      </w:r>
    </w:p>
    <w:p w:rsidR="00344806" w:rsidRPr="00344806" w:rsidRDefault="00344806" w:rsidP="00955D47">
      <w:pPr>
        <w:numPr>
          <w:ilvl w:val="0"/>
          <w:numId w:val="10"/>
        </w:numPr>
        <w:spacing w:after="0" w:line="240" w:lineRule="auto"/>
        <w:ind w:left="0" w:firstLine="0"/>
        <w:contextualSpacing/>
        <w:jc w:val="both"/>
        <w:rPr>
          <w:rFonts w:ascii="Times New Roman" w:eastAsia="Calibri" w:hAnsi="Times New Roman" w:cs="Times New Roman"/>
          <w:color w:val="000000"/>
          <w:sz w:val="24"/>
          <w:szCs w:val="24"/>
          <w:lang w:eastAsia="en-US"/>
        </w:rPr>
      </w:pPr>
      <w:r w:rsidRPr="00344806">
        <w:rPr>
          <w:rFonts w:ascii="Times New Roman" w:eastAsia="Calibri" w:hAnsi="Times New Roman" w:cs="Times New Roman"/>
          <w:sz w:val="24"/>
          <w:szCs w:val="24"/>
          <w:lang w:eastAsia="en-US"/>
        </w:rPr>
        <w:t xml:space="preserve"> «Периодика Алтайского края» (полнотекстовая), передано </w:t>
      </w:r>
      <w:r w:rsidRPr="00344806">
        <w:rPr>
          <w:rFonts w:ascii="Times New Roman" w:eastAsia="Calibri" w:hAnsi="Times New Roman" w:cs="Times New Roman"/>
          <w:color w:val="000000"/>
          <w:sz w:val="24"/>
          <w:szCs w:val="24"/>
          <w:lang w:eastAsia="en-US"/>
        </w:rPr>
        <w:t>103 записи</w:t>
      </w:r>
    </w:p>
    <w:p w:rsidR="00344806" w:rsidRPr="00344806" w:rsidRDefault="00344806" w:rsidP="00955D47">
      <w:pPr>
        <w:numPr>
          <w:ilvl w:val="0"/>
          <w:numId w:val="10"/>
        </w:numPr>
        <w:spacing w:after="0" w:line="240" w:lineRule="auto"/>
        <w:ind w:left="0" w:firstLine="0"/>
        <w:contextualSpacing/>
        <w:jc w:val="both"/>
        <w:rPr>
          <w:rFonts w:ascii="Times New Roman" w:eastAsia="Calibri" w:hAnsi="Times New Roman" w:cs="Times New Roman"/>
          <w:sz w:val="24"/>
          <w:szCs w:val="24"/>
          <w:lang w:eastAsia="en-US"/>
        </w:rPr>
      </w:pPr>
      <w:r w:rsidRPr="00344806">
        <w:rPr>
          <w:rFonts w:ascii="Times New Roman" w:eastAsia="Calibri" w:hAnsi="Times New Roman" w:cs="Times New Roman"/>
          <w:sz w:val="24"/>
          <w:szCs w:val="24"/>
          <w:lang w:eastAsia="en-US"/>
        </w:rPr>
        <w:t xml:space="preserve"> «Репертуар периодики Алтайского края», не выявлено</w:t>
      </w:r>
    </w:p>
    <w:p w:rsidR="003B2A80" w:rsidRPr="00431C40" w:rsidRDefault="00344806" w:rsidP="00955D47">
      <w:pPr>
        <w:numPr>
          <w:ilvl w:val="0"/>
          <w:numId w:val="10"/>
        </w:numPr>
        <w:spacing w:after="0" w:line="240" w:lineRule="auto"/>
        <w:ind w:left="0" w:firstLine="0"/>
        <w:contextualSpacing/>
        <w:jc w:val="both"/>
        <w:rPr>
          <w:rFonts w:ascii="Times New Roman" w:eastAsia="Calibri" w:hAnsi="Times New Roman" w:cs="Times New Roman"/>
          <w:color w:val="000000"/>
          <w:sz w:val="24"/>
          <w:szCs w:val="24"/>
          <w:lang w:eastAsia="en-US"/>
        </w:rPr>
      </w:pPr>
      <w:r w:rsidRPr="00344806">
        <w:rPr>
          <w:rFonts w:ascii="Times New Roman" w:eastAsia="Calibri" w:hAnsi="Times New Roman" w:cs="Times New Roman"/>
          <w:sz w:val="24"/>
          <w:szCs w:val="24"/>
          <w:lang w:eastAsia="en-US"/>
        </w:rPr>
        <w:t xml:space="preserve"> «Сводная база данных «Алтайский край» ежеквартально, передано </w:t>
      </w:r>
      <w:r w:rsidRPr="00344806">
        <w:rPr>
          <w:rFonts w:ascii="Times New Roman" w:eastAsia="Calibri" w:hAnsi="Times New Roman" w:cs="Times New Roman"/>
          <w:color w:val="000000"/>
          <w:sz w:val="24"/>
          <w:szCs w:val="24"/>
          <w:lang w:eastAsia="en-US"/>
        </w:rPr>
        <w:t>221 запись.</w:t>
      </w:r>
    </w:p>
    <w:p w:rsidR="003B2A80" w:rsidRPr="003B2A80" w:rsidRDefault="003B2A80" w:rsidP="00955D47">
      <w:pPr>
        <w:pStyle w:val="a3"/>
        <w:numPr>
          <w:ilvl w:val="1"/>
          <w:numId w:val="11"/>
        </w:num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3B2A80">
        <w:rPr>
          <w:rFonts w:ascii="Times New Roman" w:eastAsia="Calibri" w:hAnsi="Times New Roman" w:cs="Times New Roman"/>
          <w:sz w:val="24"/>
          <w:szCs w:val="24"/>
          <w:lang w:eastAsia="en-US"/>
        </w:rPr>
        <w:t>Работа с базами данных</w:t>
      </w:r>
      <w:r>
        <w:rPr>
          <w:rFonts w:ascii="Times New Roman" w:eastAsia="Calibri" w:hAnsi="Times New Roman" w:cs="Times New Roman"/>
          <w:sz w:val="24"/>
          <w:szCs w:val="24"/>
          <w:lang w:eastAsia="en-US"/>
        </w:rPr>
        <w:t xml:space="preserve"> собственной генерации.</w:t>
      </w:r>
    </w:p>
    <w:p w:rsidR="003B2A80" w:rsidRPr="003B2A80" w:rsidRDefault="003B2A80" w:rsidP="003B2A80">
      <w:pPr>
        <w:spacing w:after="0" w:line="240" w:lineRule="auto"/>
        <w:jc w:val="both"/>
        <w:rPr>
          <w:rFonts w:ascii="Times New Roman" w:eastAsia="Calibri" w:hAnsi="Times New Roman" w:cs="Times New Roman"/>
          <w:sz w:val="24"/>
          <w:szCs w:val="24"/>
          <w:lang w:eastAsia="en-US"/>
        </w:rPr>
      </w:pPr>
      <w:r w:rsidRPr="003B2A80">
        <w:rPr>
          <w:rFonts w:ascii="Times New Roman" w:eastAsia="Calibri" w:hAnsi="Times New Roman" w:cs="Times New Roman"/>
          <w:sz w:val="24"/>
          <w:szCs w:val="24"/>
          <w:lang w:eastAsia="en-US"/>
        </w:rPr>
        <w:t>Работа с базами данных в центральной библиотеке ведется главным библиографом регулярно, по мере поступления информации.</w:t>
      </w:r>
    </w:p>
    <w:p w:rsidR="003B2A80" w:rsidRPr="003B2A80" w:rsidRDefault="003B2A80" w:rsidP="003B2A80">
      <w:pPr>
        <w:spacing w:after="0" w:line="240" w:lineRule="auto"/>
        <w:jc w:val="both"/>
        <w:rPr>
          <w:rFonts w:ascii="Times New Roman" w:eastAsia="Calibri" w:hAnsi="Times New Roman" w:cs="Times New Roman"/>
          <w:color w:val="000000"/>
          <w:sz w:val="24"/>
          <w:szCs w:val="24"/>
          <w:lang w:eastAsia="en-US"/>
        </w:rPr>
      </w:pPr>
      <w:r w:rsidRPr="003B2A80">
        <w:rPr>
          <w:rFonts w:ascii="Times New Roman" w:eastAsia="Calibri" w:hAnsi="Times New Roman" w:cs="Times New Roman"/>
          <w:sz w:val="24"/>
          <w:szCs w:val="24"/>
          <w:lang w:eastAsia="en-US"/>
        </w:rPr>
        <w:t>БД «Округ» - это библиографическое описание газеты «Сельский новатор» с февраля 2005 г. по настоящее время и составляет</w:t>
      </w:r>
      <w:r w:rsidRPr="003B2A80">
        <w:rPr>
          <w:rFonts w:ascii="Times New Roman" w:eastAsia="Calibri" w:hAnsi="Times New Roman" w:cs="Times New Roman"/>
          <w:color w:val="7030A0"/>
          <w:sz w:val="24"/>
          <w:szCs w:val="24"/>
          <w:lang w:eastAsia="en-US"/>
        </w:rPr>
        <w:t xml:space="preserve"> </w:t>
      </w:r>
      <w:r w:rsidRPr="003B2A80">
        <w:rPr>
          <w:rFonts w:ascii="Times New Roman" w:eastAsia="Calibri" w:hAnsi="Times New Roman" w:cs="Times New Roman"/>
          <w:color w:val="000000"/>
          <w:sz w:val="24"/>
          <w:szCs w:val="24"/>
          <w:lang w:eastAsia="en-US"/>
        </w:rPr>
        <w:t>4518 записей (в 2025 г +221 запись).</w:t>
      </w:r>
    </w:p>
    <w:p w:rsidR="003B2A80" w:rsidRPr="003B2A80" w:rsidRDefault="003B2A80" w:rsidP="003B2A80">
      <w:pPr>
        <w:spacing w:after="0" w:line="240" w:lineRule="auto"/>
        <w:jc w:val="both"/>
        <w:rPr>
          <w:rFonts w:ascii="Times New Roman" w:eastAsia="Calibri" w:hAnsi="Times New Roman" w:cs="Times New Roman"/>
          <w:sz w:val="24"/>
          <w:szCs w:val="24"/>
          <w:lang w:eastAsia="en-US"/>
        </w:rPr>
      </w:pPr>
      <w:r w:rsidRPr="003B2A80">
        <w:rPr>
          <w:rFonts w:ascii="Times New Roman" w:eastAsia="Calibri" w:hAnsi="Times New Roman" w:cs="Times New Roman"/>
          <w:sz w:val="24"/>
          <w:szCs w:val="24"/>
          <w:lang w:eastAsia="en-US"/>
        </w:rPr>
        <w:t>БД «Краеведение» - создана в октябре 2007 г. библиографическое описание статей социально-экономического характера из газеты «Алтайская правда» составляет 320 записей.</w:t>
      </w:r>
    </w:p>
    <w:p w:rsidR="003B2A80" w:rsidRPr="003B2A80" w:rsidRDefault="003B2A80" w:rsidP="003B2A80">
      <w:pPr>
        <w:spacing w:after="0" w:line="240" w:lineRule="auto"/>
        <w:jc w:val="both"/>
        <w:rPr>
          <w:rFonts w:ascii="Times New Roman" w:eastAsia="Calibri" w:hAnsi="Times New Roman" w:cs="Times New Roman"/>
          <w:sz w:val="24"/>
          <w:szCs w:val="24"/>
          <w:lang w:eastAsia="en-US"/>
        </w:rPr>
      </w:pPr>
      <w:r w:rsidRPr="003B2A80">
        <w:rPr>
          <w:rFonts w:ascii="Times New Roman" w:eastAsia="Calibri" w:hAnsi="Times New Roman" w:cs="Times New Roman"/>
          <w:sz w:val="24"/>
          <w:szCs w:val="24"/>
          <w:lang w:eastAsia="en-US"/>
        </w:rPr>
        <w:t>БД «СКС» создана в 2007 г. - библиографическое описание статей социально-экономического характера из газеты «Российская газета», записей 274.</w:t>
      </w:r>
    </w:p>
    <w:p w:rsidR="003B2A80" w:rsidRPr="003B2A80" w:rsidRDefault="003B2A80" w:rsidP="003B2A80">
      <w:pPr>
        <w:spacing w:after="0" w:line="240" w:lineRule="auto"/>
        <w:jc w:val="both"/>
        <w:rPr>
          <w:rFonts w:ascii="Times New Roman" w:eastAsia="Calibri" w:hAnsi="Times New Roman" w:cs="Times New Roman"/>
          <w:sz w:val="24"/>
          <w:szCs w:val="24"/>
          <w:lang w:eastAsia="en-US"/>
        </w:rPr>
      </w:pPr>
      <w:r w:rsidRPr="003B2A80">
        <w:rPr>
          <w:rFonts w:ascii="Times New Roman" w:eastAsia="Calibri" w:hAnsi="Times New Roman" w:cs="Times New Roman"/>
          <w:sz w:val="24"/>
          <w:szCs w:val="24"/>
          <w:lang w:eastAsia="en-US"/>
        </w:rPr>
        <w:t>БД «Нормативно-правовые документы Залесовского муниципального округа» создана в 2010 году. Это нормативные документы: решения и постановления Совета депутатов Залесовского муниципального округа в оцифрованном виде и в хронологическом порядке – 1741 документ. В 2025 г. оцифровано 51 экземпляр.</w:t>
      </w:r>
    </w:p>
    <w:p w:rsidR="003B2A80" w:rsidRPr="003B2A80" w:rsidRDefault="003B2A80" w:rsidP="003B2A80">
      <w:pPr>
        <w:spacing w:after="0" w:line="240" w:lineRule="auto"/>
        <w:jc w:val="both"/>
        <w:rPr>
          <w:rFonts w:ascii="Times New Roman" w:eastAsia="Calibri" w:hAnsi="Times New Roman" w:cs="Times New Roman"/>
          <w:sz w:val="24"/>
          <w:szCs w:val="24"/>
          <w:lang w:eastAsia="en-US"/>
        </w:rPr>
      </w:pPr>
      <w:r w:rsidRPr="003B2A80">
        <w:rPr>
          <w:rFonts w:ascii="Times New Roman" w:eastAsia="Calibri" w:hAnsi="Times New Roman" w:cs="Times New Roman"/>
          <w:sz w:val="24"/>
          <w:szCs w:val="24"/>
          <w:lang w:eastAsia="en-US"/>
        </w:rPr>
        <w:t>В июле 2025 г создали БД «Читатели» внесено 300 записей, в основном пенсионеры и работающее население. В следующем году планируем вносить данные о молодых читателях.</w:t>
      </w:r>
    </w:p>
    <w:p w:rsidR="003B2A80" w:rsidRPr="003B2A80" w:rsidRDefault="003B2A80" w:rsidP="00955D47">
      <w:pPr>
        <w:pStyle w:val="a3"/>
        <w:numPr>
          <w:ilvl w:val="1"/>
          <w:numId w:val="11"/>
        </w:numPr>
        <w:spacing w:after="0" w:line="240" w:lineRule="auto"/>
        <w:jc w:val="both"/>
        <w:rPr>
          <w:rFonts w:ascii="Times New Roman" w:eastAsia="Calibri" w:hAnsi="Times New Roman" w:cs="Times New Roman"/>
          <w:color w:val="000000"/>
          <w:sz w:val="24"/>
          <w:szCs w:val="24"/>
          <w:lang w:eastAsia="en-US"/>
        </w:rPr>
      </w:pPr>
      <w:r>
        <w:rPr>
          <w:rFonts w:ascii="Times New Roman" w:eastAsia="Calibri" w:hAnsi="Times New Roman" w:cs="Times New Roman"/>
          <w:sz w:val="24"/>
          <w:szCs w:val="24"/>
          <w:lang w:eastAsia="en-US"/>
        </w:rPr>
        <w:t xml:space="preserve"> </w:t>
      </w:r>
      <w:r w:rsidRPr="003B2A80">
        <w:rPr>
          <w:rFonts w:ascii="Times New Roman" w:eastAsia="Calibri" w:hAnsi="Times New Roman" w:cs="Times New Roman"/>
          <w:sz w:val="24"/>
          <w:szCs w:val="24"/>
          <w:lang w:eastAsia="en-US"/>
        </w:rPr>
        <w:t xml:space="preserve">Работа по наполнению </w:t>
      </w:r>
      <w:proofErr w:type="gramStart"/>
      <w:r w:rsidRPr="003B2A80">
        <w:rPr>
          <w:rFonts w:ascii="Times New Roman" w:eastAsia="Calibri" w:hAnsi="Times New Roman" w:cs="Times New Roman"/>
          <w:sz w:val="24"/>
          <w:szCs w:val="24"/>
          <w:lang w:eastAsia="en-US"/>
        </w:rPr>
        <w:t>электронный</w:t>
      </w:r>
      <w:proofErr w:type="gramEnd"/>
      <w:r w:rsidRPr="003B2A80">
        <w:rPr>
          <w:rFonts w:ascii="Times New Roman" w:eastAsia="Calibri" w:hAnsi="Times New Roman" w:cs="Times New Roman"/>
          <w:sz w:val="24"/>
          <w:szCs w:val="24"/>
          <w:lang w:eastAsia="en-US"/>
        </w:rPr>
        <w:t xml:space="preserve"> библиотек. </w:t>
      </w:r>
    </w:p>
    <w:p w:rsidR="00D82405" w:rsidRPr="003B2A80" w:rsidRDefault="003B2A80" w:rsidP="003B2A80">
      <w:pPr>
        <w:spacing w:after="0" w:line="240" w:lineRule="auto"/>
        <w:jc w:val="both"/>
        <w:rPr>
          <w:rFonts w:ascii="Times New Roman" w:eastAsia="Calibri" w:hAnsi="Times New Roman" w:cs="Times New Roman"/>
          <w:sz w:val="24"/>
          <w:szCs w:val="24"/>
          <w:lang w:eastAsia="en-US"/>
        </w:rPr>
      </w:pPr>
      <w:r w:rsidRPr="003B2A80">
        <w:rPr>
          <w:rFonts w:ascii="Times New Roman" w:eastAsia="Calibri" w:hAnsi="Times New Roman" w:cs="Times New Roman"/>
          <w:sz w:val="24"/>
          <w:szCs w:val="24"/>
          <w:lang w:eastAsia="en-US"/>
        </w:rPr>
        <w:t xml:space="preserve">Электронная библиотека в центральной библиотеке создана в 2023 г. В базу внесена районная газета «Сельский новатор». В текущем году внесено 3 </w:t>
      </w:r>
      <w:proofErr w:type="gramStart"/>
      <w:r w:rsidRPr="003B2A80">
        <w:rPr>
          <w:rFonts w:ascii="Times New Roman" w:eastAsia="Calibri" w:hAnsi="Times New Roman" w:cs="Times New Roman"/>
          <w:sz w:val="24"/>
          <w:szCs w:val="24"/>
          <w:lang w:eastAsia="en-US"/>
        </w:rPr>
        <w:t>годовых</w:t>
      </w:r>
      <w:proofErr w:type="gramEnd"/>
      <w:r w:rsidRPr="003B2A80">
        <w:rPr>
          <w:rFonts w:ascii="Times New Roman" w:eastAsia="Calibri" w:hAnsi="Times New Roman" w:cs="Times New Roman"/>
          <w:sz w:val="24"/>
          <w:szCs w:val="24"/>
          <w:lang w:eastAsia="en-US"/>
        </w:rPr>
        <w:t xml:space="preserve"> подшивки газеты (2017, 2019, 2025 годы -155 экз.).  Всего в электронной библиотеке содержится 10 подшивок газеты (524 экземпляра) с 2016 по 2025 года. Читатели библиотек Залесовского округа могут почитать газету в электронной библиотеке на сайте </w:t>
      </w:r>
      <w:hyperlink r:id="rId15" w:tgtFrame="_blank" w:history="1">
        <w:r w:rsidRPr="003B2A80">
          <w:rPr>
            <w:rFonts w:ascii="Arial" w:eastAsia="Calibri" w:hAnsi="Arial" w:cs="Arial"/>
            <w:b/>
            <w:bCs/>
            <w:sz w:val="21"/>
            <w:szCs w:val="21"/>
            <w:shd w:val="clear" w:color="auto" w:fill="FFFFFF"/>
            <w:lang w:eastAsia="en-US"/>
          </w:rPr>
          <w:t>zales.lib22.ru</w:t>
        </w:r>
      </w:hyperlink>
      <w:r w:rsidRPr="003B2A80">
        <w:rPr>
          <w:rFonts w:ascii="Calibri" w:eastAsia="Calibri" w:hAnsi="Calibri" w:cs="Times New Roman"/>
          <w:lang w:eastAsia="en-US"/>
        </w:rPr>
        <w:t>.</w:t>
      </w:r>
      <w:r w:rsidRPr="003B2A80">
        <w:rPr>
          <w:rFonts w:ascii="Times New Roman" w:eastAsia="Calibri" w:hAnsi="Times New Roman" w:cs="Times New Roman"/>
          <w:sz w:val="24"/>
          <w:szCs w:val="24"/>
          <w:lang w:eastAsia="en-US"/>
        </w:rPr>
        <w:t xml:space="preserve">   В следующем году планируется пополнить ЭБ минимум 1 подшивкой газеты (52 экз.). За создание и наполнение электронной библиотеки отвечает главный библиограф. </w:t>
      </w:r>
    </w:p>
    <w:p w:rsidR="003B2A80" w:rsidRPr="003B2A80" w:rsidRDefault="003B2A80" w:rsidP="00955D47">
      <w:pPr>
        <w:pStyle w:val="a3"/>
        <w:numPr>
          <w:ilvl w:val="1"/>
          <w:numId w:val="11"/>
        </w:num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Оцифровка фондов.</w:t>
      </w:r>
    </w:p>
    <w:p w:rsidR="003B2A80" w:rsidRPr="003B2A80" w:rsidRDefault="003B2A80" w:rsidP="003B2A80">
      <w:pPr>
        <w:spacing w:after="0" w:line="240" w:lineRule="auto"/>
        <w:contextualSpacing/>
        <w:jc w:val="both"/>
        <w:rPr>
          <w:rFonts w:ascii="Times New Roman" w:eastAsia="Calibri" w:hAnsi="Times New Roman" w:cs="Times New Roman"/>
          <w:sz w:val="24"/>
          <w:szCs w:val="24"/>
          <w:lang w:eastAsia="en-US"/>
        </w:rPr>
      </w:pPr>
      <w:r w:rsidRPr="003B2A80">
        <w:rPr>
          <w:rFonts w:ascii="Times New Roman" w:eastAsia="Calibri" w:hAnsi="Times New Roman" w:cs="Times New Roman"/>
          <w:sz w:val="24"/>
          <w:szCs w:val="24"/>
          <w:lang w:eastAsia="en-US"/>
        </w:rPr>
        <w:t xml:space="preserve">Оцифровка фонда в центральной библиотеке ведется с 2020 года только экземплярами районной газеты «Сельский новатор». За эти годы оцифрован архив подшивок газет, имеющийся в библиотеке (60-е, 70-е, 80-е, 90-е, 2000-е г.) в формате ТИФ, всего 53 годовых подшивки. В том числе в электронном формате ПДФ редакцией газеты «Сельский новатор» переданы в центральную библиотеку файлы «Сельского новатора» с 2016 по 2025 г. (за 10 лет, которые уже занесены в нашу электронную библиотеку). За 2025 год оцифровано 2 подшивки газеты «Сельский новатор» за 2014, 2015 г. Весь архив газеты, находящийся в фонде библиотеки, уже оцифрован. Оцифровкой, преимущественно в летний период, занимается главный библиограф. В планах продолжить работу по оцифровке. Небольшую часть недостающего архива газеты (дублетные подшивки за 5 лет), выпросили в редакции для дальнейшей работы. Так же нужно продолжить работу по переводу файлов из формата </w:t>
      </w:r>
      <w:r w:rsidRPr="003B2A80">
        <w:rPr>
          <w:rFonts w:ascii="Times New Roman" w:eastAsia="Calibri" w:hAnsi="Times New Roman" w:cs="Times New Roman"/>
          <w:sz w:val="24"/>
          <w:szCs w:val="24"/>
          <w:lang w:eastAsia="en-US"/>
        </w:rPr>
        <w:lastRenderedPageBreak/>
        <w:t>ТИФ в ПДФ для дальнейшего внесения в электронную библиотеку, но требуется обучение специалиста.</w:t>
      </w:r>
    </w:p>
    <w:p w:rsidR="003B2A80" w:rsidRPr="003B2A80" w:rsidRDefault="003B2A80" w:rsidP="00955D47">
      <w:pPr>
        <w:pStyle w:val="a3"/>
        <w:numPr>
          <w:ilvl w:val="1"/>
          <w:numId w:val="11"/>
        </w:numPr>
        <w:spacing w:after="0" w:line="240" w:lineRule="auto"/>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3B2A80">
        <w:rPr>
          <w:rFonts w:ascii="Times New Roman" w:eastAsia="Times New Roman" w:hAnsi="Times New Roman" w:cs="Times New Roman"/>
          <w:sz w:val="24"/>
          <w:szCs w:val="24"/>
          <w:lang w:eastAsia="en-US"/>
        </w:rPr>
        <w:t>Использование информационных технологий:</w:t>
      </w:r>
    </w:p>
    <w:p w:rsidR="003B2A80" w:rsidRPr="003B2A80" w:rsidRDefault="003B2A80" w:rsidP="003B2A80">
      <w:pPr>
        <w:spacing w:after="0" w:line="240" w:lineRule="auto"/>
        <w:jc w:val="both"/>
        <w:rPr>
          <w:rFonts w:ascii="Times New Roman" w:eastAsia="Calibri" w:hAnsi="Times New Roman" w:cs="Times New Roman"/>
          <w:sz w:val="24"/>
          <w:szCs w:val="24"/>
          <w:lang w:eastAsia="en-US"/>
        </w:rPr>
      </w:pPr>
      <w:r w:rsidRPr="003B2A80">
        <w:rPr>
          <w:rFonts w:ascii="Times New Roman" w:eastAsia="Calibri" w:hAnsi="Times New Roman" w:cs="Times New Roman"/>
          <w:sz w:val="24"/>
          <w:szCs w:val="24"/>
          <w:lang w:eastAsia="en-US"/>
        </w:rPr>
        <w:t>В 2025 году прошло 73 мероприятия с использованием презентаций по разным темам, таких как: День России, Святки, Блокада Ленинграда, Конституция РФ, Битва Сталинграда, экология, здоровый образ жизни, космонавтика, день сохранения памятников и исторических мест, к юбилеям писателей и поэтов России и т.д.</w:t>
      </w:r>
    </w:p>
    <w:p w:rsidR="003B2A80" w:rsidRPr="003B2A80" w:rsidRDefault="004F5276" w:rsidP="004F5276">
      <w:pPr>
        <w:spacing w:after="0" w:line="240" w:lineRule="auto"/>
        <w:jc w:val="both"/>
        <w:rPr>
          <w:rFonts w:ascii="Times New Roman" w:eastAsia="Calibri" w:hAnsi="Times New Roman" w:cs="Times New Roman"/>
          <w:sz w:val="24"/>
        </w:rPr>
      </w:pPr>
      <w:r w:rsidRPr="004F5276">
        <w:rPr>
          <w:rFonts w:ascii="Times New Roman" w:eastAsia="Calibri" w:hAnsi="Times New Roman" w:cs="Times New Roman"/>
          <w:b/>
          <w:sz w:val="24"/>
        </w:rPr>
        <w:t>Вывод:</w:t>
      </w:r>
      <w:r>
        <w:rPr>
          <w:rFonts w:ascii="Times New Roman" w:eastAsia="Calibri" w:hAnsi="Times New Roman" w:cs="Times New Roman"/>
          <w:sz w:val="24"/>
        </w:rPr>
        <w:t xml:space="preserve"> </w:t>
      </w:r>
      <w:r w:rsidR="003B2A80" w:rsidRPr="003B2A80">
        <w:rPr>
          <w:rFonts w:ascii="Times New Roman" w:eastAsia="Calibri" w:hAnsi="Times New Roman" w:cs="Times New Roman"/>
          <w:sz w:val="24"/>
        </w:rPr>
        <w:t xml:space="preserve">Современные информационные технологии расширяют возможности библиотек в обслуживании наших пользователей. С этой целью центральная библиотека ведет </w:t>
      </w:r>
      <w:proofErr w:type="gramStart"/>
      <w:r w:rsidR="003B2A80" w:rsidRPr="003B2A80">
        <w:rPr>
          <w:rFonts w:ascii="Times New Roman" w:eastAsia="Calibri" w:hAnsi="Times New Roman" w:cs="Times New Roman"/>
          <w:sz w:val="24"/>
        </w:rPr>
        <w:t>ЭК</w:t>
      </w:r>
      <w:proofErr w:type="gramEnd"/>
      <w:r w:rsidR="003B2A80" w:rsidRPr="003B2A80">
        <w:rPr>
          <w:rFonts w:ascii="Times New Roman" w:eastAsia="Calibri" w:hAnsi="Times New Roman" w:cs="Times New Roman"/>
          <w:sz w:val="24"/>
        </w:rPr>
        <w:t>, ЭБ, библиографические базы данных «Округ», «СКС», «Краеведение».</w:t>
      </w:r>
    </w:p>
    <w:p w:rsidR="003B2A80" w:rsidRPr="003B2A80" w:rsidRDefault="003B2A80" w:rsidP="004F5276">
      <w:pPr>
        <w:spacing w:after="0" w:line="240" w:lineRule="auto"/>
        <w:jc w:val="both"/>
        <w:rPr>
          <w:rFonts w:ascii="Times New Roman" w:eastAsia="Calibri" w:hAnsi="Times New Roman" w:cs="Times New Roman"/>
          <w:sz w:val="24"/>
        </w:rPr>
      </w:pPr>
      <w:r w:rsidRPr="003B2A80">
        <w:rPr>
          <w:rFonts w:ascii="Times New Roman" w:eastAsia="Calibri" w:hAnsi="Times New Roman" w:cs="Times New Roman"/>
          <w:sz w:val="24"/>
        </w:rPr>
        <w:t xml:space="preserve">Занимается оцифровкой нормативно-правовых документов Залесовского округа, районной газеты «Сельский новатор». Создан и постоянно наполняется новой информацией сайт центральной библиотеки </w:t>
      </w:r>
      <w:hyperlink r:id="rId16" w:tgtFrame="_blank" w:history="1">
        <w:r w:rsidRPr="003B2A80">
          <w:rPr>
            <w:rFonts w:ascii="Arial" w:eastAsia="Calibri" w:hAnsi="Arial" w:cs="Arial"/>
            <w:b/>
            <w:bCs/>
            <w:sz w:val="21"/>
            <w:szCs w:val="21"/>
            <w:shd w:val="clear" w:color="auto" w:fill="FFFFFF"/>
            <w:lang w:eastAsia="en-US"/>
          </w:rPr>
          <w:t>zales.lib22.ru</w:t>
        </w:r>
      </w:hyperlink>
      <w:r w:rsidRPr="003B2A80">
        <w:rPr>
          <w:rFonts w:ascii="Calibri" w:eastAsia="Calibri" w:hAnsi="Calibri" w:cs="Times New Roman"/>
          <w:lang w:eastAsia="en-US"/>
        </w:rPr>
        <w:t>.</w:t>
      </w:r>
      <w:r w:rsidRPr="003B2A80">
        <w:rPr>
          <w:rFonts w:ascii="Times New Roman" w:eastAsia="Calibri" w:hAnsi="Times New Roman" w:cs="Times New Roman"/>
          <w:sz w:val="24"/>
        </w:rPr>
        <w:t xml:space="preserve"> </w:t>
      </w:r>
    </w:p>
    <w:p w:rsidR="003B2A80" w:rsidRPr="003B2A80" w:rsidRDefault="003B2A80" w:rsidP="004F5276">
      <w:pPr>
        <w:spacing w:after="0" w:line="240" w:lineRule="auto"/>
        <w:jc w:val="both"/>
        <w:rPr>
          <w:rFonts w:ascii="Times New Roman" w:eastAsia="Calibri" w:hAnsi="Times New Roman" w:cs="Times New Roman"/>
          <w:sz w:val="24"/>
        </w:rPr>
      </w:pPr>
      <w:r w:rsidRPr="003B2A80">
        <w:rPr>
          <w:rFonts w:ascii="Times New Roman" w:eastAsia="Calibri" w:hAnsi="Times New Roman" w:cs="Times New Roman"/>
          <w:sz w:val="24"/>
        </w:rPr>
        <w:t>Удалённо предоставляет доступ к базам данных собственной генерации через свой сайт и к электронным ресурсам НЭБ, ПБ через удаленный читальный зал.</w:t>
      </w:r>
    </w:p>
    <w:p w:rsidR="003B2A80" w:rsidRPr="003B2A80" w:rsidRDefault="003B2A80" w:rsidP="004F5276">
      <w:pPr>
        <w:spacing w:after="0" w:line="240" w:lineRule="auto"/>
        <w:jc w:val="both"/>
        <w:rPr>
          <w:rFonts w:ascii="Times New Roman" w:eastAsia="Times New Roman" w:hAnsi="Times New Roman" w:cs="Times New Roman"/>
          <w:color w:val="000000"/>
          <w:sz w:val="24"/>
          <w:szCs w:val="24"/>
        </w:rPr>
      </w:pPr>
      <w:r w:rsidRPr="003B2A80">
        <w:rPr>
          <w:rFonts w:ascii="Times New Roman" w:eastAsia="Calibri" w:hAnsi="Times New Roman" w:cs="Times New Roman"/>
          <w:sz w:val="24"/>
        </w:rPr>
        <w:t xml:space="preserve">В социальной сети «Одноклассники» создана и ведется страница центральная библиотека им И.П. Кудинова. В текущем году провели семинар для библиотекарей округа, </w:t>
      </w:r>
      <w:r w:rsidRPr="003B2A80">
        <w:rPr>
          <w:rFonts w:ascii="Times New Roman" w:eastAsia="Times New Roman" w:hAnsi="Times New Roman" w:cs="Times New Roman"/>
          <w:color w:val="000000"/>
          <w:sz w:val="24"/>
          <w:szCs w:val="24"/>
        </w:rPr>
        <w:t>по работе с электронными ресурсами НЭБ, ПБ, ЛИТРЭС.</w:t>
      </w:r>
    </w:p>
    <w:p w:rsidR="00CD67D2" w:rsidRPr="004F5276" w:rsidRDefault="00CD67D2" w:rsidP="003438BD">
      <w:pPr>
        <w:tabs>
          <w:tab w:val="left" w:pos="4320"/>
        </w:tabs>
        <w:spacing w:after="0"/>
        <w:rPr>
          <w:rFonts w:ascii="Times New Roman" w:hAnsi="Times New Roman" w:cs="Times New Roman"/>
          <w:b/>
          <w:sz w:val="24"/>
          <w:szCs w:val="24"/>
        </w:rPr>
      </w:pPr>
    </w:p>
    <w:p w:rsidR="00E307F5" w:rsidRPr="004F5276" w:rsidRDefault="00E307F5" w:rsidP="00E307F5">
      <w:pPr>
        <w:spacing w:after="0" w:line="240" w:lineRule="auto"/>
        <w:jc w:val="center"/>
        <w:rPr>
          <w:rFonts w:ascii="Times New Roman" w:eastAsia="Calibri" w:hAnsi="Times New Roman" w:cs="Times New Roman"/>
          <w:b/>
          <w:sz w:val="24"/>
          <w:szCs w:val="24"/>
          <w:lang w:eastAsia="en-US"/>
        </w:rPr>
      </w:pPr>
      <w:r w:rsidRPr="004F5276">
        <w:rPr>
          <w:rFonts w:ascii="Times New Roman" w:eastAsia="Calibri" w:hAnsi="Times New Roman" w:cs="Times New Roman"/>
          <w:b/>
          <w:sz w:val="24"/>
          <w:szCs w:val="24"/>
          <w:lang w:eastAsia="en-US"/>
        </w:rPr>
        <w:t>9. Управленческая деятельность, работа с кадрами.</w:t>
      </w:r>
    </w:p>
    <w:p w:rsidR="004F5276" w:rsidRPr="004F5276" w:rsidRDefault="004F5276" w:rsidP="004F5276">
      <w:pPr>
        <w:spacing w:after="0" w:line="240" w:lineRule="auto"/>
        <w:jc w:val="both"/>
        <w:rPr>
          <w:rFonts w:ascii="Times New Roman" w:eastAsia="Calibri" w:hAnsi="Times New Roman" w:cs="Times New Roman"/>
          <w:sz w:val="24"/>
          <w:szCs w:val="24"/>
          <w:lang w:eastAsia="en-US"/>
        </w:rPr>
      </w:pPr>
      <w:r w:rsidRPr="004F5276">
        <w:rPr>
          <w:rFonts w:ascii="Times New Roman" w:eastAsia="Calibri" w:hAnsi="Times New Roman" w:cs="Times New Roman"/>
          <w:sz w:val="24"/>
          <w:szCs w:val="24"/>
          <w:lang w:eastAsia="en-US"/>
        </w:rPr>
        <w:t xml:space="preserve">         </w:t>
      </w:r>
    </w:p>
    <w:p w:rsidR="004F5276" w:rsidRPr="004F5276" w:rsidRDefault="004F5276" w:rsidP="004F5276">
      <w:pPr>
        <w:spacing w:after="0" w:line="240" w:lineRule="auto"/>
        <w:jc w:val="both"/>
        <w:rPr>
          <w:rFonts w:ascii="Times New Roman" w:eastAsia="Calibri" w:hAnsi="Times New Roman" w:cs="Times New Roman"/>
          <w:sz w:val="24"/>
          <w:szCs w:val="24"/>
          <w:lang w:eastAsia="en-US"/>
        </w:rPr>
      </w:pPr>
      <w:r w:rsidRPr="004F5276">
        <w:rPr>
          <w:rFonts w:ascii="Times New Roman" w:eastAsia="Calibri" w:hAnsi="Times New Roman" w:cs="Times New Roman"/>
          <w:sz w:val="24"/>
          <w:szCs w:val="24"/>
          <w:lang w:eastAsia="en-US"/>
        </w:rPr>
        <w:t xml:space="preserve"> </w:t>
      </w:r>
      <w:r w:rsidRPr="004F5276">
        <w:rPr>
          <w:rFonts w:ascii="Times New Roman" w:eastAsia="Calibri" w:hAnsi="Times New Roman" w:cs="Times New Roman"/>
          <w:b/>
          <w:sz w:val="24"/>
          <w:szCs w:val="24"/>
          <w:lang w:eastAsia="en-US"/>
        </w:rPr>
        <w:t>9.1.</w:t>
      </w:r>
      <w:r>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В течение</w:t>
      </w:r>
      <w:r w:rsidRPr="004F5276">
        <w:rPr>
          <w:rFonts w:ascii="Times New Roman" w:eastAsia="Calibri" w:hAnsi="Times New Roman" w:cs="Times New Roman"/>
          <w:sz w:val="24"/>
          <w:szCs w:val="24"/>
          <w:lang w:eastAsia="en-US"/>
        </w:rPr>
        <w:t xml:space="preserve"> 2025 года велась целенаправленная управленческая деятельность по обеспечению эффективного функционирования  библиотек округа, которая  строилась в соответствии с направлениями и задачами деятельности: улучшение качества муниципальных услуг библиотек округа, организация работы библиотек как информационного, просветительского и культурного центра, использование новых форматов продвижения книги и чтения среди населения и повышение уровня читательской активности, осуществление всестороннего раскрытия фонда с использованием различных форм</w:t>
      </w:r>
      <w:proofErr w:type="gramEnd"/>
      <w:r w:rsidRPr="004F5276">
        <w:rPr>
          <w:rFonts w:ascii="Times New Roman" w:eastAsia="Calibri" w:hAnsi="Times New Roman" w:cs="Times New Roman"/>
          <w:sz w:val="24"/>
          <w:szCs w:val="24"/>
          <w:lang w:eastAsia="en-US"/>
        </w:rPr>
        <w:t xml:space="preserve"> индивидуальной и массовой работы, изучение опыта работы других библиотек с целью внедрения в практику работы библиотек округа наиболее интересных форм библиотечных услуг.</w:t>
      </w:r>
    </w:p>
    <w:p w:rsidR="004F5276" w:rsidRPr="004F5276" w:rsidRDefault="004F5276" w:rsidP="004F5276">
      <w:pPr>
        <w:spacing w:after="0" w:line="240" w:lineRule="auto"/>
        <w:jc w:val="both"/>
        <w:rPr>
          <w:rFonts w:ascii="Times New Roman" w:eastAsia="Calibri" w:hAnsi="Times New Roman" w:cs="Times New Roman"/>
          <w:sz w:val="24"/>
          <w:szCs w:val="24"/>
          <w:lang w:eastAsia="en-US"/>
        </w:rPr>
      </w:pPr>
      <w:r w:rsidRPr="004F5276">
        <w:rPr>
          <w:rFonts w:ascii="Times New Roman" w:eastAsia="Calibri" w:hAnsi="Times New Roman" w:cs="Times New Roman"/>
          <w:sz w:val="24"/>
          <w:szCs w:val="24"/>
          <w:lang w:eastAsia="en-US"/>
        </w:rPr>
        <w:t xml:space="preserve">       </w:t>
      </w:r>
      <w:proofErr w:type="gramStart"/>
      <w:r w:rsidRPr="004F5276">
        <w:rPr>
          <w:rFonts w:ascii="Times New Roman" w:eastAsia="Calibri" w:hAnsi="Times New Roman" w:cs="Times New Roman"/>
          <w:sz w:val="24"/>
          <w:szCs w:val="24"/>
          <w:lang w:eastAsia="en-US"/>
        </w:rPr>
        <w:t>В течение года проводилась работа по реализации мероприятий по повышению эффективности и качества  услуг, предоставляемых библиотеками населению, ежемесячно проводился мониторинг выполнения целевых показателей деятельности библиотек округа, ежеквартально проводился анализ по выполнению индикативных показателей в части реализации  муниципальной целевой программы «Развитие культуры  Залесовского муниципального округа Алтайского края на  2021 -2026гг.»; осуществлялся контроль за реализацией планов работы библиотек.</w:t>
      </w:r>
      <w:proofErr w:type="gramEnd"/>
      <w:r w:rsidRPr="004F5276">
        <w:rPr>
          <w:rFonts w:ascii="Times New Roman" w:eastAsia="Calibri" w:hAnsi="Times New Roman" w:cs="Times New Roman"/>
          <w:sz w:val="24"/>
          <w:szCs w:val="24"/>
          <w:lang w:eastAsia="en-US"/>
        </w:rPr>
        <w:t xml:space="preserve"> Ежемесячно готовим информацию о работе библиотек по различным направлениям в управление по социальной политике Залесовского муниципального округа, в Администрацию округа, в АКУНБ им. В.Я.</w:t>
      </w:r>
      <w:r>
        <w:rPr>
          <w:rFonts w:ascii="Times New Roman" w:eastAsia="Calibri" w:hAnsi="Times New Roman" w:cs="Times New Roman"/>
          <w:sz w:val="24"/>
          <w:szCs w:val="24"/>
          <w:lang w:eastAsia="en-US"/>
        </w:rPr>
        <w:t xml:space="preserve"> </w:t>
      </w:r>
      <w:r w:rsidRPr="004F5276">
        <w:rPr>
          <w:rFonts w:ascii="Times New Roman" w:eastAsia="Calibri" w:hAnsi="Times New Roman" w:cs="Times New Roman"/>
          <w:sz w:val="24"/>
          <w:szCs w:val="24"/>
          <w:lang w:eastAsia="en-US"/>
        </w:rPr>
        <w:t>Шишкова, в АКДБ им. Н.</w:t>
      </w:r>
      <w:r>
        <w:rPr>
          <w:rFonts w:ascii="Times New Roman" w:eastAsia="Calibri" w:hAnsi="Times New Roman" w:cs="Times New Roman"/>
          <w:sz w:val="24"/>
          <w:szCs w:val="24"/>
          <w:lang w:eastAsia="en-US"/>
        </w:rPr>
        <w:t xml:space="preserve"> </w:t>
      </w:r>
      <w:r w:rsidRPr="004F5276">
        <w:rPr>
          <w:rFonts w:ascii="Times New Roman" w:eastAsia="Calibri" w:hAnsi="Times New Roman" w:cs="Times New Roman"/>
          <w:sz w:val="24"/>
          <w:szCs w:val="24"/>
          <w:lang w:eastAsia="en-US"/>
        </w:rPr>
        <w:t>Крупской.</w:t>
      </w:r>
    </w:p>
    <w:p w:rsidR="004F5276" w:rsidRPr="004F5276" w:rsidRDefault="004F5276" w:rsidP="004F5276">
      <w:pPr>
        <w:spacing w:after="0" w:line="240" w:lineRule="auto"/>
        <w:jc w:val="both"/>
        <w:rPr>
          <w:rFonts w:ascii="Times New Roman" w:eastAsia="Calibri" w:hAnsi="Times New Roman" w:cs="Times New Roman"/>
          <w:sz w:val="24"/>
          <w:szCs w:val="24"/>
          <w:lang w:eastAsia="en-US"/>
        </w:rPr>
      </w:pPr>
      <w:r w:rsidRPr="004F5276">
        <w:rPr>
          <w:rFonts w:ascii="Times New Roman" w:eastAsia="Calibri" w:hAnsi="Times New Roman" w:cs="Times New Roman"/>
          <w:sz w:val="24"/>
          <w:szCs w:val="24"/>
          <w:lang w:eastAsia="en-US"/>
        </w:rPr>
        <w:t xml:space="preserve">         С целью информирования жителей о деятельности библиотек, выставляем информацию в социальных сетях в группах: «Центральная библиотека им. И.П. Кудинова», «Люблю мое Залесово», «Залесово главное», сотрудничаем с редакцией газеты «Сельский новатор». В течение года на страницах газеты было опубликовано 11 статей о деятельности библиотек округа. Отчет о работе библиотечной системы в целом был озвучен на ежегодном совещании работников культуры округа. Составляем для отчётности перед населением справки по итогам деятельности библиотек муниципального округа. В течение года велась работа по взаимодействию с управлением по социальной политике Залесовского муниципального округа, с управлением Пенсионного фонда РФ, с управлением по социальной защите населения, с муниципальным советом ветеранов, с филиалом по </w:t>
      </w:r>
      <w:proofErr w:type="spellStart"/>
      <w:r w:rsidRPr="004F5276">
        <w:rPr>
          <w:rFonts w:ascii="Times New Roman" w:eastAsia="Calibri" w:hAnsi="Times New Roman" w:cs="Times New Roman"/>
          <w:sz w:val="24"/>
          <w:szCs w:val="24"/>
          <w:lang w:eastAsia="en-US"/>
        </w:rPr>
        <w:t>Залесовскому</w:t>
      </w:r>
      <w:proofErr w:type="spellEnd"/>
      <w:r w:rsidRPr="004F5276">
        <w:rPr>
          <w:rFonts w:ascii="Times New Roman" w:eastAsia="Calibri" w:hAnsi="Times New Roman" w:cs="Times New Roman"/>
          <w:sz w:val="24"/>
          <w:szCs w:val="24"/>
          <w:lang w:eastAsia="en-US"/>
        </w:rPr>
        <w:t xml:space="preserve"> муниципальному округу КГБУСО «Комплексный центр социального обслуживания». С </w:t>
      </w:r>
      <w:r w:rsidRPr="004F5276">
        <w:rPr>
          <w:rFonts w:ascii="Times New Roman" w:eastAsia="Calibri" w:hAnsi="Times New Roman" w:cs="Times New Roman"/>
          <w:sz w:val="24"/>
          <w:szCs w:val="24"/>
          <w:lang w:eastAsia="en-US"/>
        </w:rPr>
        <w:lastRenderedPageBreak/>
        <w:t xml:space="preserve">целью оказания методической и практической помощи 12 раза выезжали в библиотеки-филиалы, в течение года было проведено 3 рабочих совещания для библиотечных работников, проводились практикумы для вновь принятых работников по темам: </w:t>
      </w:r>
      <w:proofErr w:type="gramStart"/>
      <w:r w:rsidRPr="004F5276">
        <w:rPr>
          <w:rFonts w:ascii="Times New Roman" w:eastAsia="Calibri" w:hAnsi="Times New Roman" w:cs="Times New Roman"/>
          <w:sz w:val="24"/>
          <w:szCs w:val="24"/>
          <w:lang w:eastAsia="en-US"/>
        </w:rPr>
        <w:t>«Заполнение документов первичной отчётности», «Библиотечно – информационное, библиографическое информирование пользователей библиотечных услуг», «Работа с каталогами и картотеками в библиотеке», «Подготовка мероприятий с использованием информационных ресурсов Интернета», «Составление, оформление сценария массового мероприятия, учёт посещений», « Организация работы с книжным фондом в библиотеках: комплектование, учёт, отчётность, мероприятия по сохранности фонда», заведующим библиотек-филиалов по мере необходимости оказывалась оперативная консультативная помощь по разным вопросам.</w:t>
      </w:r>
      <w:proofErr w:type="gramEnd"/>
      <w:r w:rsidRPr="004F5276">
        <w:rPr>
          <w:rFonts w:ascii="Times New Roman" w:eastAsia="Calibri" w:hAnsi="Times New Roman" w:cs="Times New Roman"/>
          <w:sz w:val="24"/>
          <w:szCs w:val="24"/>
          <w:lang w:eastAsia="en-US"/>
        </w:rPr>
        <w:t xml:space="preserve"> В январе 2025 года был утвержден график работы пунктов выдачи книг в малонаселенных селах – Калиновка, Захарово, Никольск, </w:t>
      </w:r>
      <w:proofErr w:type="spellStart"/>
      <w:r w:rsidRPr="004F5276">
        <w:rPr>
          <w:rFonts w:ascii="Times New Roman" w:eastAsia="Calibri" w:hAnsi="Times New Roman" w:cs="Times New Roman"/>
          <w:sz w:val="24"/>
          <w:szCs w:val="24"/>
          <w:lang w:eastAsia="en-US"/>
        </w:rPr>
        <w:t>П.Крепость</w:t>
      </w:r>
      <w:proofErr w:type="spellEnd"/>
      <w:r w:rsidRPr="004F5276">
        <w:rPr>
          <w:rFonts w:ascii="Times New Roman" w:eastAsia="Calibri" w:hAnsi="Times New Roman" w:cs="Times New Roman"/>
          <w:sz w:val="24"/>
          <w:szCs w:val="24"/>
          <w:lang w:eastAsia="en-US"/>
        </w:rPr>
        <w:t xml:space="preserve">, Талица, </w:t>
      </w:r>
      <w:proofErr w:type="spellStart"/>
      <w:r w:rsidRPr="004F5276">
        <w:rPr>
          <w:rFonts w:ascii="Times New Roman" w:eastAsia="Calibri" w:hAnsi="Times New Roman" w:cs="Times New Roman"/>
          <w:sz w:val="24"/>
          <w:szCs w:val="24"/>
          <w:lang w:eastAsia="en-US"/>
        </w:rPr>
        <w:t>Видоново</w:t>
      </w:r>
      <w:proofErr w:type="spellEnd"/>
      <w:r w:rsidRPr="004F5276">
        <w:rPr>
          <w:rFonts w:ascii="Times New Roman" w:eastAsia="Calibri" w:hAnsi="Times New Roman" w:cs="Times New Roman"/>
          <w:sz w:val="24"/>
          <w:szCs w:val="24"/>
          <w:lang w:eastAsia="en-US"/>
        </w:rPr>
        <w:t xml:space="preserve">. Систематически осуществляется </w:t>
      </w:r>
      <w:proofErr w:type="gramStart"/>
      <w:r w:rsidRPr="004F5276">
        <w:rPr>
          <w:rFonts w:ascii="Times New Roman" w:eastAsia="Calibri" w:hAnsi="Times New Roman" w:cs="Times New Roman"/>
          <w:sz w:val="24"/>
          <w:szCs w:val="24"/>
          <w:lang w:eastAsia="en-US"/>
        </w:rPr>
        <w:t>контроль за</w:t>
      </w:r>
      <w:proofErr w:type="gramEnd"/>
      <w:r w:rsidRPr="004F5276">
        <w:rPr>
          <w:rFonts w:ascii="Times New Roman" w:eastAsia="Calibri" w:hAnsi="Times New Roman" w:cs="Times New Roman"/>
          <w:sz w:val="24"/>
          <w:szCs w:val="24"/>
          <w:lang w:eastAsia="en-US"/>
        </w:rPr>
        <w:t xml:space="preserve"> соблюдением температурного режима в библиотеках округа, соблюдения норм и правил техники безопасности. В течение года дважды проводили инструктажи по пожарной безопасности, вводный инструктаж, инструктаж на рабочем месте.</w:t>
      </w:r>
    </w:p>
    <w:p w:rsidR="004F5276" w:rsidRPr="004F5276" w:rsidRDefault="004F5276" w:rsidP="004F5276">
      <w:pPr>
        <w:spacing w:after="0" w:line="240" w:lineRule="auto"/>
        <w:jc w:val="both"/>
        <w:rPr>
          <w:rFonts w:ascii="Times New Roman" w:eastAsia="Calibri" w:hAnsi="Times New Roman" w:cs="Times New Roman"/>
          <w:sz w:val="24"/>
          <w:szCs w:val="24"/>
          <w:lang w:eastAsia="en-US"/>
        </w:rPr>
      </w:pPr>
      <w:r w:rsidRPr="004F5276">
        <w:rPr>
          <w:rFonts w:ascii="Times New Roman" w:eastAsia="Calibri" w:hAnsi="Times New Roman" w:cs="Times New Roman"/>
          <w:b/>
          <w:sz w:val="24"/>
          <w:szCs w:val="24"/>
          <w:lang w:eastAsia="en-US"/>
        </w:rPr>
        <w:t>9.2.</w:t>
      </w:r>
      <w:r>
        <w:rPr>
          <w:rFonts w:ascii="Times New Roman" w:eastAsia="Calibri" w:hAnsi="Times New Roman" w:cs="Times New Roman"/>
          <w:sz w:val="24"/>
          <w:szCs w:val="24"/>
          <w:lang w:eastAsia="en-US"/>
        </w:rPr>
        <w:t xml:space="preserve"> </w:t>
      </w:r>
      <w:r w:rsidRPr="004F5276">
        <w:rPr>
          <w:rFonts w:ascii="Times New Roman" w:eastAsia="Calibri" w:hAnsi="Times New Roman" w:cs="Times New Roman"/>
          <w:sz w:val="24"/>
          <w:szCs w:val="24"/>
          <w:lang w:eastAsia="en-US"/>
        </w:rPr>
        <w:t xml:space="preserve">Вся работа библиотек строилась в соответствии  с нормативно-правовыми документами: профессиональный стандарт деятельности «Специалист по библиотечно – информационной деятельности», Устав МБУК </w:t>
      </w:r>
      <w:proofErr w:type="spellStart"/>
      <w:r w:rsidRPr="004F5276">
        <w:rPr>
          <w:rFonts w:ascii="Times New Roman" w:eastAsia="Calibri" w:hAnsi="Times New Roman" w:cs="Times New Roman"/>
          <w:sz w:val="24"/>
          <w:szCs w:val="24"/>
          <w:lang w:eastAsia="en-US"/>
        </w:rPr>
        <w:t>МфКЦ</w:t>
      </w:r>
      <w:proofErr w:type="spellEnd"/>
      <w:r w:rsidRPr="004F5276">
        <w:rPr>
          <w:rFonts w:ascii="Times New Roman" w:eastAsia="Calibri" w:hAnsi="Times New Roman" w:cs="Times New Roman"/>
          <w:sz w:val="24"/>
          <w:szCs w:val="24"/>
          <w:lang w:eastAsia="en-US"/>
        </w:rPr>
        <w:t xml:space="preserve"> Залесовского муниципального округа</w:t>
      </w:r>
      <w:proofErr w:type="gramStart"/>
      <w:r w:rsidRPr="004F5276">
        <w:rPr>
          <w:rFonts w:ascii="Times New Roman" w:eastAsia="Calibri" w:hAnsi="Times New Roman" w:cs="Times New Roman"/>
          <w:sz w:val="24"/>
          <w:szCs w:val="24"/>
          <w:lang w:eastAsia="en-US"/>
        </w:rPr>
        <w:t xml:space="preserve"> ,</w:t>
      </w:r>
      <w:proofErr w:type="gramEnd"/>
      <w:r w:rsidRPr="004F5276">
        <w:rPr>
          <w:rFonts w:ascii="Times New Roman" w:eastAsia="Calibri" w:hAnsi="Times New Roman" w:cs="Times New Roman"/>
          <w:sz w:val="24"/>
          <w:szCs w:val="24"/>
          <w:lang w:eastAsia="en-US"/>
        </w:rPr>
        <w:t xml:space="preserve">отраслевое положение об оплате труда работников муниципального бюджетного учреждения культуры «Многофункциональный культурный центр» Залесовского муниципального округа, Положение о центральной библиотеке им. И.П. Кудинова, Положение о центральной детской библиотеке, Положение о библиотеках-филиалах, правила внутреннего трудового распорядка библиотек Залесовского муниципального округа, правила пользования библиотекой, положение «О порядке предоставления платных услуг муниципального бюджетного учреждения культуры «Многофункциональный культурный центр» Залесовского муниципального округа Алтайского края». </w:t>
      </w:r>
    </w:p>
    <w:p w:rsidR="004F5276" w:rsidRPr="004F5276" w:rsidRDefault="004F5276" w:rsidP="004F5276">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proofErr w:type="gramStart"/>
      <w:r w:rsidRPr="004F5276">
        <w:rPr>
          <w:rFonts w:ascii="Times New Roman" w:eastAsia="Calibri" w:hAnsi="Times New Roman" w:cs="Times New Roman"/>
          <w:sz w:val="24"/>
          <w:szCs w:val="24"/>
          <w:lang w:eastAsia="en-US"/>
        </w:rPr>
        <w:t xml:space="preserve">В 2025г. были внесены изменения в Устав МБУК </w:t>
      </w:r>
      <w:proofErr w:type="spellStart"/>
      <w:r w:rsidRPr="004F5276">
        <w:rPr>
          <w:rFonts w:ascii="Times New Roman" w:eastAsia="Calibri" w:hAnsi="Times New Roman" w:cs="Times New Roman"/>
          <w:sz w:val="24"/>
          <w:szCs w:val="24"/>
          <w:lang w:eastAsia="en-US"/>
        </w:rPr>
        <w:t>МфКЦ</w:t>
      </w:r>
      <w:proofErr w:type="spellEnd"/>
      <w:r w:rsidRPr="004F5276">
        <w:rPr>
          <w:rFonts w:ascii="Times New Roman" w:eastAsia="Calibri" w:hAnsi="Times New Roman" w:cs="Times New Roman"/>
          <w:sz w:val="24"/>
          <w:szCs w:val="24"/>
          <w:lang w:eastAsia="en-US"/>
        </w:rPr>
        <w:t xml:space="preserve"> Залесовского муниципального округа в связи с ликвидацией </w:t>
      </w:r>
      <w:proofErr w:type="spellStart"/>
      <w:r w:rsidRPr="004F5276">
        <w:rPr>
          <w:rFonts w:ascii="Times New Roman" w:eastAsia="Calibri" w:hAnsi="Times New Roman" w:cs="Times New Roman"/>
          <w:sz w:val="24"/>
          <w:szCs w:val="24"/>
          <w:lang w:eastAsia="en-US"/>
        </w:rPr>
        <w:t>Пещёрской</w:t>
      </w:r>
      <w:proofErr w:type="spellEnd"/>
      <w:r w:rsidRPr="004F5276">
        <w:rPr>
          <w:rFonts w:ascii="Times New Roman" w:eastAsia="Calibri" w:hAnsi="Times New Roman" w:cs="Times New Roman"/>
          <w:sz w:val="24"/>
          <w:szCs w:val="24"/>
          <w:lang w:eastAsia="en-US"/>
        </w:rPr>
        <w:t xml:space="preserve"> библиотеки психоневрологического интерната, обновлено положение « О порядке классификации информационной продукции, находящейся в фондах библиотек Залесовского муниципального округа и размещения знака информационной  продукции», положение «О комиссии по возрастной классификации информационной продукции в библиотеках МБУК </w:t>
      </w:r>
      <w:proofErr w:type="spellStart"/>
      <w:r w:rsidRPr="004F5276">
        <w:rPr>
          <w:rFonts w:ascii="Times New Roman" w:eastAsia="Calibri" w:hAnsi="Times New Roman" w:cs="Times New Roman"/>
          <w:sz w:val="24"/>
          <w:szCs w:val="24"/>
          <w:lang w:eastAsia="en-US"/>
        </w:rPr>
        <w:t>МфКЦ</w:t>
      </w:r>
      <w:proofErr w:type="spellEnd"/>
      <w:r w:rsidRPr="004F5276">
        <w:rPr>
          <w:rFonts w:ascii="Times New Roman" w:eastAsia="Calibri" w:hAnsi="Times New Roman" w:cs="Times New Roman"/>
          <w:sz w:val="24"/>
          <w:szCs w:val="24"/>
          <w:lang w:eastAsia="en-US"/>
        </w:rPr>
        <w:t xml:space="preserve"> Залесовского муниципального округа», инструкция «По работе с документами библиотечного</w:t>
      </w:r>
      <w:proofErr w:type="gramEnd"/>
      <w:r w:rsidRPr="004F5276">
        <w:rPr>
          <w:rFonts w:ascii="Times New Roman" w:eastAsia="Calibri" w:hAnsi="Times New Roman" w:cs="Times New Roman"/>
          <w:sz w:val="24"/>
          <w:szCs w:val="24"/>
          <w:lang w:eastAsia="en-US"/>
        </w:rPr>
        <w:t xml:space="preserve"> </w:t>
      </w:r>
      <w:proofErr w:type="gramStart"/>
      <w:r w:rsidRPr="004F5276">
        <w:rPr>
          <w:rFonts w:ascii="Times New Roman" w:eastAsia="Calibri" w:hAnsi="Times New Roman" w:cs="Times New Roman"/>
          <w:sz w:val="24"/>
          <w:szCs w:val="24"/>
          <w:lang w:eastAsia="en-US"/>
        </w:rPr>
        <w:t>фонда, содержащими информацию об иностранных и международных неправительственных организаций, деятельность которых на территории Российской Федерации признана нежелательной».</w:t>
      </w:r>
      <w:proofErr w:type="gramEnd"/>
    </w:p>
    <w:p w:rsidR="004F5276" w:rsidRPr="004F5276" w:rsidRDefault="004F5276" w:rsidP="004F5276">
      <w:pPr>
        <w:spacing w:after="0" w:line="240" w:lineRule="auto"/>
        <w:jc w:val="both"/>
        <w:rPr>
          <w:rFonts w:ascii="Times New Roman" w:eastAsia="Calibri" w:hAnsi="Times New Roman" w:cs="Times New Roman"/>
          <w:sz w:val="24"/>
          <w:szCs w:val="24"/>
          <w:lang w:eastAsia="en-US"/>
        </w:rPr>
      </w:pPr>
      <w:r w:rsidRPr="004F5276">
        <w:rPr>
          <w:rFonts w:ascii="Times New Roman" w:eastAsia="Calibri" w:hAnsi="Times New Roman" w:cs="Times New Roman"/>
          <w:b/>
          <w:sz w:val="24"/>
          <w:szCs w:val="24"/>
          <w:lang w:eastAsia="en-US"/>
        </w:rPr>
        <w:t>9.3.</w:t>
      </w:r>
      <w:r w:rsidRPr="004F5276">
        <w:rPr>
          <w:rFonts w:ascii="Calibri" w:eastAsia="Calibri" w:hAnsi="Calibri" w:cs="Times New Roman"/>
          <w:lang w:eastAsia="en-US"/>
        </w:rPr>
        <w:t xml:space="preserve"> </w:t>
      </w:r>
      <w:r w:rsidRPr="004F5276">
        <w:rPr>
          <w:rFonts w:ascii="Times New Roman" w:eastAsia="Calibri" w:hAnsi="Times New Roman" w:cs="Times New Roman"/>
          <w:sz w:val="24"/>
          <w:szCs w:val="24"/>
          <w:lang w:eastAsia="en-US"/>
        </w:rPr>
        <w:t>По вопросам финансирования и улучшения материально – технической базы библиотек Залесовского муниципального округа в течени</w:t>
      </w:r>
      <w:proofErr w:type="gramStart"/>
      <w:r w:rsidRPr="004F5276">
        <w:rPr>
          <w:rFonts w:ascii="Times New Roman" w:eastAsia="Calibri" w:hAnsi="Times New Roman" w:cs="Times New Roman"/>
          <w:sz w:val="24"/>
          <w:szCs w:val="24"/>
          <w:lang w:eastAsia="en-US"/>
        </w:rPr>
        <w:t>и</w:t>
      </w:r>
      <w:proofErr w:type="gramEnd"/>
      <w:r w:rsidRPr="004F5276">
        <w:rPr>
          <w:rFonts w:ascii="Times New Roman" w:eastAsia="Calibri" w:hAnsi="Times New Roman" w:cs="Times New Roman"/>
          <w:sz w:val="24"/>
          <w:szCs w:val="24"/>
          <w:lang w:eastAsia="en-US"/>
        </w:rPr>
        <w:t xml:space="preserve"> года сотрудничали с органами местного самоуправления, с предпринимателями.  За счёт средств районного бюджета  в рамках </w:t>
      </w:r>
      <w:proofErr w:type="spellStart"/>
      <w:r w:rsidRPr="004F5276">
        <w:rPr>
          <w:rFonts w:ascii="Times New Roman" w:eastAsia="Calibri" w:hAnsi="Times New Roman" w:cs="Times New Roman"/>
          <w:sz w:val="24"/>
          <w:szCs w:val="24"/>
          <w:lang w:eastAsia="en-US"/>
        </w:rPr>
        <w:t>софинансирования</w:t>
      </w:r>
      <w:proofErr w:type="spellEnd"/>
      <w:r w:rsidRPr="004F5276">
        <w:rPr>
          <w:rFonts w:ascii="Times New Roman" w:eastAsia="Calibri" w:hAnsi="Times New Roman" w:cs="Times New Roman"/>
          <w:sz w:val="24"/>
          <w:szCs w:val="24"/>
          <w:lang w:eastAsia="en-US"/>
        </w:rPr>
        <w:t xml:space="preserve"> были выделены средства в размере 185600 рублей на комплектование библиотечного фонда, 260000 на подписку периодических изданий. В течение года работали по привлечению спонсоров для внебюджетного финансирования. Была оказана спонсорская помощь на сумму 4460 рублей руб.  на подписку периодических изданий для библиотек муниципального округа. Оказывая платные услуги, библиотеками было заработано 33000 рублей, на заработанные средства приобрели 3 информационных стенда. В 2025 году приняли участие и стали победителями в конкурсе по государственной поддержке лучших учреждений культуры, на полученные средства  в рамках конкурса приобрели два комплекта компьютерного оборудования, </w:t>
      </w:r>
      <w:proofErr w:type="spellStart"/>
      <w:r w:rsidRPr="004F5276">
        <w:rPr>
          <w:rFonts w:ascii="Times New Roman" w:eastAsia="Calibri" w:hAnsi="Times New Roman" w:cs="Times New Roman"/>
          <w:sz w:val="24"/>
          <w:szCs w:val="24"/>
          <w:lang w:eastAsia="en-US"/>
        </w:rPr>
        <w:t>ломинатор</w:t>
      </w:r>
      <w:proofErr w:type="spellEnd"/>
      <w:r w:rsidRPr="004F5276">
        <w:rPr>
          <w:rFonts w:ascii="Times New Roman" w:eastAsia="Calibri" w:hAnsi="Times New Roman" w:cs="Times New Roman"/>
          <w:sz w:val="24"/>
          <w:szCs w:val="24"/>
          <w:lang w:eastAsia="en-US"/>
        </w:rPr>
        <w:t>.</w:t>
      </w:r>
    </w:p>
    <w:p w:rsidR="004F5276" w:rsidRPr="004F5276" w:rsidRDefault="004F5276" w:rsidP="004F5276">
      <w:pPr>
        <w:spacing w:after="0" w:line="240" w:lineRule="auto"/>
        <w:jc w:val="both"/>
        <w:rPr>
          <w:rFonts w:ascii="Times New Roman" w:eastAsia="Calibri" w:hAnsi="Times New Roman" w:cs="Times New Roman"/>
          <w:sz w:val="24"/>
          <w:szCs w:val="24"/>
          <w:lang w:eastAsia="en-US"/>
        </w:rPr>
      </w:pPr>
      <w:r w:rsidRPr="004F5276">
        <w:rPr>
          <w:rFonts w:ascii="Times New Roman" w:eastAsia="Calibri" w:hAnsi="Times New Roman" w:cs="Times New Roman"/>
          <w:sz w:val="24"/>
          <w:szCs w:val="24"/>
          <w:lang w:eastAsia="en-US"/>
        </w:rPr>
        <w:t xml:space="preserve">  </w:t>
      </w:r>
      <w:r w:rsidRPr="004F5276">
        <w:rPr>
          <w:rFonts w:ascii="Times New Roman" w:eastAsia="Calibri" w:hAnsi="Times New Roman" w:cs="Times New Roman"/>
          <w:b/>
          <w:sz w:val="24"/>
          <w:szCs w:val="24"/>
          <w:lang w:eastAsia="en-US"/>
        </w:rPr>
        <w:t>9.4.</w:t>
      </w:r>
      <w:r w:rsidRPr="004F5276">
        <w:rPr>
          <w:rFonts w:ascii="Times New Roman" w:eastAsia="Calibri" w:hAnsi="Times New Roman" w:cs="Times New Roman"/>
          <w:sz w:val="24"/>
          <w:szCs w:val="24"/>
          <w:lang w:eastAsia="en-US"/>
        </w:rPr>
        <w:t xml:space="preserve">  Участие библиотек в конкурсах на соискание грантов в 2025г.</w:t>
      </w:r>
    </w:p>
    <w:tbl>
      <w:tblPr>
        <w:tblStyle w:val="18"/>
        <w:tblW w:w="0" w:type="auto"/>
        <w:tblLook w:val="04A0" w:firstRow="1" w:lastRow="0" w:firstColumn="1" w:lastColumn="0" w:noHBand="0" w:noVBand="1"/>
      </w:tblPr>
      <w:tblGrid>
        <w:gridCol w:w="534"/>
        <w:gridCol w:w="1984"/>
        <w:gridCol w:w="2268"/>
        <w:gridCol w:w="1594"/>
        <w:gridCol w:w="1595"/>
        <w:gridCol w:w="1793"/>
      </w:tblGrid>
      <w:tr w:rsidR="004F5276" w:rsidRPr="004F5276" w:rsidTr="008E5BAE">
        <w:tc>
          <w:tcPr>
            <w:tcW w:w="534" w:type="dxa"/>
          </w:tcPr>
          <w:p w:rsidR="004F5276" w:rsidRPr="004F5276" w:rsidRDefault="004F5276" w:rsidP="004F5276">
            <w:pPr>
              <w:jc w:val="both"/>
              <w:rPr>
                <w:rFonts w:ascii="Times New Roman" w:hAnsi="Times New Roman" w:cs="Times New Roman"/>
                <w:sz w:val="24"/>
                <w:szCs w:val="24"/>
              </w:rPr>
            </w:pPr>
            <w:r w:rsidRPr="004F5276">
              <w:rPr>
                <w:rFonts w:ascii="Times New Roman" w:hAnsi="Times New Roman" w:cs="Times New Roman"/>
                <w:sz w:val="24"/>
                <w:szCs w:val="24"/>
              </w:rPr>
              <w:t>№</w:t>
            </w:r>
          </w:p>
        </w:tc>
        <w:tc>
          <w:tcPr>
            <w:tcW w:w="1984" w:type="dxa"/>
          </w:tcPr>
          <w:p w:rsidR="004F5276" w:rsidRPr="004F5276" w:rsidRDefault="004F5276" w:rsidP="004F5276">
            <w:pPr>
              <w:jc w:val="both"/>
              <w:rPr>
                <w:rFonts w:ascii="Times New Roman" w:hAnsi="Times New Roman" w:cs="Times New Roman"/>
                <w:sz w:val="24"/>
                <w:szCs w:val="24"/>
              </w:rPr>
            </w:pPr>
            <w:r w:rsidRPr="004F5276">
              <w:rPr>
                <w:rFonts w:ascii="Times New Roman" w:hAnsi="Times New Roman" w:cs="Times New Roman"/>
                <w:sz w:val="24"/>
                <w:szCs w:val="24"/>
              </w:rPr>
              <w:t>Название конкурса</w:t>
            </w:r>
          </w:p>
        </w:tc>
        <w:tc>
          <w:tcPr>
            <w:tcW w:w="2268" w:type="dxa"/>
          </w:tcPr>
          <w:p w:rsidR="004F5276" w:rsidRPr="004F5276" w:rsidRDefault="004F5276" w:rsidP="004F5276">
            <w:pPr>
              <w:jc w:val="both"/>
              <w:rPr>
                <w:rFonts w:ascii="Times New Roman" w:hAnsi="Times New Roman" w:cs="Times New Roman"/>
                <w:sz w:val="24"/>
                <w:szCs w:val="24"/>
              </w:rPr>
            </w:pPr>
            <w:r w:rsidRPr="004F5276">
              <w:rPr>
                <w:rFonts w:ascii="Times New Roman" w:hAnsi="Times New Roman" w:cs="Times New Roman"/>
                <w:sz w:val="24"/>
                <w:szCs w:val="24"/>
              </w:rPr>
              <w:t>Название проекта</w:t>
            </w:r>
          </w:p>
        </w:tc>
        <w:tc>
          <w:tcPr>
            <w:tcW w:w="1594" w:type="dxa"/>
          </w:tcPr>
          <w:p w:rsidR="004F5276" w:rsidRPr="004F5276" w:rsidRDefault="004F5276" w:rsidP="004F5276">
            <w:pPr>
              <w:jc w:val="both"/>
              <w:rPr>
                <w:rFonts w:ascii="Times New Roman" w:hAnsi="Times New Roman" w:cs="Times New Roman"/>
                <w:sz w:val="24"/>
                <w:szCs w:val="24"/>
              </w:rPr>
            </w:pPr>
            <w:r w:rsidRPr="004F5276">
              <w:rPr>
                <w:rFonts w:ascii="Times New Roman" w:hAnsi="Times New Roman" w:cs="Times New Roman"/>
                <w:sz w:val="24"/>
                <w:szCs w:val="24"/>
              </w:rPr>
              <w:t xml:space="preserve">Сумма средств, </w:t>
            </w:r>
            <w:r w:rsidRPr="004F5276">
              <w:rPr>
                <w:rFonts w:ascii="Times New Roman" w:hAnsi="Times New Roman" w:cs="Times New Roman"/>
                <w:sz w:val="24"/>
                <w:szCs w:val="24"/>
              </w:rPr>
              <w:lastRenderedPageBreak/>
              <w:t xml:space="preserve">полученных от </w:t>
            </w:r>
            <w:proofErr w:type="spellStart"/>
            <w:r w:rsidRPr="004F5276">
              <w:rPr>
                <w:rFonts w:ascii="Times New Roman" w:hAnsi="Times New Roman" w:cs="Times New Roman"/>
                <w:sz w:val="24"/>
                <w:szCs w:val="24"/>
              </w:rPr>
              <w:t>грантодателя</w:t>
            </w:r>
            <w:proofErr w:type="spellEnd"/>
            <w:r w:rsidRPr="004F5276">
              <w:rPr>
                <w:rFonts w:ascii="Times New Roman" w:hAnsi="Times New Roman" w:cs="Times New Roman"/>
                <w:sz w:val="24"/>
                <w:szCs w:val="24"/>
              </w:rPr>
              <w:t xml:space="preserve"> (руб.)</w:t>
            </w:r>
          </w:p>
        </w:tc>
        <w:tc>
          <w:tcPr>
            <w:tcW w:w="1595" w:type="dxa"/>
          </w:tcPr>
          <w:p w:rsidR="004F5276" w:rsidRPr="004F5276" w:rsidRDefault="004F5276" w:rsidP="004F5276">
            <w:pPr>
              <w:jc w:val="both"/>
              <w:rPr>
                <w:rFonts w:ascii="Times New Roman" w:hAnsi="Times New Roman" w:cs="Times New Roman"/>
                <w:sz w:val="24"/>
                <w:szCs w:val="24"/>
              </w:rPr>
            </w:pPr>
            <w:r w:rsidRPr="004F5276">
              <w:rPr>
                <w:rFonts w:ascii="Times New Roman" w:hAnsi="Times New Roman" w:cs="Times New Roman"/>
                <w:sz w:val="24"/>
                <w:szCs w:val="24"/>
              </w:rPr>
              <w:lastRenderedPageBreak/>
              <w:t xml:space="preserve">Собственные средства </w:t>
            </w:r>
            <w:r w:rsidRPr="004F5276">
              <w:rPr>
                <w:rFonts w:ascii="Times New Roman" w:hAnsi="Times New Roman" w:cs="Times New Roman"/>
                <w:sz w:val="24"/>
                <w:szCs w:val="24"/>
              </w:rPr>
              <w:lastRenderedPageBreak/>
              <w:t>заявителя (при наличии) (руб.)</w:t>
            </w:r>
          </w:p>
        </w:tc>
        <w:tc>
          <w:tcPr>
            <w:tcW w:w="1596" w:type="dxa"/>
          </w:tcPr>
          <w:p w:rsidR="004F5276" w:rsidRPr="004F5276" w:rsidRDefault="004F5276" w:rsidP="004F5276">
            <w:pPr>
              <w:jc w:val="both"/>
              <w:rPr>
                <w:rFonts w:ascii="Times New Roman" w:hAnsi="Times New Roman" w:cs="Times New Roman"/>
                <w:sz w:val="24"/>
                <w:szCs w:val="24"/>
              </w:rPr>
            </w:pPr>
            <w:r w:rsidRPr="004F5276">
              <w:rPr>
                <w:rFonts w:ascii="Times New Roman" w:hAnsi="Times New Roman" w:cs="Times New Roman"/>
                <w:sz w:val="24"/>
                <w:szCs w:val="24"/>
              </w:rPr>
              <w:lastRenderedPageBreak/>
              <w:t xml:space="preserve">На что израсходованы </w:t>
            </w:r>
            <w:r w:rsidRPr="004F5276">
              <w:rPr>
                <w:rFonts w:ascii="Times New Roman" w:hAnsi="Times New Roman" w:cs="Times New Roman"/>
                <w:sz w:val="24"/>
                <w:szCs w:val="24"/>
              </w:rPr>
              <w:lastRenderedPageBreak/>
              <w:t>средства</w:t>
            </w:r>
          </w:p>
        </w:tc>
      </w:tr>
      <w:tr w:rsidR="004F5276" w:rsidRPr="004F5276" w:rsidTr="008E5BAE">
        <w:tc>
          <w:tcPr>
            <w:tcW w:w="534" w:type="dxa"/>
          </w:tcPr>
          <w:p w:rsidR="004F5276" w:rsidRPr="004F5276" w:rsidRDefault="004F5276" w:rsidP="004F5276">
            <w:pPr>
              <w:jc w:val="both"/>
              <w:rPr>
                <w:rFonts w:ascii="Times New Roman" w:hAnsi="Times New Roman" w:cs="Times New Roman"/>
                <w:sz w:val="24"/>
                <w:szCs w:val="24"/>
              </w:rPr>
            </w:pPr>
            <w:r w:rsidRPr="004F5276">
              <w:rPr>
                <w:rFonts w:ascii="Times New Roman" w:hAnsi="Times New Roman" w:cs="Times New Roman"/>
                <w:sz w:val="24"/>
                <w:szCs w:val="24"/>
              </w:rPr>
              <w:lastRenderedPageBreak/>
              <w:t>1</w:t>
            </w:r>
          </w:p>
        </w:tc>
        <w:tc>
          <w:tcPr>
            <w:tcW w:w="1984" w:type="dxa"/>
          </w:tcPr>
          <w:p w:rsidR="004F5276" w:rsidRPr="004F5276" w:rsidRDefault="004F5276" w:rsidP="004F5276">
            <w:pPr>
              <w:jc w:val="both"/>
              <w:rPr>
                <w:rFonts w:ascii="Times New Roman" w:hAnsi="Times New Roman" w:cs="Times New Roman"/>
                <w:sz w:val="24"/>
                <w:szCs w:val="24"/>
              </w:rPr>
            </w:pPr>
            <w:r w:rsidRPr="004F5276">
              <w:rPr>
                <w:rFonts w:ascii="Times New Roman" w:hAnsi="Times New Roman" w:cs="Times New Roman"/>
                <w:sz w:val="24"/>
                <w:szCs w:val="24"/>
              </w:rPr>
              <w:t>Конкурс грантов Фонда социального развития Залесовского муниципального округа.</w:t>
            </w:r>
          </w:p>
        </w:tc>
        <w:tc>
          <w:tcPr>
            <w:tcW w:w="2268" w:type="dxa"/>
          </w:tcPr>
          <w:p w:rsidR="004F5276" w:rsidRPr="004F5276" w:rsidRDefault="004F5276" w:rsidP="004F5276">
            <w:pPr>
              <w:jc w:val="both"/>
              <w:rPr>
                <w:rFonts w:ascii="Times New Roman" w:hAnsi="Times New Roman" w:cs="Times New Roman"/>
                <w:sz w:val="24"/>
                <w:szCs w:val="24"/>
              </w:rPr>
            </w:pPr>
            <w:r w:rsidRPr="004F5276">
              <w:rPr>
                <w:rFonts w:ascii="Times New Roman" w:hAnsi="Times New Roman" w:cs="Times New Roman"/>
                <w:sz w:val="24"/>
                <w:szCs w:val="24"/>
              </w:rPr>
              <w:t>«Куклы красавицы в одежде предков славятся»</w:t>
            </w:r>
          </w:p>
        </w:tc>
        <w:tc>
          <w:tcPr>
            <w:tcW w:w="1594" w:type="dxa"/>
          </w:tcPr>
          <w:p w:rsidR="004F5276" w:rsidRPr="004F5276" w:rsidRDefault="004F5276" w:rsidP="004F5276">
            <w:pPr>
              <w:jc w:val="center"/>
              <w:rPr>
                <w:rFonts w:ascii="Times New Roman" w:hAnsi="Times New Roman" w:cs="Times New Roman"/>
                <w:sz w:val="24"/>
                <w:szCs w:val="24"/>
              </w:rPr>
            </w:pPr>
            <w:r w:rsidRPr="004F5276">
              <w:rPr>
                <w:rFonts w:ascii="Times New Roman" w:hAnsi="Times New Roman" w:cs="Times New Roman"/>
                <w:sz w:val="24"/>
                <w:szCs w:val="24"/>
              </w:rPr>
              <w:t>42875</w:t>
            </w:r>
          </w:p>
        </w:tc>
        <w:tc>
          <w:tcPr>
            <w:tcW w:w="1595" w:type="dxa"/>
          </w:tcPr>
          <w:p w:rsidR="004F5276" w:rsidRPr="004F5276" w:rsidRDefault="004F5276" w:rsidP="004F5276">
            <w:pPr>
              <w:jc w:val="center"/>
              <w:rPr>
                <w:rFonts w:ascii="Times New Roman" w:hAnsi="Times New Roman" w:cs="Times New Roman"/>
                <w:sz w:val="24"/>
                <w:szCs w:val="24"/>
              </w:rPr>
            </w:pPr>
            <w:r w:rsidRPr="004F5276">
              <w:rPr>
                <w:rFonts w:ascii="Times New Roman" w:hAnsi="Times New Roman" w:cs="Times New Roman"/>
                <w:sz w:val="24"/>
                <w:szCs w:val="24"/>
              </w:rPr>
              <w:t>-</w:t>
            </w:r>
          </w:p>
        </w:tc>
        <w:tc>
          <w:tcPr>
            <w:tcW w:w="1596" w:type="dxa"/>
          </w:tcPr>
          <w:p w:rsidR="004F5276" w:rsidRPr="004F5276" w:rsidRDefault="004F5276" w:rsidP="004F5276">
            <w:pPr>
              <w:jc w:val="both"/>
              <w:rPr>
                <w:rFonts w:ascii="Times New Roman" w:hAnsi="Times New Roman" w:cs="Times New Roman"/>
                <w:sz w:val="24"/>
                <w:szCs w:val="24"/>
              </w:rPr>
            </w:pPr>
            <w:r w:rsidRPr="004F5276">
              <w:rPr>
                <w:rFonts w:ascii="Times New Roman" w:hAnsi="Times New Roman" w:cs="Times New Roman"/>
                <w:sz w:val="24"/>
                <w:szCs w:val="24"/>
              </w:rPr>
              <w:t>1. Каркасная палатка. Изба.</w:t>
            </w:r>
          </w:p>
          <w:p w:rsidR="004F5276" w:rsidRPr="004F5276" w:rsidRDefault="004F5276" w:rsidP="004F5276">
            <w:pPr>
              <w:jc w:val="both"/>
              <w:rPr>
                <w:rFonts w:ascii="Times New Roman" w:hAnsi="Times New Roman" w:cs="Times New Roman"/>
                <w:sz w:val="24"/>
                <w:szCs w:val="24"/>
              </w:rPr>
            </w:pPr>
            <w:r w:rsidRPr="004F5276">
              <w:rPr>
                <w:rFonts w:ascii="Times New Roman" w:hAnsi="Times New Roman" w:cs="Times New Roman"/>
                <w:sz w:val="24"/>
                <w:szCs w:val="24"/>
              </w:rPr>
              <w:t>2.Стол торговый складной.</w:t>
            </w:r>
          </w:p>
          <w:p w:rsidR="004F5276" w:rsidRPr="004F5276" w:rsidRDefault="004F5276" w:rsidP="004F5276">
            <w:pPr>
              <w:jc w:val="both"/>
              <w:rPr>
                <w:rFonts w:ascii="Times New Roman" w:hAnsi="Times New Roman" w:cs="Times New Roman"/>
                <w:sz w:val="24"/>
                <w:szCs w:val="24"/>
              </w:rPr>
            </w:pPr>
            <w:r w:rsidRPr="004F5276">
              <w:rPr>
                <w:rFonts w:ascii="Times New Roman" w:hAnsi="Times New Roman" w:cs="Times New Roman"/>
                <w:sz w:val="24"/>
                <w:szCs w:val="24"/>
              </w:rPr>
              <w:t>3. Куклы в количестве 7 шт.</w:t>
            </w:r>
          </w:p>
        </w:tc>
      </w:tr>
      <w:tr w:rsidR="004F5276" w:rsidRPr="004F5276" w:rsidTr="008E5BAE">
        <w:tc>
          <w:tcPr>
            <w:tcW w:w="534" w:type="dxa"/>
          </w:tcPr>
          <w:p w:rsidR="004F5276" w:rsidRPr="004F5276" w:rsidRDefault="004F5276" w:rsidP="004F5276">
            <w:pPr>
              <w:jc w:val="both"/>
              <w:rPr>
                <w:rFonts w:ascii="Times New Roman" w:hAnsi="Times New Roman" w:cs="Times New Roman"/>
                <w:sz w:val="24"/>
                <w:szCs w:val="24"/>
                <w:lang w:val="en-US"/>
              </w:rPr>
            </w:pPr>
            <w:r w:rsidRPr="004F5276">
              <w:rPr>
                <w:rFonts w:ascii="Times New Roman" w:hAnsi="Times New Roman" w:cs="Times New Roman"/>
                <w:sz w:val="24"/>
                <w:szCs w:val="24"/>
                <w:lang w:val="en-US"/>
              </w:rPr>
              <w:t>2</w:t>
            </w:r>
          </w:p>
        </w:tc>
        <w:tc>
          <w:tcPr>
            <w:tcW w:w="1984" w:type="dxa"/>
          </w:tcPr>
          <w:p w:rsidR="004F5276" w:rsidRPr="004F5276" w:rsidRDefault="004F5276" w:rsidP="004F5276">
            <w:pPr>
              <w:jc w:val="both"/>
              <w:rPr>
                <w:rFonts w:ascii="Times New Roman" w:hAnsi="Times New Roman" w:cs="Times New Roman"/>
                <w:sz w:val="24"/>
                <w:szCs w:val="24"/>
              </w:rPr>
            </w:pPr>
            <w:r w:rsidRPr="004F5276">
              <w:rPr>
                <w:rFonts w:ascii="Times New Roman" w:hAnsi="Times New Roman" w:cs="Times New Roman"/>
                <w:sz w:val="24"/>
                <w:szCs w:val="24"/>
              </w:rPr>
              <w:t>Конкурс грантов Фонда социального развития Залесовского муниципального округа.</w:t>
            </w:r>
          </w:p>
        </w:tc>
        <w:tc>
          <w:tcPr>
            <w:tcW w:w="2268" w:type="dxa"/>
          </w:tcPr>
          <w:p w:rsidR="004F5276" w:rsidRPr="004F5276" w:rsidRDefault="004F5276" w:rsidP="004F5276">
            <w:pPr>
              <w:jc w:val="both"/>
              <w:rPr>
                <w:rFonts w:ascii="Times New Roman" w:hAnsi="Times New Roman" w:cs="Times New Roman"/>
                <w:sz w:val="24"/>
                <w:szCs w:val="24"/>
              </w:rPr>
            </w:pPr>
            <w:r w:rsidRPr="004F5276">
              <w:rPr>
                <w:rFonts w:ascii="Times New Roman" w:hAnsi="Times New Roman" w:cs="Times New Roman"/>
                <w:sz w:val="24"/>
                <w:szCs w:val="24"/>
              </w:rPr>
              <w:t>«И лишь над памятью не властно время»</w:t>
            </w:r>
          </w:p>
        </w:tc>
        <w:tc>
          <w:tcPr>
            <w:tcW w:w="1594" w:type="dxa"/>
          </w:tcPr>
          <w:p w:rsidR="004F5276" w:rsidRPr="004F5276" w:rsidRDefault="004F5276" w:rsidP="004F5276">
            <w:pPr>
              <w:jc w:val="center"/>
              <w:rPr>
                <w:rFonts w:ascii="Times New Roman" w:hAnsi="Times New Roman" w:cs="Times New Roman"/>
                <w:sz w:val="24"/>
                <w:szCs w:val="24"/>
              </w:rPr>
            </w:pPr>
            <w:r w:rsidRPr="004F5276">
              <w:rPr>
                <w:rFonts w:ascii="Times New Roman" w:hAnsi="Times New Roman" w:cs="Times New Roman"/>
                <w:sz w:val="24"/>
                <w:szCs w:val="24"/>
              </w:rPr>
              <w:t>21970</w:t>
            </w:r>
          </w:p>
        </w:tc>
        <w:tc>
          <w:tcPr>
            <w:tcW w:w="1595" w:type="dxa"/>
          </w:tcPr>
          <w:p w:rsidR="004F5276" w:rsidRPr="004F5276" w:rsidRDefault="004F5276" w:rsidP="004F5276">
            <w:pPr>
              <w:jc w:val="center"/>
              <w:rPr>
                <w:rFonts w:ascii="Times New Roman" w:hAnsi="Times New Roman" w:cs="Times New Roman"/>
                <w:sz w:val="24"/>
                <w:szCs w:val="24"/>
              </w:rPr>
            </w:pPr>
            <w:r w:rsidRPr="004F5276">
              <w:rPr>
                <w:rFonts w:ascii="Times New Roman" w:hAnsi="Times New Roman" w:cs="Times New Roman"/>
                <w:sz w:val="24"/>
                <w:szCs w:val="24"/>
              </w:rPr>
              <w:t>-</w:t>
            </w:r>
          </w:p>
        </w:tc>
        <w:tc>
          <w:tcPr>
            <w:tcW w:w="1596" w:type="dxa"/>
          </w:tcPr>
          <w:p w:rsidR="004F5276" w:rsidRPr="004F5276" w:rsidRDefault="004F5276" w:rsidP="004F5276">
            <w:pPr>
              <w:jc w:val="both"/>
              <w:rPr>
                <w:rFonts w:ascii="Times New Roman" w:hAnsi="Times New Roman" w:cs="Times New Roman"/>
                <w:sz w:val="24"/>
                <w:szCs w:val="24"/>
              </w:rPr>
            </w:pPr>
            <w:r w:rsidRPr="004F5276">
              <w:rPr>
                <w:rFonts w:ascii="Times New Roman" w:hAnsi="Times New Roman" w:cs="Times New Roman"/>
                <w:sz w:val="24"/>
                <w:szCs w:val="24"/>
              </w:rPr>
              <w:t>1.Стулья в количестве 13 шт.</w:t>
            </w:r>
          </w:p>
        </w:tc>
      </w:tr>
      <w:tr w:rsidR="004F5276" w:rsidRPr="004F5276" w:rsidTr="008E5BAE">
        <w:tc>
          <w:tcPr>
            <w:tcW w:w="534" w:type="dxa"/>
          </w:tcPr>
          <w:p w:rsidR="004F5276" w:rsidRPr="004F5276" w:rsidRDefault="004F5276" w:rsidP="004F5276">
            <w:pPr>
              <w:jc w:val="both"/>
              <w:rPr>
                <w:rFonts w:ascii="Times New Roman" w:hAnsi="Times New Roman" w:cs="Times New Roman"/>
                <w:sz w:val="24"/>
                <w:szCs w:val="24"/>
              </w:rPr>
            </w:pPr>
            <w:r w:rsidRPr="004F5276">
              <w:rPr>
                <w:rFonts w:ascii="Times New Roman" w:hAnsi="Times New Roman" w:cs="Times New Roman"/>
                <w:sz w:val="24"/>
                <w:szCs w:val="24"/>
              </w:rPr>
              <w:t>3</w:t>
            </w:r>
          </w:p>
        </w:tc>
        <w:tc>
          <w:tcPr>
            <w:tcW w:w="1984" w:type="dxa"/>
          </w:tcPr>
          <w:p w:rsidR="004F5276" w:rsidRPr="004F5276" w:rsidRDefault="004F5276" w:rsidP="004F5276">
            <w:pPr>
              <w:jc w:val="both"/>
              <w:rPr>
                <w:rFonts w:ascii="Times New Roman" w:hAnsi="Times New Roman" w:cs="Times New Roman"/>
                <w:sz w:val="24"/>
                <w:szCs w:val="24"/>
              </w:rPr>
            </w:pPr>
            <w:r w:rsidRPr="004F5276">
              <w:rPr>
                <w:rFonts w:ascii="Times New Roman" w:hAnsi="Times New Roman" w:cs="Times New Roman"/>
                <w:sz w:val="24"/>
                <w:szCs w:val="24"/>
              </w:rPr>
              <w:t>Конкурс грантов Фонда социального развития Залесовского муниципального округа.</w:t>
            </w:r>
          </w:p>
        </w:tc>
        <w:tc>
          <w:tcPr>
            <w:tcW w:w="2268" w:type="dxa"/>
          </w:tcPr>
          <w:p w:rsidR="004F5276" w:rsidRPr="004F5276" w:rsidRDefault="004F5276" w:rsidP="004F5276">
            <w:pPr>
              <w:jc w:val="both"/>
              <w:rPr>
                <w:rFonts w:ascii="Times New Roman" w:hAnsi="Times New Roman" w:cs="Times New Roman"/>
                <w:sz w:val="24"/>
                <w:szCs w:val="24"/>
              </w:rPr>
            </w:pPr>
            <w:r w:rsidRPr="004F5276">
              <w:rPr>
                <w:rFonts w:ascii="Times New Roman" w:hAnsi="Times New Roman" w:cs="Times New Roman"/>
                <w:sz w:val="24"/>
                <w:szCs w:val="24"/>
              </w:rPr>
              <w:t xml:space="preserve">«Испанские дети в </w:t>
            </w:r>
            <w:proofErr w:type="spellStart"/>
            <w:r w:rsidRPr="004F5276">
              <w:rPr>
                <w:rFonts w:ascii="Times New Roman" w:hAnsi="Times New Roman" w:cs="Times New Roman"/>
                <w:sz w:val="24"/>
                <w:szCs w:val="24"/>
              </w:rPr>
              <w:t>Тундрихе</w:t>
            </w:r>
            <w:proofErr w:type="spellEnd"/>
            <w:r w:rsidRPr="004F5276">
              <w:rPr>
                <w:rFonts w:ascii="Times New Roman" w:hAnsi="Times New Roman" w:cs="Times New Roman"/>
                <w:sz w:val="24"/>
                <w:szCs w:val="24"/>
              </w:rPr>
              <w:t>»</w:t>
            </w:r>
          </w:p>
        </w:tc>
        <w:tc>
          <w:tcPr>
            <w:tcW w:w="1594" w:type="dxa"/>
          </w:tcPr>
          <w:p w:rsidR="004F5276" w:rsidRPr="004F5276" w:rsidRDefault="004F5276" w:rsidP="004F5276">
            <w:pPr>
              <w:jc w:val="center"/>
              <w:rPr>
                <w:rFonts w:ascii="Times New Roman" w:hAnsi="Times New Roman" w:cs="Times New Roman"/>
                <w:sz w:val="24"/>
                <w:szCs w:val="24"/>
              </w:rPr>
            </w:pPr>
            <w:r w:rsidRPr="004F5276">
              <w:rPr>
                <w:rFonts w:ascii="Times New Roman" w:hAnsi="Times New Roman" w:cs="Times New Roman"/>
                <w:sz w:val="24"/>
                <w:szCs w:val="24"/>
              </w:rPr>
              <w:t>33380</w:t>
            </w:r>
          </w:p>
        </w:tc>
        <w:tc>
          <w:tcPr>
            <w:tcW w:w="1595" w:type="dxa"/>
          </w:tcPr>
          <w:p w:rsidR="004F5276" w:rsidRPr="004F5276" w:rsidRDefault="004F5276" w:rsidP="004F5276">
            <w:pPr>
              <w:jc w:val="center"/>
              <w:rPr>
                <w:rFonts w:ascii="Times New Roman" w:hAnsi="Times New Roman" w:cs="Times New Roman"/>
                <w:sz w:val="24"/>
                <w:szCs w:val="24"/>
              </w:rPr>
            </w:pPr>
            <w:r w:rsidRPr="004F5276">
              <w:rPr>
                <w:rFonts w:ascii="Times New Roman" w:hAnsi="Times New Roman" w:cs="Times New Roman"/>
                <w:sz w:val="24"/>
                <w:szCs w:val="24"/>
              </w:rPr>
              <w:t>-</w:t>
            </w:r>
          </w:p>
        </w:tc>
        <w:tc>
          <w:tcPr>
            <w:tcW w:w="1596" w:type="dxa"/>
          </w:tcPr>
          <w:p w:rsidR="004F5276" w:rsidRPr="004F5276" w:rsidRDefault="004F5276" w:rsidP="004F5276">
            <w:pPr>
              <w:jc w:val="both"/>
              <w:rPr>
                <w:rFonts w:ascii="Times New Roman" w:hAnsi="Times New Roman" w:cs="Times New Roman"/>
                <w:sz w:val="24"/>
                <w:szCs w:val="24"/>
              </w:rPr>
            </w:pPr>
            <w:r w:rsidRPr="004F5276">
              <w:rPr>
                <w:rFonts w:ascii="Times New Roman" w:hAnsi="Times New Roman" w:cs="Times New Roman"/>
                <w:sz w:val="24"/>
                <w:szCs w:val="24"/>
              </w:rPr>
              <w:t>1.Выстввочные стеллажи – 2;</w:t>
            </w:r>
          </w:p>
          <w:p w:rsidR="004F5276" w:rsidRPr="004F5276" w:rsidRDefault="004F5276" w:rsidP="004F5276">
            <w:pPr>
              <w:jc w:val="both"/>
              <w:rPr>
                <w:rFonts w:ascii="Times New Roman" w:hAnsi="Times New Roman" w:cs="Times New Roman"/>
                <w:sz w:val="24"/>
                <w:szCs w:val="24"/>
              </w:rPr>
            </w:pPr>
            <w:r w:rsidRPr="004F5276">
              <w:rPr>
                <w:rFonts w:ascii="Times New Roman" w:hAnsi="Times New Roman" w:cs="Times New Roman"/>
                <w:sz w:val="24"/>
                <w:szCs w:val="24"/>
              </w:rPr>
              <w:t>2.Угловые стеллажи – 2;</w:t>
            </w:r>
          </w:p>
          <w:p w:rsidR="004F5276" w:rsidRPr="004F5276" w:rsidRDefault="004F5276" w:rsidP="004F5276">
            <w:pPr>
              <w:jc w:val="both"/>
              <w:rPr>
                <w:rFonts w:ascii="Times New Roman" w:hAnsi="Times New Roman" w:cs="Times New Roman"/>
                <w:sz w:val="24"/>
                <w:szCs w:val="24"/>
              </w:rPr>
            </w:pPr>
            <w:r w:rsidRPr="004F5276">
              <w:rPr>
                <w:rFonts w:ascii="Times New Roman" w:hAnsi="Times New Roman" w:cs="Times New Roman"/>
                <w:sz w:val="24"/>
                <w:szCs w:val="24"/>
              </w:rPr>
              <w:t>3.Столы – 2;</w:t>
            </w:r>
          </w:p>
          <w:p w:rsidR="004F5276" w:rsidRPr="004F5276" w:rsidRDefault="004F5276" w:rsidP="004F5276">
            <w:pPr>
              <w:jc w:val="both"/>
              <w:rPr>
                <w:rFonts w:ascii="Times New Roman" w:hAnsi="Times New Roman" w:cs="Times New Roman"/>
                <w:sz w:val="24"/>
                <w:szCs w:val="24"/>
              </w:rPr>
            </w:pPr>
            <w:r w:rsidRPr="004F5276">
              <w:rPr>
                <w:rFonts w:ascii="Times New Roman" w:hAnsi="Times New Roman" w:cs="Times New Roman"/>
                <w:sz w:val="24"/>
                <w:szCs w:val="24"/>
              </w:rPr>
              <w:t>4.Стулья – 10;</w:t>
            </w:r>
          </w:p>
          <w:p w:rsidR="004F5276" w:rsidRPr="004F5276" w:rsidRDefault="004F5276" w:rsidP="004F5276">
            <w:pPr>
              <w:jc w:val="both"/>
              <w:rPr>
                <w:rFonts w:ascii="Times New Roman" w:hAnsi="Times New Roman" w:cs="Times New Roman"/>
                <w:sz w:val="24"/>
                <w:szCs w:val="24"/>
              </w:rPr>
            </w:pPr>
            <w:r w:rsidRPr="004F5276">
              <w:rPr>
                <w:rFonts w:ascii="Times New Roman" w:hAnsi="Times New Roman" w:cs="Times New Roman"/>
                <w:sz w:val="24"/>
                <w:szCs w:val="24"/>
              </w:rPr>
              <w:t>5.Полка - 1</w:t>
            </w:r>
          </w:p>
        </w:tc>
      </w:tr>
    </w:tbl>
    <w:p w:rsidR="004F5276" w:rsidRPr="004F5276" w:rsidRDefault="004F5276" w:rsidP="004F5276">
      <w:pPr>
        <w:spacing w:after="0" w:line="240" w:lineRule="auto"/>
        <w:jc w:val="both"/>
        <w:rPr>
          <w:rFonts w:ascii="Times New Roman" w:eastAsia="Calibri" w:hAnsi="Times New Roman" w:cs="Times New Roman"/>
          <w:sz w:val="24"/>
          <w:szCs w:val="24"/>
          <w:lang w:eastAsia="en-US"/>
        </w:rPr>
      </w:pPr>
      <w:r w:rsidRPr="004F5276">
        <w:rPr>
          <w:rFonts w:ascii="Times New Roman" w:eastAsia="Calibri" w:hAnsi="Times New Roman" w:cs="Times New Roman"/>
          <w:sz w:val="24"/>
          <w:szCs w:val="24"/>
          <w:lang w:eastAsia="en-US"/>
        </w:rPr>
        <w:t xml:space="preserve">                  В целях пробуждения интереса у детей и подростков к национальной культуре русского народа в центральной библиотеке им. И.П. Кудинова был реализован проект «Куклы красавицы в одежде предков славятся» в рамках гранта Фонда социального развития Залесовского муниципального округа. В ходе реализации проекта участники, изучали историю русского национального старообрядческого костюма, своими руками создавали одежду возрастных особенностей женской старообрядческой одежды для кукол. Мастер-классы от рукодельниц, лекции об особенностях кроя и символике орнаментов, интерактивные игры – все это позволило ребятам глубоко погрузиться в мир русской культуры. Кульминацией проекта стала выставка кукол, созданных участниками. Каждый наряд – это уникальное произведение искусства, отражающее индивидуальное видение и творческий подход юных мастеров. Выставка не только привлекла внимание жителей округа, но и способствовала укреплению чувства гордости за свою культуру и традиции. Проект «Куклы красавицы в одежде предков славятся» показал, что библиотеки могут и должны быть не только центрами чтения, но и площадками для творческого развития и сохранения культурного наследия. Он также стал стимулом для дальнейшей работы в этом направлении, вдохновив библиотекарей и жителей округа на новые интересные проекты. В ходе реализации проекта сотрудничали с автономной некоммерческой организацией по поддержке местных инициатив «Фонд развития Залесовского района».</w:t>
      </w:r>
    </w:p>
    <w:p w:rsidR="004F5276" w:rsidRPr="004F5276" w:rsidRDefault="004F5276" w:rsidP="004F5276">
      <w:pPr>
        <w:spacing w:after="0" w:line="240" w:lineRule="auto"/>
        <w:jc w:val="both"/>
        <w:rPr>
          <w:rFonts w:ascii="Times New Roman" w:eastAsia="Calibri" w:hAnsi="Times New Roman" w:cs="Times New Roman"/>
          <w:sz w:val="24"/>
          <w:szCs w:val="24"/>
          <w:lang w:eastAsia="en-US"/>
        </w:rPr>
      </w:pPr>
      <w:r w:rsidRPr="004F5276">
        <w:rPr>
          <w:rFonts w:ascii="Times New Roman" w:eastAsia="Calibri" w:hAnsi="Times New Roman" w:cs="Times New Roman"/>
          <w:sz w:val="24"/>
          <w:szCs w:val="24"/>
          <w:lang w:eastAsia="en-US"/>
        </w:rPr>
        <w:t xml:space="preserve">               </w:t>
      </w:r>
      <w:proofErr w:type="gramStart"/>
      <w:r w:rsidRPr="004F5276">
        <w:rPr>
          <w:rFonts w:ascii="Times New Roman" w:eastAsia="Calibri" w:hAnsi="Times New Roman" w:cs="Times New Roman"/>
          <w:sz w:val="24"/>
          <w:szCs w:val="24"/>
          <w:lang w:eastAsia="en-US"/>
        </w:rPr>
        <w:t>Второй  проект «И лишь над памятью не властно время», осуществляемый специалистами центральной библиотеки им. И.П. Кудинова в сотрудничестве с  Алтайской краевой общественной организацией развития гражданских инициатив «Селяне» в сфере деятельности социально ориентированных некоммерческих организаций и территориального общественного самоуправления, разработан с целью участия молодёжи в исследовательской работе по сбору информации о ветеранах и участниках Великой Отечественной войны Залесовского района.</w:t>
      </w:r>
      <w:proofErr w:type="gramEnd"/>
      <w:r w:rsidRPr="004F5276">
        <w:rPr>
          <w:rFonts w:ascii="Calibri" w:eastAsia="Calibri" w:hAnsi="Calibri" w:cs="Times New Roman"/>
          <w:lang w:eastAsia="en-US"/>
        </w:rPr>
        <w:t xml:space="preserve"> </w:t>
      </w:r>
      <w:r w:rsidRPr="004F5276">
        <w:rPr>
          <w:rFonts w:ascii="Times New Roman" w:eastAsia="Calibri" w:hAnsi="Times New Roman" w:cs="Times New Roman"/>
          <w:sz w:val="24"/>
          <w:szCs w:val="24"/>
          <w:lang w:eastAsia="en-US"/>
        </w:rPr>
        <w:t xml:space="preserve">Итогом творческой деятельности проекта стало создание книги памяти «Бессмертный полк Залесовского района». Создание книги, основанной на исторических </w:t>
      </w:r>
      <w:r w:rsidRPr="004F5276">
        <w:rPr>
          <w:rFonts w:ascii="Times New Roman" w:eastAsia="Calibri" w:hAnsi="Times New Roman" w:cs="Times New Roman"/>
          <w:sz w:val="24"/>
          <w:szCs w:val="24"/>
          <w:lang w:eastAsia="en-US"/>
        </w:rPr>
        <w:lastRenderedPageBreak/>
        <w:t xml:space="preserve">воспоминаниях тружеников тыла, детей войны, послужит воспитанию уважительного, доброго отношения к ветеранам, к нашим предкам, победившим все тяготы сурового военного времени. Каждый участник проекта окунулся в историческое прошлое страны через историю собственной семьи. Участниками и </w:t>
      </w:r>
      <w:proofErr w:type="spellStart"/>
      <w:r w:rsidRPr="004F5276">
        <w:rPr>
          <w:rFonts w:ascii="Times New Roman" w:eastAsia="Calibri" w:hAnsi="Times New Roman" w:cs="Times New Roman"/>
          <w:sz w:val="24"/>
          <w:szCs w:val="24"/>
          <w:lang w:eastAsia="en-US"/>
        </w:rPr>
        <w:t>благополучателями</w:t>
      </w:r>
      <w:proofErr w:type="spellEnd"/>
      <w:r w:rsidRPr="004F5276">
        <w:rPr>
          <w:rFonts w:ascii="Times New Roman" w:eastAsia="Calibri" w:hAnsi="Times New Roman" w:cs="Times New Roman"/>
          <w:sz w:val="24"/>
          <w:szCs w:val="24"/>
          <w:lang w:eastAsia="en-US"/>
        </w:rPr>
        <w:t xml:space="preserve"> стали 250 человек.</w:t>
      </w:r>
    </w:p>
    <w:p w:rsidR="0040381D" w:rsidRDefault="004F5276" w:rsidP="004F5276">
      <w:pPr>
        <w:spacing w:after="0" w:line="240" w:lineRule="auto"/>
        <w:jc w:val="both"/>
        <w:rPr>
          <w:rFonts w:ascii="Times New Roman" w:eastAsia="Calibri" w:hAnsi="Times New Roman" w:cs="Times New Roman"/>
          <w:sz w:val="24"/>
          <w:szCs w:val="24"/>
          <w:lang w:eastAsia="en-US"/>
        </w:rPr>
      </w:pPr>
      <w:r w:rsidRPr="004F5276">
        <w:rPr>
          <w:rFonts w:ascii="Times New Roman" w:eastAsia="Calibri" w:hAnsi="Times New Roman" w:cs="Times New Roman"/>
          <w:sz w:val="24"/>
          <w:szCs w:val="24"/>
          <w:lang w:eastAsia="en-US"/>
        </w:rPr>
        <w:t xml:space="preserve">           В рамках третьего проекта «Испанские дети в </w:t>
      </w:r>
      <w:proofErr w:type="spellStart"/>
      <w:r w:rsidRPr="004F5276">
        <w:rPr>
          <w:rFonts w:ascii="Times New Roman" w:eastAsia="Calibri" w:hAnsi="Times New Roman" w:cs="Times New Roman"/>
          <w:sz w:val="24"/>
          <w:szCs w:val="24"/>
          <w:lang w:eastAsia="en-US"/>
        </w:rPr>
        <w:t>Тундрихе</w:t>
      </w:r>
      <w:proofErr w:type="spellEnd"/>
      <w:r w:rsidRPr="004F5276">
        <w:rPr>
          <w:rFonts w:ascii="Times New Roman" w:eastAsia="Calibri" w:hAnsi="Times New Roman" w:cs="Times New Roman"/>
          <w:sz w:val="24"/>
          <w:szCs w:val="24"/>
          <w:lang w:eastAsia="en-US"/>
        </w:rPr>
        <w:t xml:space="preserve">» состоялось открытие музейной комнаты при библиотеке с. </w:t>
      </w:r>
      <w:proofErr w:type="spellStart"/>
      <w:r w:rsidRPr="004F5276">
        <w:rPr>
          <w:rFonts w:ascii="Times New Roman" w:eastAsia="Calibri" w:hAnsi="Times New Roman" w:cs="Times New Roman"/>
          <w:sz w:val="24"/>
          <w:szCs w:val="24"/>
          <w:lang w:eastAsia="en-US"/>
        </w:rPr>
        <w:t>Тундриха</w:t>
      </w:r>
      <w:proofErr w:type="spellEnd"/>
      <w:r w:rsidRPr="004F5276">
        <w:rPr>
          <w:rFonts w:ascii="Times New Roman" w:eastAsia="Calibri" w:hAnsi="Times New Roman" w:cs="Times New Roman"/>
          <w:sz w:val="24"/>
          <w:szCs w:val="24"/>
          <w:lang w:eastAsia="en-US"/>
        </w:rPr>
        <w:t xml:space="preserve">. В ходе мероприятия была проведена обзорная экскурсия по экспозициям «Испанские дети, бегущие от войны», «Обучение испанских детей в местной школе», «Досуг испанских ребятишек». На выставке  были представлены книги, в которых можно найти информацию по данной теме и все материалы, наработанные за 30 лет исследовательской работы. В настоящее время на сайте РГБ г. Москвы в НЭБ на портале «Библиотека Победы» размещена публикация «Из глубокого тыла»  о поисках воспитанников, находившихся в годы войны в эвакуации в с. </w:t>
      </w:r>
      <w:proofErr w:type="spellStart"/>
      <w:r w:rsidRPr="004F5276">
        <w:rPr>
          <w:rFonts w:ascii="Times New Roman" w:eastAsia="Calibri" w:hAnsi="Times New Roman" w:cs="Times New Roman"/>
          <w:sz w:val="24"/>
          <w:szCs w:val="24"/>
          <w:lang w:eastAsia="en-US"/>
        </w:rPr>
        <w:t>Тундр</w:t>
      </w:r>
      <w:r w:rsidR="0040381D">
        <w:rPr>
          <w:rFonts w:ascii="Times New Roman" w:eastAsia="Calibri" w:hAnsi="Times New Roman" w:cs="Times New Roman"/>
          <w:sz w:val="24"/>
          <w:szCs w:val="24"/>
          <w:lang w:eastAsia="en-US"/>
        </w:rPr>
        <w:t>иха</w:t>
      </w:r>
      <w:proofErr w:type="spellEnd"/>
      <w:r w:rsidR="0040381D">
        <w:rPr>
          <w:rFonts w:ascii="Times New Roman" w:eastAsia="Calibri" w:hAnsi="Times New Roman" w:cs="Times New Roman"/>
          <w:sz w:val="24"/>
          <w:szCs w:val="24"/>
          <w:lang w:eastAsia="en-US"/>
        </w:rPr>
        <w:t>, а также их детей и внуков.</w:t>
      </w:r>
    </w:p>
    <w:p w:rsidR="004F5276" w:rsidRPr="004F5276" w:rsidRDefault="004F5276" w:rsidP="004F5276">
      <w:pPr>
        <w:spacing w:after="0" w:line="240" w:lineRule="auto"/>
        <w:jc w:val="both"/>
        <w:rPr>
          <w:rFonts w:ascii="Times New Roman" w:eastAsia="Calibri" w:hAnsi="Times New Roman" w:cs="Times New Roman"/>
          <w:sz w:val="24"/>
          <w:szCs w:val="24"/>
          <w:lang w:eastAsia="en-US"/>
        </w:rPr>
      </w:pPr>
      <w:r w:rsidRPr="004F5276">
        <w:rPr>
          <w:rFonts w:ascii="Times New Roman" w:eastAsia="Calibri" w:hAnsi="Times New Roman" w:cs="Times New Roman"/>
          <w:b/>
          <w:sz w:val="24"/>
          <w:szCs w:val="24"/>
          <w:lang w:eastAsia="en-US"/>
        </w:rPr>
        <w:t xml:space="preserve"> 9.5.</w:t>
      </w:r>
      <w:r w:rsidRPr="004F5276">
        <w:rPr>
          <w:rFonts w:ascii="Times New Roman" w:eastAsia="Calibri" w:hAnsi="Times New Roman" w:cs="Times New Roman"/>
          <w:sz w:val="24"/>
          <w:szCs w:val="24"/>
          <w:lang w:eastAsia="en-US"/>
        </w:rPr>
        <w:t xml:space="preserve"> Работа с кадрами.</w:t>
      </w:r>
    </w:p>
    <w:p w:rsidR="004F5276" w:rsidRPr="004F5276" w:rsidRDefault="004F5276" w:rsidP="004F5276">
      <w:pPr>
        <w:spacing w:after="0" w:line="240" w:lineRule="auto"/>
        <w:jc w:val="both"/>
        <w:rPr>
          <w:rFonts w:ascii="Times New Roman" w:eastAsia="Calibri" w:hAnsi="Times New Roman" w:cs="Times New Roman"/>
          <w:sz w:val="24"/>
          <w:szCs w:val="24"/>
          <w:lang w:eastAsia="en-US"/>
        </w:rPr>
      </w:pPr>
      <w:r w:rsidRPr="004F5276">
        <w:rPr>
          <w:rFonts w:ascii="Times New Roman" w:eastAsia="Calibri" w:hAnsi="Times New Roman" w:cs="Times New Roman"/>
          <w:b/>
          <w:sz w:val="24"/>
          <w:szCs w:val="24"/>
          <w:lang w:eastAsia="en-US"/>
        </w:rPr>
        <w:t>9.5.1.</w:t>
      </w:r>
      <w:r w:rsidRPr="004F5276">
        <w:rPr>
          <w:rFonts w:ascii="Times New Roman" w:eastAsia="Calibri" w:hAnsi="Times New Roman" w:cs="Times New Roman"/>
          <w:sz w:val="24"/>
          <w:szCs w:val="24"/>
          <w:lang w:eastAsia="en-US"/>
        </w:rPr>
        <w:t xml:space="preserve"> В 2025 году библиотечная система округа укомплектована штатными единицами. Количество штатных единиц 15,05, число фактически работающих специалистов – 21, наличие полных ставок – 9, неполных ставок – 12. Количество внутренних совмещений – 3, работают официально. Количество внешних совмещений – 2, работают официально. Доля сотрудников, совмещающих библиотечную и клубную деятельность – 9,5%. В 2025 году в связи с ликвидацией </w:t>
      </w:r>
      <w:proofErr w:type="spellStart"/>
      <w:r w:rsidRPr="004F5276">
        <w:rPr>
          <w:rFonts w:ascii="Times New Roman" w:eastAsia="Calibri" w:hAnsi="Times New Roman" w:cs="Times New Roman"/>
          <w:sz w:val="24"/>
          <w:szCs w:val="24"/>
          <w:lang w:eastAsia="en-US"/>
        </w:rPr>
        <w:t>Пещёрской</w:t>
      </w:r>
      <w:proofErr w:type="spellEnd"/>
      <w:r w:rsidRPr="004F5276">
        <w:rPr>
          <w:rFonts w:ascii="Times New Roman" w:eastAsia="Calibri" w:hAnsi="Times New Roman" w:cs="Times New Roman"/>
          <w:sz w:val="24"/>
          <w:szCs w:val="24"/>
          <w:lang w:eastAsia="en-US"/>
        </w:rPr>
        <w:t xml:space="preserve"> библиотеки </w:t>
      </w:r>
      <w:proofErr w:type="spellStart"/>
      <w:r w:rsidRPr="004F5276">
        <w:rPr>
          <w:rFonts w:ascii="Times New Roman" w:eastAsia="Calibri" w:hAnsi="Times New Roman" w:cs="Times New Roman"/>
          <w:sz w:val="24"/>
          <w:szCs w:val="24"/>
          <w:lang w:eastAsia="en-US"/>
        </w:rPr>
        <w:t>психоинтерната</w:t>
      </w:r>
      <w:proofErr w:type="spellEnd"/>
      <w:r w:rsidRPr="004F5276">
        <w:rPr>
          <w:rFonts w:ascii="Times New Roman" w:eastAsia="Calibri" w:hAnsi="Times New Roman" w:cs="Times New Roman"/>
          <w:sz w:val="24"/>
          <w:szCs w:val="24"/>
          <w:lang w:eastAsia="en-US"/>
        </w:rPr>
        <w:t xml:space="preserve"> было выведено из штатного расписания 0,25 ставки заведующего библиотекой - филиалом.</w:t>
      </w:r>
    </w:p>
    <w:p w:rsidR="004F5276" w:rsidRPr="004F5276" w:rsidRDefault="004F5276" w:rsidP="004F5276">
      <w:pPr>
        <w:spacing w:after="0" w:line="240" w:lineRule="auto"/>
        <w:jc w:val="both"/>
        <w:rPr>
          <w:rFonts w:ascii="Times New Roman" w:eastAsia="Calibri" w:hAnsi="Times New Roman" w:cs="Times New Roman"/>
          <w:sz w:val="24"/>
          <w:szCs w:val="24"/>
          <w:lang w:eastAsia="en-US"/>
        </w:rPr>
      </w:pPr>
      <w:r w:rsidRPr="004F5276">
        <w:rPr>
          <w:rFonts w:ascii="Times New Roman" w:eastAsia="Calibri" w:hAnsi="Times New Roman" w:cs="Times New Roman"/>
          <w:b/>
          <w:sz w:val="24"/>
          <w:szCs w:val="24"/>
          <w:lang w:eastAsia="en-US"/>
        </w:rPr>
        <w:t>9.6.</w:t>
      </w:r>
      <w:r w:rsidRPr="004F5276">
        <w:rPr>
          <w:rFonts w:ascii="Times New Roman" w:eastAsia="Calibri" w:hAnsi="Times New Roman" w:cs="Times New Roman"/>
          <w:sz w:val="24"/>
          <w:szCs w:val="24"/>
          <w:lang w:eastAsia="en-US"/>
        </w:rPr>
        <w:t xml:space="preserve"> Организация оказания платных услуг в библиотеках муниципального образования:</w:t>
      </w:r>
    </w:p>
    <w:p w:rsidR="004F5276" w:rsidRPr="004F5276" w:rsidRDefault="004F5276" w:rsidP="004F5276">
      <w:pPr>
        <w:spacing w:after="0" w:line="240" w:lineRule="auto"/>
        <w:jc w:val="both"/>
        <w:rPr>
          <w:rFonts w:ascii="Times New Roman" w:eastAsia="Calibri" w:hAnsi="Times New Roman" w:cs="Times New Roman"/>
          <w:sz w:val="24"/>
          <w:szCs w:val="24"/>
          <w:lang w:eastAsia="en-US"/>
        </w:rPr>
      </w:pPr>
      <w:r w:rsidRPr="004F5276">
        <w:rPr>
          <w:rFonts w:ascii="Times New Roman" w:eastAsia="Calibri" w:hAnsi="Times New Roman" w:cs="Times New Roman"/>
          <w:sz w:val="24"/>
          <w:szCs w:val="24"/>
          <w:lang w:eastAsia="en-US"/>
        </w:rPr>
        <w:t xml:space="preserve">          </w:t>
      </w:r>
      <w:proofErr w:type="gramStart"/>
      <w:r w:rsidRPr="004F5276">
        <w:rPr>
          <w:rFonts w:ascii="Times New Roman" w:eastAsia="Calibri" w:hAnsi="Times New Roman" w:cs="Times New Roman"/>
          <w:sz w:val="24"/>
          <w:szCs w:val="24"/>
          <w:lang w:eastAsia="en-US"/>
        </w:rPr>
        <w:t>На основании положения «О порядке и условиях предоставления платных услуг» библиотеками округа оказываются следующие платные услуги: перенесение аудио-, фото-, видеоматериалов на электронный носитель, набор и редактирование текста на компьютере, распечатка на принтере, копирование на электронный носитель, предоставление услуг по ксерокопированию документов, сканирование текста, предоставление справочной, библиографической информации, проведение занятий по основам информационной грамотности.</w:t>
      </w:r>
      <w:proofErr w:type="gramEnd"/>
      <w:r w:rsidRPr="004F5276">
        <w:rPr>
          <w:rFonts w:ascii="Times New Roman" w:eastAsia="Calibri" w:hAnsi="Times New Roman" w:cs="Times New Roman"/>
          <w:sz w:val="24"/>
          <w:szCs w:val="24"/>
          <w:lang w:eastAsia="en-US"/>
        </w:rPr>
        <w:t xml:space="preserve">  Наиболее востребованы услуги: ксерокопирование документов, сканирование текста, проведение занятий по основам информационной грамотности, распечатка на принтере. В 2025 году было заработано 33000 рублей, на заработанные средства приобрели 3 информационных стенда.</w:t>
      </w:r>
    </w:p>
    <w:p w:rsidR="004F5276" w:rsidRPr="004F5276" w:rsidRDefault="004F5276" w:rsidP="004F5276">
      <w:pPr>
        <w:spacing w:after="0" w:line="240" w:lineRule="auto"/>
        <w:jc w:val="both"/>
        <w:rPr>
          <w:rFonts w:ascii="Times New Roman" w:eastAsia="Calibri" w:hAnsi="Times New Roman" w:cs="Times New Roman"/>
          <w:sz w:val="24"/>
          <w:szCs w:val="24"/>
          <w:lang w:eastAsia="en-US"/>
        </w:rPr>
      </w:pPr>
      <w:r w:rsidRPr="004F5276">
        <w:rPr>
          <w:rFonts w:ascii="Times New Roman" w:eastAsia="Calibri" w:hAnsi="Times New Roman" w:cs="Times New Roman"/>
          <w:b/>
          <w:sz w:val="24"/>
          <w:szCs w:val="24"/>
          <w:lang w:eastAsia="en-US"/>
        </w:rPr>
        <w:t>9.7.</w:t>
      </w:r>
      <w:r w:rsidRPr="004F5276">
        <w:rPr>
          <w:rFonts w:ascii="Times New Roman" w:eastAsia="Calibri" w:hAnsi="Times New Roman" w:cs="Times New Roman"/>
          <w:sz w:val="24"/>
          <w:szCs w:val="24"/>
          <w:lang w:eastAsia="en-US"/>
        </w:rPr>
        <w:t xml:space="preserve"> Анализ текущего уровня профессиональной подготовки кадрового состава, в </w:t>
      </w:r>
      <w:proofErr w:type="spellStart"/>
      <w:r w:rsidRPr="004F5276">
        <w:rPr>
          <w:rFonts w:ascii="Times New Roman" w:eastAsia="Calibri" w:hAnsi="Times New Roman" w:cs="Times New Roman"/>
          <w:sz w:val="24"/>
          <w:szCs w:val="24"/>
          <w:lang w:eastAsia="en-US"/>
        </w:rPr>
        <w:t>т.ч</w:t>
      </w:r>
      <w:proofErr w:type="spellEnd"/>
      <w:r w:rsidRPr="004F5276">
        <w:rPr>
          <w:rFonts w:ascii="Times New Roman" w:eastAsia="Calibri" w:hAnsi="Times New Roman" w:cs="Times New Roman"/>
          <w:sz w:val="24"/>
          <w:szCs w:val="24"/>
          <w:lang w:eastAsia="en-US"/>
        </w:rPr>
        <w:t>.</w:t>
      </w:r>
    </w:p>
    <w:p w:rsidR="004F5276" w:rsidRPr="004F5276" w:rsidRDefault="004F5276" w:rsidP="004F5276">
      <w:pPr>
        <w:spacing w:after="0" w:line="240" w:lineRule="auto"/>
        <w:jc w:val="both"/>
        <w:rPr>
          <w:rFonts w:ascii="Times New Roman" w:eastAsia="Calibri" w:hAnsi="Times New Roman" w:cs="Times New Roman"/>
          <w:sz w:val="24"/>
          <w:szCs w:val="24"/>
          <w:lang w:eastAsia="en-US"/>
        </w:rPr>
      </w:pPr>
      <w:r w:rsidRPr="004F5276">
        <w:rPr>
          <w:rFonts w:ascii="Times New Roman" w:eastAsia="Calibri" w:hAnsi="Times New Roman" w:cs="Times New Roman"/>
          <w:sz w:val="24"/>
          <w:szCs w:val="24"/>
          <w:lang w:eastAsia="en-US"/>
        </w:rPr>
        <w:t xml:space="preserve">- Имеют высшее образование -7, высшее профильное образование – 7, среднее специальное образование – 12, среднее специальное профильное образование – 4. Учатся на заочном отделении АГИК – 1 специалист. В течение года велась систематическая работа по повышению квалификации специалистов и переподготовки работников. На курсах повышения квалификации проучилось 2 специалиста, в работе краевых семинаров, совещаний, в онлайн – совещаниях,  в </w:t>
      </w:r>
      <w:proofErr w:type="spellStart"/>
      <w:r w:rsidRPr="004F5276">
        <w:rPr>
          <w:rFonts w:ascii="Times New Roman" w:eastAsia="Calibri" w:hAnsi="Times New Roman" w:cs="Times New Roman"/>
          <w:sz w:val="24"/>
          <w:szCs w:val="24"/>
          <w:lang w:eastAsia="en-US"/>
        </w:rPr>
        <w:t>вебинарах</w:t>
      </w:r>
      <w:proofErr w:type="spellEnd"/>
      <w:r w:rsidRPr="004F5276">
        <w:rPr>
          <w:rFonts w:ascii="Times New Roman" w:eastAsia="Calibri" w:hAnsi="Times New Roman" w:cs="Times New Roman"/>
          <w:sz w:val="24"/>
          <w:szCs w:val="24"/>
          <w:lang w:eastAsia="en-US"/>
        </w:rPr>
        <w:t xml:space="preserve"> приняли участие 3 специалиста. Доля сотрудников, прошедших переподготовку и повышение квалификации за три года составляет 48%, доля </w:t>
      </w:r>
      <w:proofErr w:type="gramStart"/>
      <w:r w:rsidRPr="004F5276">
        <w:rPr>
          <w:rFonts w:ascii="Times New Roman" w:eastAsia="Calibri" w:hAnsi="Times New Roman" w:cs="Times New Roman"/>
          <w:sz w:val="24"/>
          <w:szCs w:val="24"/>
          <w:lang w:eastAsia="en-US"/>
        </w:rPr>
        <w:t>сотрудников, нуждающихся в 2026 году в повышении квалификации составляет</w:t>
      </w:r>
      <w:proofErr w:type="gramEnd"/>
      <w:r w:rsidRPr="004F5276">
        <w:rPr>
          <w:rFonts w:ascii="Times New Roman" w:eastAsia="Calibri" w:hAnsi="Times New Roman" w:cs="Times New Roman"/>
          <w:sz w:val="24"/>
          <w:szCs w:val="24"/>
          <w:lang w:eastAsia="en-US"/>
        </w:rPr>
        <w:t xml:space="preserve"> 24%. </w:t>
      </w:r>
    </w:p>
    <w:p w:rsidR="004F5276" w:rsidRPr="004F5276" w:rsidRDefault="004F5276" w:rsidP="004F5276">
      <w:pPr>
        <w:spacing w:after="0" w:line="240" w:lineRule="auto"/>
        <w:jc w:val="both"/>
        <w:rPr>
          <w:rFonts w:ascii="Times New Roman" w:eastAsia="Calibri" w:hAnsi="Times New Roman" w:cs="Times New Roman"/>
          <w:sz w:val="24"/>
          <w:szCs w:val="24"/>
          <w:lang w:eastAsia="en-US"/>
        </w:rPr>
      </w:pPr>
      <w:r w:rsidRPr="004F5276">
        <w:rPr>
          <w:rFonts w:ascii="Times New Roman" w:eastAsia="Calibri" w:hAnsi="Times New Roman" w:cs="Times New Roman"/>
          <w:b/>
          <w:sz w:val="24"/>
          <w:szCs w:val="24"/>
          <w:lang w:eastAsia="en-US"/>
        </w:rPr>
        <w:t>9.7.1.</w:t>
      </w:r>
      <w:r w:rsidRPr="004F5276">
        <w:rPr>
          <w:rFonts w:ascii="Times New Roman" w:eastAsia="Calibri" w:hAnsi="Times New Roman" w:cs="Times New Roman"/>
          <w:sz w:val="24"/>
          <w:szCs w:val="24"/>
          <w:lang w:eastAsia="en-US"/>
        </w:rPr>
        <w:t xml:space="preserve"> В 2025 году  почётной грамотой администрации округа награждены 2 специалиста, почётной грамотой Министерства культуры Алтайского края награждены 3 специалиста, благодарностью Губернатора Алтайского края – 2 специалиста. </w:t>
      </w:r>
    </w:p>
    <w:p w:rsidR="004F5276" w:rsidRPr="004F5276" w:rsidRDefault="004F5276" w:rsidP="004F5276">
      <w:pPr>
        <w:spacing w:after="0" w:line="240" w:lineRule="auto"/>
        <w:jc w:val="both"/>
        <w:rPr>
          <w:rFonts w:ascii="Times New Roman" w:eastAsia="Calibri" w:hAnsi="Times New Roman" w:cs="Times New Roman"/>
          <w:sz w:val="24"/>
          <w:szCs w:val="24"/>
          <w:lang w:eastAsia="en-US"/>
        </w:rPr>
      </w:pPr>
      <w:r w:rsidRPr="004F5276">
        <w:rPr>
          <w:rFonts w:ascii="Times New Roman" w:eastAsia="Calibri" w:hAnsi="Times New Roman" w:cs="Times New Roman"/>
          <w:b/>
          <w:sz w:val="24"/>
          <w:szCs w:val="24"/>
          <w:lang w:eastAsia="en-US"/>
        </w:rPr>
        <w:t>9.7.2.</w:t>
      </w:r>
      <w:r w:rsidR="00BC1668">
        <w:rPr>
          <w:rFonts w:ascii="Times New Roman" w:eastAsia="Calibri" w:hAnsi="Times New Roman" w:cs="Times New Roman"/>
          <w:sz w:val="24"/>
          <w:szCs w:val="24"/>
          <w:lang w:eastAsia="en-US"/>
        </w:rPr>
        <w:t xml:space="preserve"> </w:t>
      </w:r>
      <w:r w:rsidRPr="004F5276">
        <w:rPr>
          <w:rFonts w:ascii="Times New Roman" w:eastAsia="Calibri" w:hAnsi="Times New Roman" w:cs="Times New Roman"/>
          <w:sz w:val="24"/>
          <w:szCs w:val="24"/>
          <w:lang w:eastAsia="en-US"/>
        </w:rPr>
        <w:t xml:space="preserve">В 2025 году стали победителями в конкурсах  на получение денежного поощрения лучшими муниципальными учреждениями культуры, находящимися на территориях сельских поселений Алтайского края, и их работниками в номинации «Лучшие работники муниципальных учреждений культуры» по направлению «Библиотечное дело». На 100000 рублей, полученных в результате участия в конкурсе и победы, приобрели  два комплекта компьютерного оборудования, </w:t>
      </w:r>
      <w:proofErr w:type="spellStart"/>
      <w:r w:rsidRPr="004F5276">
        <w:rPr>
          <w:rFonts w:ascii="Times New Roman" w:eastAsia="Calibri" w:hAnsi="Times New Roman" w:cs="Times New Roman"/>
          <w:sz w:val="24"/>
          <w:szCs w:val="24"/>
          <w:lang w:eastAsia="en-US"/>
        </w:rPr>
        <w:t>ломинатор</w:t>
      </w:r>
      <w:proofErr w:type="spellEnd"/>
      <w:r w:rsidRPr="004F5276">
        <w:rPr>
          <w:rFonts w:ascii="Times New Roman" w:eastAsia="Calibri" w:hAnsi="Times New Roman" w:cs="Times New Roman"/>
          <w:sz w:val="24"/>
          <w:szCs w:val="24"/>
          <w:lang w:eastAsia="en-US"/>
        </w:rPr>
        <w:t xml:space="preserve">. Участвовали в конкурсном отборе муниципальных образований для комплектования книжных фондов библиотек </w:t>
      </w:r>
      <w:r w:rsidRPr="004F5276">
        <w:rPr>
          <w:rFonts w:ascii="Times New Roman" w:eastAsia="Calibri" w:hAnsi="Times New Roman" w:cs="Times New Roman"/>
          <w:sz w:val="24"/>
          <w:szCs w:val="24"/>
          <w:lang w:eastAsia="en-US"/>
        </w:rPr>
        <w:lastRenderedPageBreak/>
        <w:t xml:space="preserve">муниципальных образований Алтайского края, в конкурсе «Президентская библиотека. Региональная сеть – 2025», в краевом конкурсе «Библиотеки. </w:t>
      </w:r>
      <w:proofErr w:type="spellStart"/>
      <w:r w:rsidRPr="004F5276">
        <w:rPr>
          <w:rFonts w:ascii="Times New Roman" w:eastAsia="Calibri" w:hAnsi="Times New Roman" w:cs="Times New Roman"/>
          <w:sz w:val="24"/>
          <w:szCs w:val="24"/>
          <w:lang w:eastAsia="en-US"/>
        </w:rPr>
        <w:t>Профинансы</w:t>
      </w:r>
      <w:proofErr w:type="spellEnd"/>
      <w:r w:rsidRPr="004F5276">
        <w:rPr>
          <w:rFonts w:ascii="Times New Roman" w:eastAsia="Calibri" w:hAnsi="Times New Roman" w:cs="Times New Roman"/>
          <w:sz w:val="24"/>
          <w:szCs w:val="24"/>
          <w:lang w:eastAsia="en-US"/>
        </w:rPr>
        <w:t xml:space="preserve">». Принимали участие в ежегодном окружном конкурсе на лучшее учреждение культуры. Три проекта «Куклы красавицы в одежде предков славятся», «И лишь над памятью не властно время», «Испанские дети в </w:t>
      </w:r>
      <w:proofErr w:type="spellStart"/>
      <w:r w:rsidRPr="004F5276">
        <w:rPr>
          <w:rFonts w:ascii="Times New Roman" w:eastAsia="Calibri" w:hAnsi="Times New Roman" w:cs="Times New Roman"/>
          <w:sz w:val="24"/>
          <w:szCs w:val="24"/>
          <w:lang w:eastAsia="en-US"/>
        </w:rPr>
        <w:t>Тундрихе</w:t>
      </w:r>
      <w:proofErr w:type="spellEnd"/>
      <w:r w:rsidRPr="004F5276">
        <w:rPr>
          <w:rFonts w:ascii="Times New Roman" w:eastAsia="Calibri" w:hAnsi="Times New Roman" w:cs="Times New Roman"/>
          <w:sz w:val="24"/>
          <w:szCs w:val="24"/>
          <w:lang w:eastAsia="en-US"/>
        </w:rPr>
        <w:t>» стали победителями в рамках гранта Фонда социального развития Зал</w:t>
      </w:r>
      <w:r w:rsidR="00BC1668">
        <w:rPr>
          <w:rFonts w:ascii="Times New Roman" w:eastAsia="Calibri" w:hAnsi="Times New Roman" w:cs="Times New Roman"/>
          <w:sz w:val="24"/>
          <w:szCs w:val="24"/>
          <w:lang w:eastAsia="en-US"/>
        </w:rPr>
        <w:t>есовского муниципального округа</w:t>
      </w:r>
      <w:r w:rsidRPr="004F5276">
        <w:rPr>
          <w:rFonts w:ascii="Times New Roman" w:eastAsia="Calibri" w:hAnsi="Times New Roman" w:cs="Times New Roman"/>
          <w:sz w:val="24"/>
          <w:szCs w:val="24"/>
          <w:lang w:eastAsia="en-US"/>
        </w:rPr>
        <w:t>.</w:t>
      </w:r>
    </w:p>
    <w:p w:rsidR="004F5276" w:rsidRPr="004F5276" w:rsidRDefault="004F5276" w:rsidP="004F5276">
      <w:pPr>
        <w:spacing w:after="0" w:line="240" w:lineRule="auto"/>
        <w:jc w:val="both"/>
        <w:rPr>
          <w:rFonts w:ascii="Times New Roman" w:eastAsia="Calibri" w:hAnsi="Times New Roman" w:cs="Times New Roman"/>
          <w:sz w:val="24"/>
          <w:szCs w:val="24"/>
          <w:lang w:eastAsia="en-US"/>
        </w:rPr>
      </w:pPr>
      <w:r w:rsidRPr="004F5276">
        <w:rPr>
          <w:rFonts w:ascii="Times New Roman" w:eastAsia="Calibri" w:hAnsi="Times New Roman" w:cs="Times New Roman"/>
          <w:b/>
          <w:sz w:val="24"/>
          <w:szCs w:val="24"/>
          <w:lang w:eastAsia="en-US"/>
        </w:rPr>
        <w:t>9.7.3.</w:t>
      </w:r>
      <w:r w:rsidRPr="004F5276">
        <w:rPr>
          <w:rFonts w:ascii="Calibri" w:eastAsia="Calibri" w:hAnsi="Calibri" w:cs="Times New Roman"/>
          <w:lang w:eastAsia="en-US"/>
        </w:rPr>
        <w:t xml:space="preserve"> </w:t>
      </w:r>
      <w:r w:rsidRPr="004F5276">
        <w:rPr>
          <w:rFonts w:ascii="Times New Roman" w:eastAsia="Calibri" w:hAnsi="Times New Roman" w:cs="Times New Roman"/>
          <w:sz w:val="24"/>
          <w:szCs w:val="24"/>
          <w:lang w:eastAsia="en-US"/>
        </w:rPr>
        <w:t xml:space="preserve">В своей повседневной деятельности </w:t>
      </w:r>
      <w:proofErr w:type="gramStart"/>
      <w:r w:rsidRPr="004F5276">
        <w:rPr>
          <w:rFonts w:ascii="Times New Roman" w:eastAsia="Calibri" w:hAnsi="Times New Roman" w:cs="Times New Roman"/>
          <w:sz w:val="24"/>
          <w:szCs w:val="24"/>
          <w:lang w:eastAsia="en-US"/>
        </w:rPr>
        <w:t>библиотеки</w:t>
      </w:r>
      <w:proofErr w:type="gramEnd"/>
      <w:r w:rsidRPr="004F5276">
        <w:rPr>
          <w:rFonts w:ascii="Times New Roman" w:eastAsia="Calibri" w:hAnsi="Times New Roman" w:cs="Times New Roman"/>
          <w:sz w:val="24"/>
          <w:szCs w:val="24"/>
          <w:lang w:eastAsia="en-US"/>
        </w:rPr>
        <w:t xml:space="preserve"> так или иначе взаимодействуют со всеми организациями и учреждениями муниципального округа, координируют деятельность с органами местного самоуправления по реализации полномочий в сфере культуры согласно ФЗ - № 131 «Об общих принципах организации местного самоуправления в Российской Федерации», что непосредственно положительно сказывается на создании позитивного имиджа библиотек округа. В течение года осуществлялось сотрудничество с образовательными учреждениями, с районным советом ветеранов, с органами местного самоуправления по реализации полномочий в сфере культуры. Специалисты библиотек предоставляют услуги по справочно-информационному обеспечению ветеранов по различным вопросам: «Социальные выплаты», «Изменения в пенсионном законодательстве», «Льготы по санаторно – курортному лечению ветеранов» и другие, ежегодно проводим мероприятия, встречи для ветерано</w:t>
      </w:r>
      <w:proofErr w:type="gramStart"/>
      <w:r w:rsidRPr="004F5276">
        <w:rPr>
          <w:rFonts w:ascii="Times New Roman" w:eastAsia="Calibri" w:hAnsi="Times New Roman" w:cs="Times New Roman"/>
          <w:sz w:val="24"/>
          <w:szCs w:val="24"/>
          <w:lang w:eastAsia="en-US"/>
        </w:rPr>
        <w:t>в-</w:t>
      </w:r>
      <w:proofErr w:type="gramEnd"/>
      <w:r w:rsidRPr="004F5276">
        <w:rPr>
          <w:rFonts w:ascii="Times New Roman" w:eastAsia="Calibri" w:hAnsi="Times New Roman" w:cs="Times New Roman"/>
          <w:sz w:val="24"/>
          <w:szCs w:val="24"/>
          <w:lang w:eastAsia="en-US"/>
        </w:rPr>
        <w:t xml:space="preserve"> работников культуры. На протяжении ряда лет сотрудничаем с филиалом по </w:t>
      </w:r>
      <w:proofErr w:type="spellStart"/>
      <w:r w:rsidRPr="004F5276">
        <w:rPr>
          <w:rFonts w:ascii="Times New Roman" w:eastAsia="Calibri" w:hAnsi="Times New Roman" w:cs="Times New Roman"/>
          <w:sz w:val="24"/>
          <w:szCs w:val="24"/>
          <w:lang w:eastAsia="en-US"/>
        </w:rPr>
        <w:t>Залесовскому</w:t>
      </w:r>
      <w:proofErr w:type="spellEnd"/>
      <w:r w:rsidRPr="004F5276">
        <w:rPr>
          <w:rFonts w:ascii="Times New Roman" w:eastAsia="Calibri" w:hAnsi="Times New Roman" w:cs="Times New Roman"/>
          <w:sz w:val="24"/>
          <w:szCs w:val="24"/>
          <w:lang w:eastAsia="en-US"/>
        </w:rPr>
        <w:t xml:space="preserve"> району КГБУСО «Комплексным центром социального обслуживания </w:t>
      </w:r>
      <w:proofErr w:type="spellStart"/>
      <w:r w:rsidRPr="004F5276">
        <w:rPr>
          <w:rFonts w:ascii="Times New Roman" w:eastAsia="Calibri" w:hAnsi="Times New Roman" w:cs="Times New Roman"/>
          <w:sz w:val="24"/>
          <w:szCs w:val="24"/>
          <w:lang w:eastAsia="en-US"/>
        </w:rPr>
        <w:t>Тальменского</w:t>
      </w:r>
      <w:proofErr w:type="spellEnd"/>
      <w:r w:rsidRPr="004F5276">
        <w:rPr>
          <w:rFonts w:ascii="Times New Roman" w:eastAsia="Calibri" w:hAnsi="Times New Roman" w:cs="Times New Roman"/>
          <w:sz w:val="24"/>
          <w:szCs w:val="24"/>
          <w:lang w:eastAsia="en-US"/>
        </w:rPr>
        <w:t xml:space="preserve"> района». Организуются встречи с интересными людьми, театрализованные представления, литературные викторины, познавательно-игровые программы. В течение года проводилось </w:t>
      </w:r>
      <w:proofErr w:type="spellStart"/>
      <w:r w:rsidRPr="004F5276">
        <w:rPr>
          <w:rFonts w:ascii="Times New Roman" w:eastAsia="Calibri" w:hAnsi="Times New Roman" w:cs="Times New Roman"/>
          <w:sz w:val="24"/>
          <w:szCs w:val="24"/>
          <w:lang w:eastAsia="en-US"/>
        </w:rPr>
        <w:t>внестационарное</w:t>
      </w:r>
      <w:proofErr w:type="spellEnd"/>
      <w:r w:rsidRPr="004F5276">
        <w:rPr>
          <w:rFonts w:ascii="Times New Roman" w:eastAsia="Calibri" w:hAnsi="Times New Roman" w:cs="Times New Roman"/>
          <w:sz w:val="24"/>
          <w:szCs w:val="24"/>
          <w:lang w:eastAsia="en-US"/>
        </w:rPr>
        <w:t xml:space="preserve"> обслуживание жителей сёл – Никольск, П. Крепость, Калиновка, Захарово, Талица, </w:t>
      </w:r>
      <w:proofErr w:type="spellStart"/>
      <w:r w:rsidRPr="004F5276">
        <w:rPr>
          <w:rFonts w:ascii="Times New Roman" w:eastAsia="Calibri" w:hAnsi="Times New Roman" w:cs="Times New Roman"/>
          <w:sz w:val="24"/>
          <w:szCs w:val="24"/>
          <w:lang w:eastAsia="en-US"/>
        </w:rPr>
        <w:t>Видоново</w:t>
      </w:r>
      <w:proofErr w:type="spellEnd"/>
      <w:r w:rsidRPr="004F5276">
        <w:rPr>
          <w:rFonts w:ascii="Times New Roman" w:eastAsia="Calibri" w:hAnsi="Times New Roman" w:cs="Times New Roman"/>
          <w:sz w:val="24"/>
          <w:szCs w:val="24"/>
          <w:lang w:eastAsia="en-US"/>
        </w:rPr>
        <w:t xml:space="preserve">. Оказываем информационную поддержку и помощь индивидуальным предпринимателям, они в свою очередь по возможности оказывают материальную помощь и выделяют средства на комплектование книжного фонда, подписку периодических изданий. В 2025 году на подписку периодических изданий была оказана спонсорская помощь в размере 4460 рублей. В течение года были заключены договора с индивидуальными предпринимателями по ремонту компьютерного оборудования в библиотеках.  Сотрудничество с редакцией газеты «Сельский новатор» даёт нам возможность проинформировать жителей округа о деятельности библиотек, о специалистах, о наиболее интересных мероприятиях. В 2025 году был заключён лицензионный договор «О предоставлении права использования произведения» с редакцией газеты «Сельский новатор». В течение года специалисты библиотек проводили мониторинг по изучению уровня удовлетворённости пользователей качеством услуг, предоставляемых библиотеками округа.  Организация работы в тесном сотрудничестве с другими учреждениями, общественными организациями, позволяет библиотекам использовать свои возможности, информационные ресурсы для удовлетворения потребностей населения как можно шире и всестороннее.  </w:t>
      </w:r>
    </w:p>
    <w:p w:rsidR="004F5276" w:rsidRPr="004F5276" w:rsidRDefault="004F5276" w:rsidP="004F5276">
      <w:pPr>
        <w:spacing w:after="0" w:line="240" w:lineRule="auto"/>
        <w:jc w:val="both"/>
        <w:rPr>
          <w:rFonts w:ascii="Times New Roman" w:eastAsia="Calibri" w:hAnsi="Times New Roman" w:cs="Times New Roman"/>
          <w:sz w:val="24"/>
          <w:szCs w:val="24"/>
          <w:lang w:eastAsia="en-US"/>
        </w:rPr>
      </w:pPr>
      <w:r w:rsidRPr="004F5276">
        <w:rPr>
          <w:rFonts w:ascii="Times New Roman" w:eastAsia="Calibri" w:hAnsi="Times New Roman" w:cs="Times New Roman"/>
          <w:b/>
          <w:sz w:val="24"/>
          <w:szCs w:val="24"/>
          <w:lang w:eastAsia="en-US"/>
        </w:rPr>
        <w:t>9.7.4.</w:t>
      </w:r>
      <w:r w:rsidRPr="004F5276">
        <w:rPr>
          <w:rFonts w:ascii="Calibri" w:eastAsia="Calibri" w:hAnsi="Calibri" w:cs="Times New Roman"/>
          <w:lang w:eastAsia="en-US"/>
        </w:rPr>
        <w:t xml:space="preserve"> </w:t>
      </w:r>
      <w:r w:rsidRPr="004F5276">
        <w:rPr>
          <w:rFonts w:ascii="Times New Roman" w:eastAsia="Calibri" w:hAnsi="Times New Roman" w:cs="Times New Roman"/>
          <w:sz w:val="24"/>
          <w:szCs w:val="24"/>
          <w:lang w:eastAsia="en-US"/>
        </w:rPr>
        <w:t xml:space="preserve">С целью материального поощрения специалистам производятся ежемесячные выплаты за стаж на основании Положения «Об оплате труда работников МБУК </w:t>
      </w:r>
      <w:proofErr w:type="spellStart"/>
      <w:r w:rsidRPr="004F5276">
        <w:rPr>
          <w:rFonts w:ascii="Times New Roman" w:eastAsia="Calibri" w:hAnsi="Times New Roman" w:cs="Times New Roman"/>
          <w:sz w:val="24"/>
          <w:szCs w:val="24"/>
          <w:lang w:eastAsia="en-US"/>
        </w:rPr>
        <w:t>МфКЦ</w:t>
      </w:r>
      <w:proofErr w:type="spellEnd"/>
      <w:r w:rsidRPr="004F5276">
        <w:rPr>
          <w:rFonts w:ascii="Times New Roman" w:eastAsia="Calibri" w:hAnsi="Times New Roman" w:cs="Times New Roman"/>
          <w:sz w:val="24"/>
          <w:szCs w:val="24"/>
          <w:lang w:eastAsia="en-US"/>
        </w:rPr>
        <w:t xml:space="preserve"> Залесовского муниципального округа», а также выплаты стимулирующего характера, ежемесячная денежная выплата с целью социальной поддержки отдельных категорий граждан, работающих и проживающих в сельской местности.</w:t>
      </w:r>
    </w:p>
    <w:p w:rsidR="004F5276" w:rsidRPr="004F5276" w:rsidRDefault="004F5276" w:rsidP="004F5276">
      <w:pPr>
        <w:spacing w:after="0" w:line="240" w:lineRule="auto"/>
        <w:jc w:val="both"/>
        <w:rPr>
          <w:rFonts w:ascii="Times New Roman" w:eastAsia="Calibri" w:hAnsi="Times New Roman" w:cs="Times New Roman"/>
          <w:sz w:val="24"/>
          <w:szCs w:val="24"/>
          <w:lang w:eastAsia="en-US"/>
        </w:rPr>
      </w:pPr>
      <w:r w:rsidRPr="004F5276">
        <w:rPr>
          <w:rFonts w:ascii="Times New Roman" w:eastAsia="Calibri" w:hAnsi="Times New Roman" w:cs="Times New Roman"/>
          <w:b/>
          <w:sz w:val="24"/>
          <w:szCs w:val="24"/>
          <w:lang w:eastAsia="en-US"/>
        </w:rPr>
        <w:t>9.7.5.</w:t>
      </w:r>
      <w:r w:rsidRPr="004F5276">
        <w:rPr>
          <w:rFonts w:ascii="Times New Roman" w:eastAsia="Calibri" w:hAnsi="Times New Roman" w:cs="Times New Roman"/>
          <w:lang w:eastAsia="en-US"/>
        </w:rPr>
        <w:t xml:space="preserve"> С целью</w:t>
      </w:r>
      <w:r w:rsidRPr="004F5276">
        <w:rPr>
          <w:rFonts w:ascii="Calibri" w:eastAsia="Calibri" w:hAnsi="Calibri" w:cs="Times New Roman"/>
          <w:lang w:eastAsia="en-US"/>
        </w:rPr>
        <w:t xml:space="preserve"> </w:t>
      </w:r>
      <w:r w:rsidRPr="004F5276">
        <w:rPr>
          <w:rFonts w:ascii="Times New Roman" w:eastAsia="Calibri" w:hAnsi="Times New Roman" w:cs="Times New Roman"/>
          <w:sz w:val="24"/>
          <w:szCs w:val="24"/>
          <w:lang w:eastAsia="en-US"/>
        </w:rPr>
        <w:t xml:space="preserve">создания безопасной и здоровой рабочей среды в библиотеке, повышения мотивации и производительности труда для работников библиотек округа проводим вводные инструктажи, инструктажи на рабочем месте, тренировки по технике безопасности, по противопожарной безопасности, по </w:t>
      </w:r>
      <w:proofErr w:type="spellStart"/>
      <w:r w:rsidRPr="004F5276">
        <w:rPr>
          <w:rFonts w:ascii="Times New Roman" w:eastAsia="Calibri" w:hAnsi="Times New Roman" w:cs="Times New Roman"/>
          <w:sz w:val="24"/>
          <w:szCs w:val="24"/>
          <w:lang w:eastAsia="en-US"/>
        </w:rPr>
        <w:t>антитеррорестической</w:t>
      </w:r>
      <w:proofErr w:type="spellEnd"/>
      <w:r w:rsidRPr="004F5276">
        <w:rPr>
          <w:rFonts w:ascii="Times New Roman" w:eastAsia="Calibri" w:hAnsi="Times New Roman" w:cs="Times New Roman"/>
          <w:sz w:val="24"/>
          <w:szCs w:val="24"/>
          <w:lang w:eastAsia="en-US"/>
        </w:rPr>
        <w:t xml:space="preserve"> деятельности</w:t>
      </w:r>
    </w:p>
    <w:p w:rsidR="004F5276" w:rsidRPr="004F5276" w:rsidRDefault="004F5276" w:rsidP="004F5276">
      <w:pPr>
        <w:spacing w:after="0" w:line="240" w:lineRule="auto"/>
        <w:jc w:val="both"/>
        <w:rPr>
          <w:rFonts w:ascii="Times New Roman" w:eastAsia="Calibri" w:hAnsi="Times New Roman" w:cs="Times New Roman"/>
          <w:sz w:val="24"/>
          <w:szCs w:val="24"/>
          <w:lang w:eastAsia="en-US"/>
        </w:rPr>
      </w:pPr>
      <w:r w:rsidRPr="004F5276">
        <w:rPr>
          <w:rFonts w:ascii="Times New Roman" w:eastAsia="Calibri" w:hAnsi="Times New Roman" w:cs="Times New Roman"/>
          <w:b/>
          <w:sz w:val="24"/>
          <w:szCs w:val="24"/>
          <w:lang w:eastAsia="en-US"/>
        </w:rPr>
        <w:t>9.7.6.</w:t>
      </w:r>
      <w:r w:rsidR="00BC1668">
        <w:rPr>
          <w:rFonts w:ascii="Times New Roman" w:eastAsia="Calibri" w:hAnsi="Times New Roman" w:cs="Times New Roman"/>
          <w:sz w:val="24"/>
          <w:szCs w:val="24"/>
          <w:lang w:eastAsia="en-US"/>
        </w:rPr>
        <w:t xml:space="preserve"> </w:t>
      </w:r>
      <w:r w:rsidRPr="004F5276">
        <w:rPr>
          <w:rFonts w:ascii="Times New Roman" w:eastAsia="Calibri" w:hAnsi="Times New Roman" w:cs="Times New Roman"/>
          <w:sz w:val="24"/>
          <w:szCs w:val="24"/>
          <w:lang w:eastAsia="en-US"/>
        </w:rPr>
        <w:t>В 2025 году специалисты библиотек не проходили обучение на курсах по вопросам, связанным с предоставлением услуг инвалидам, но работа в течени</w:t>
      </w:r>
      <w:proofErr w:type="gramStart"/>
      <w:r w:rsidRPr="004F5276">
        <w:rPr>
          <w:rFonts w:ascii="Times New Roman" w:eastAsia="Calibri" w:hAnsi="Times New Roman" w:cs="Times New Roman"/>
          <w:sz w:val="24"/>
          <w:szCs w:val="24"/>
          <w:lang w:eastAsia="en-US"/>
        </w:rPr>
        <w:t>и</w:t>
      </w:r>
      <w:proofErr w:type="gramEnd"/>
      <w:r w:rsidRPr="004F5276">
        <w:rPr>
          <w:rFonts w:ascii="Times New Roman" w:eastAsia="Calibri" w:hAnsi="Times New Roman" w:cs="Times New Roman"/>
          <w:sz w:val="24"/>
          <w:szCs w:val="24"/>
          <w:lang w:eastAsia="en-US"/>
        </w:rPr>
        <w:t xml:space="preserve"> года с данной категорией читателей велась, проводились мероприятия согласно планам работы, обслуживали читателей на дому.</w:t>
      </w:r>
    </w:p>
    <w:p w:rsidR="004F5276" w:rsidRPr="004F5276" w:rsidRDefault="004F5276" w:rsidP="004F5276">
      <w:pPr>
        <w:spacing w:after="0" w:line="240" w:lineRule="auto"/>
        <w:jc w:val="both"/>
        <w:rPr>
          <w:rFonts w:ascii="Times New Roman" w:eastAsia="Calibri" w:hAnsi="Times New Roman" w:cs="Times New Roman"/>
          <w:sz w:val="24"/>
          <w:szCs w:val="24"/>
          <w:lang w:eastAsia="en-US"/>
        </w:rPr>
      </w:pPr>
      <w:r w:rsidRPr="004F5276">
        <w:rPr>
          <w:rFonts w:ascii="Times New Roman" w:eastAsia="Calibri" w:hAnsi="Times New Roman" w:cs="Times New Roman"/>
          <w:b/>
          <w:sz w:val="24"/>
          <w:szCs w:val="24"/>
          <w:lang w:eastAsia="en-US"/>
        </w:rPr>
        <w:lastRenderedPageBreak/>
        <w:t>9.7.7.</w:t>
      </w:r>
      <w:r w:rsidR="00BC1668">
        <w:rPr>
          <w:rFonts w:ascii="Times New Roman" w:eastAsia="Calibri" w:hAnsi="Times New Roman" w:cs="Times New Roman"/>
          <w:sz w:val="24"/>
          <w:szCs w:val="24"/>
          <w:lang w:eastAsia="en-US"/>
        </w:rPr>
        <w:t xml:space="preserve"> </w:t>
      </w:r>
      <w:r w:rsidRPr="004F5276">
        <w:rPr>
          <w:rFonts w:ascii="Times New Roman" w:eastAsia="Calibri" w:hAnsi="Times New Roman" w:cs="Times New Roman"/>
          <w:sz w:val="24"/>
          <w:szCs w:val="24"/>
          <w:lang w:eastAsia="en-US"/>
        </w:rPr>
        <w:t xml:space="preserve">С целью организации работы по непрерывному образованию сотрудников библиотек округа на протяжении нескольких лет обучение молодых, вновь принятых специалистов проводится по программе непрерывного образования «Библиотечный лицей». </w:t>
      </w:r>
      <w:proofErr w:type="gramStart"/>
      <w:r w:rsidRPr="004F5276">
        <w:rPr>
          <w:rFonts w:ascii="Times New Roman" w:eastAsia="Calibri" w:hAnsi="Times New Roman" w:cs="Times New Roman"/>
          <w:sz w:val="24"/>
          <w:szCs w:val="24"/>
          <w:lang w:eastAsia="en-US"/>
        </w:rPr>
        <w:t>Согласно программы</w:t>
      </w:r>
      <w:proofErr w:type="gramEnd"/>
      <w:r w:rsidRPr="004F5276">
        <w:rPr>
          <w:rFonts w:ascii="Times New Roman" w:eastAsia="Calibri" w:hAnsi="Times New Roman" w:cs="Times New Roman"/>
          <w:sz w:val="24"/>
          <w:szCs w:val="24"/>
          <w:lang w:eastAsia="en-US"/>
        </w:rPr>
        <w:t xml:space="preserve"> проводятся обучающие семинары, практикумы, стажировки, консультации для специалистов.</w:t>
      </w:r>
    </w:p>
    <w:p w:rsidR="004F5276" w:rsidRPr="004F5276" w:rsidRDefault="004F5276" w:rsidP="004F5276">
      <w:pPr>
        <w:spacing w:after="0" w:line="240" w:lineRule="auto"/>
        <w:jc w:val="both"/>
        <w:rPr>
          <w:rFonts w:ascii="Times New Roman" w:eastAsia="Calibri" w:hAnsi="Times New Roman" w:cs="Times New Roman"/>
          <w:sz w:val="24"/>
          <w:szCs w:val="24"/>
          <w:lang w:eastAsia="en-US"/>
        </w:rPr>
      </w:pPr>
      <w:r w:rsidRPr="004F5276">
        <w:rPr>
          <w:rFonts w:ascii="Times New Roman" w:eastAsia="Calibri" w:hAnsi="Times New Roman" w:cs="Times New Roman"/>
          <w:b/>
          <w:sz w:val="24"/>
          <w:szCs w:val="24"/>
          <w:lang w:eastAsia="en-US"/>
        </w:rPr>
        <w:t>Выводы:</w:t>
      </w:r>
      <w:r w:rsidRPr="004F5276">
        <w:rPr>
          <w:rFonts w:ascii="Times New Roman" w:eastAsia="Calibri" w:hAnsi="Times New Roman" w:cs="Times New Roman"/>
          <w:sz w:val="24"/>
          <w:szCs w:val="24"/>
          <w:lang w:eastAsia="en-US"/>
        </w:rPr>
        <w:t xml:space="preserve"> Ежегодно специалистами центральной, центральной детской библиотек округа проводятся мероприятия, направленные на то, чтобы библиотеки округа располагали высококвалифицированными кадрами, способными эффективно работать в условиях быстро меняющейся информационной среды и удовлетворять потребности современных читателей.  Мы стремимся, чтобы эти мероприятия были систематическими и охватывали все категории сотрудников библиотек. Проводим обучающие семинары, где сотрудники делятся своим опытом и знаниями, проводим стажировки, практикумы, профессиональные конкурсы. Организуем участие специалистов в краевых семинарах, совещаниях, </w:t>
      </w:r>
      <w:proofErr w:type="spellStart"/>
      <w:r w:rsidRPr="004F5276">
        <w:rPr>
          <w:rFonts w:ascii="Times New Roman" w:eastAsia="Calibri" w:hAnsi="Times New Roman" w:cs="Times New Roman"/>
          <w:sz w:val="24"/>
          <w:szCs w:val="24"/>
          <w:lang w:eastAsia="en-US"/>
        </w:rPr>
        <w:t>вебинарах</w:t>
      </w:r>
      <w:proofErr w:type="spellEnd"/>
      <w:r w:rsidRPr="004F5276">
        <w:rPr>
          <w:rFonts w:ascii="Times New Roman" w:eastAsia="Calibri" w:hAnsi="Times New Roman" w:cs="Times New Roman"/>
          <w:sz w:val="24"/>
          <w:szCs w:val="24"/>
          <w:lang w:eastAsia="en-US"/>
        </w:rPr>
        <w:t xml:space="preserve">, конкурсах, фестивалях. Отправляем специалистов для обучения на курсах повышения квалификации. За последние три года 10 из 21 специалиста проучились на курсах повышения квалификации, что составляет 48%. </w:t>
      </w:r>
    </w:p>
    <w:p w:rsidR="004F5276" w:rsidRPr="004F5276" w:rsidRDefault="004F5276" w:rsidP="004F5276">
      <w:pPr>
        <w:spacing w:after="0" w:line="240" w:lineRule="auto"/>
        <w:jc w:val="both"/>
        <w:rPr>
          <w:rFonts w:ascii="Times New Roman" w:eastAsia="Calibri" w:hAnsi="Times New Roman" w:cs="Times New Roman"/>
          <w:sz w:val="24"/>
          <w:szCs w:val="24"/>
          <w:lang w:eastAsia="en-US"/>
        </w:rPr>
      </w:pPr>
      <w:r w:rsidRPr="004F5276">
        <w:rPr>
          <w:rFonts w:ascii="Times New Roman" w:eastAsia="Calibri" w:hAnsi="Times New Roman" w:cs="Times New Roman"/>
          <w:sz w:val="24"/>
          <w:szCs w:val="24"/>
          <w:lang w:eastAsia="en-US"/>
        </w:rPr>
        <w:t xml:space="preserve">        </w:t>
      </w:r>
    </w:p>
    <w:p w:rsidR="005003E6" w:rsidRPr="005003E6" w:rsidRDefault="005003E6" w:rsidP="005003E6">
      <w:pPr>
        <w:spacing w:after="0" w:line="240" w:lineRule="auto"/>
        <w:jc w:val="center"/>
        <w:rPr>
          <w:rFonts w:ascii="Times New Roman" w:eastAsia="Calibri" w:hAnsi="Times New Roman" w:cs="Times New Roman"/>
          <w:b/>
          <w:sz w:val="24"/>
          <w:szCs w:val="24"/>
          <w:lang w:eastAsia="en-US"/>
        </w:rPr>
      </w:pPr>
      <w:r w:rsidRPr="005003E6">
        <w:rPr>
          <w:rFonts w:ascii="Times New Roman" w:eastAsia="Calibri" w:hAnsi="Times New Roman" w:cs="Times New Roman"/>
          <w:b/>
          <w:sz w:val="24"/>
          <w:szCs w:val="24"/>
          <w:lang w:eastAsia="en-US"/>
        </w:rPr>
        <w:t>10. Развитие материально-технической базы библиотек.</w:t>
      </w:r>
    </w:p>
    <w:p w:rsidR="005003E6" w:rsidRPr="005003E6" w:rsidRDefault="005003E6" w:rsidP="005003E6">
      <w:pPr>
        <w:spacing w:after="0" w:line="240" w:lineRule="auto"/>
        <w:jc w:val="both"/>
        <w:rPr>
          <w:rFonts w:ascii="Times New Roman" w:eastAsia="Calibri" w:hAnsi="Times New Roman" w:cs="Times New Roman"/>
          <w:sz w:val="24"/>
          <w:szCs w:val="24"/>
          <w:lang w:eastAsia="en-US"/>
        </w:rPr>
      </w:pPr>
      <w:r w:rsidRPr="005003E6">
        <w:rPr>
          <w:rFonts w:ascii="Times New Roman" w:eastAsia="Calibri" w:hAnsi="Times New Roman" w:cs="Times New Roman"/>
          <w:sz w:val="24"/>
          <w:szCs w:val="24"/>
          <w:lang w:eastAsia="en-US"/>
        </w:rPr>
        <w:t xml:space="preserve"> </w:t>
      </w:r>
      <w:r w:rsidRPr="005003E6">
        <w:rPr>
          <w:rFonts w:ascii="Times New Roman" w:eastAsia="Calibri" w:hAnsi="Times New Roman" w:cs="Times New Roman"/>
          <w:b/>
          <w:sz w:val="24"/>
          <w:szCs w:val="24"/>
          <w:lang w:eastAsia="en-US"/>
        </w:rPr>
        <w:t>10.1.</w:t>
      </w:r>
      <w:r>
        <w:rPr>
          <w:rFonts w:ascii="Times New Roman" w:eastAsia="Calibri" w:hAnsi="Times New Roman" w:cs="Times New Roman"/>
          <w:sz w:val="24"/>
          <w:szCs w:val="24"/>
          <w:lang w:eastAsia="en-US"/>
        </w:rPr>
        <w:t xml:space="preserve"> </w:t>
      </w:r>
      <w:r w:rsidRPr="005003E6">
        <w:rPr>
          <w:rFonts w:ascii="Times New Roman" w:eastAsia="Calibri" w:hAnsi="Times New Roman" w:cs="Times New Roman"/>
          <w:sz w:val="24"/>
          <w:szCs w:val="24"/>
          <w:lang w:eastAsia="en-US"/>
        </w:rPr>
        <w:t>Анализ фактического состояния библиотечных зданий/ помещений и библиотечного оборудования (мебели).</w:t>
      </w:r>
    </w:p>
    <w:p w:rsidR="005003E6" w:rsidRPr="005003E6" w:rsidRDefault="005003E6" w:rsidP="005003E6">
      <w:pPr>
        <w:spacing w:after="0" w:line="240" w:lineRule="auto"/>
        <w:jc w:val="both"/>
        <w:rPr>
          <w:rFonts w:ascii="Times New Roman" w:eastAsia="Calibri" w:hAnsi="Times New Roman" w:cs="Times New Roman"/>
          <w:sz w:val="24"/>
          <w:szCs w:val="24"/>
          <w:lang w:eastAsia="en-US"/>
        </w:rPr>
      </w:pPr>
      <w:r w:rsidRPr="005003E6">
        <w:rPr>
          <w:rFonts w:ascii="Times New Roman" w:eastAsia="Calibri" w:hAnsi="Times New Roman" w:cs="Times New Roman"/>
          <w:sz w:val="24"/>
          <w:szCs w:val="24"/>
          <w:lang w:eastAsia="en-US"/>
        </w:rPr>
        <w:t xml:space="preserve">             Всего библиотек в Залесовском муниципальном округе 15, общая площадь помещений 1208,73 м</w:t>
      </w:r>
      <w:r w:rsidR="00431C40">
        <w:rPr>
          <w:rFonts w:ascii="Times New Roman" w:eastAsia="Calibri" w:hAnsi="Times New Roman" w:cs="Times New Roman"/>
          <w:sz w:val="24"/>
          <w:szCs w:val="24"/>
          <w:lang w:eastAsia="en-US"/>
        </w:rPr>
        <w:t xml:space="preserve"> </w:t>
      </w:r>
      <w:r w:rsidRPr="005003E6">
        <w:rPr>
          <w:rFonts w:ascii="Times New Roman" w:eastAsia="Calibri" w:hAnsi="Times New Roman" w:cs="Times New Roman"/>
          <w:sz w:val="24"/>
          <w:szCs w:val="24"/>
          <w:lang w:eastAsia="en-US"/>
        </w:rPr>
        <w:t xml:space="preserve">2. В течение года осуществлялся </w:t>
      </w:r>
      <w:proofErr w:type="gramStart"/>
      <w:r w:rsidRPr="005003E6">
        <w:rPr>
          <w:rFonts w:ascii="Times New Roman" w:eastAsia="Calibri" w:hAnsi="Times New Roman" w:cs="Times New Roman"/>
          <w:sz w:val="24"/>
          <w:szCs w:val="24"/>
          <w:lang w:eastAsia="en-US"/>
        </w:rPr>
        <w:t>контроль за</w:t>
      </w:r>
      <w:proofErr w:type="gramEnd"/>
      <w:r w:rsidRPr="005003E6">
        <w:rPr>
          <w:rFonts w:ascii="Times New Roman" w:eastAsia="Calibri" w:hAnsi="Times New Roman" w:cs="Times New Roman"/>
          <w:sz w:val="24"/>
          <w:szCs w:val="24"/>
          <w:lang w:eastAsia="en-US"/>
        </w:rPr>
        <w:t xml:space="preserve"> эффективностью использования имеющихся материально – технических ресурсов,  за соблюдением теплового режима. В основном мебель в библиотеках устаревшая и частично обновляется только за счёт участия в краевых конкурсах, в конкурсах </w:t>
      </w:r>
      <w:proofErr w:type="spellStart"/>
      <w:r w:rsidRPr="005003E6">
        <w:rPr>
          <w:rFonts w:ascii="Times New Roman" w:eastAsia="Calibri" w:hAnsi="Times New Roman" w:cs="Times New Roman"/>
          <w:sz w:val="24"/>
          <w:szCs w:val="24"/>
          <w:lang w:eastAsia="en-US"/>
        </w:rPr>
        <w:t>грантовых</w:t>
      </w:r>
      <w:proofErr w:type="spellEnd"/>
      <w:r w:rsidRPr="005003E6">
        <w:rPr>
          <w:rFonts w:ascii="Times New Roman" w:eastAsia="Calibri" w:hAnsi="Times New Roman" w:cs="Times New Roman"/>
          <w:sz w:val="24"/>
          <w:szCs w:val="24"/>
          <w:lang w:eastAsia="en-US"/>
        </w:rPr>
        <w:t xml:space="preserve"> проектов. </w:t>
      </w:r>
    </w:p>
    <w:p w:rsidR="005003E6" w:rsidRPr="005003E6" w:rsidRDefault="005003E6" w:rsidP="005003E6">
      <w:pPr>
        <w:spacing w:after="0" w:line="240" w:lineRule="auto"/>
        <w:jc w:val="both"/>
        <w:rPr>
          <w:rFonts w:ascii="Times New Roman" w:eastAsia="Calibri" w:hAnsi="Times New Roman" w:cs="Times New Roman"/>
          <w:sz w:val="24"/>
          <w:szCs w:val="24"/>
          <w:lang w:eastAsia="en-US"/>
        </w:rPr>
      </w:pPr>
      <w:r w:rsidRPr="005003E6">
        <w:rPr>
          <w:rFonts w:ascii="Times New Roman" w:eastAsia="Calibri" w:hAnsi="Times New Roman" w:cs="Times New Roman"/>
          <w:b/>
          <w:sz w:val="24"/>
          <w:szCs w:val="24"/>
          <w:lang w:eastAsia="en-US"/>
        </w:rPr>
        <w:t>10.1.1.</w:t>
      </w:r>
      <w:r w:rsidRPr="005003E6">
        <w:rPr>
          <w:rFonts w:ascii="Times New Roman" w:eastAsia="Calibri" w:hAnsi="Times New Roman" w:cs="Times New Roman"/>
          <w:sz w:val="24"/>
          <w:szCs w:val="24"/>
          <w:lang w:eastAsia="en-US"/>
        </w:rPr>
        <w:t xml:space="preserve"> Таких библиотек, где отсутствует тепло, освещение у нас нет</w:t>
      </w:r>
      <w:r>
        <w:rPr>
          <w:rFonts w:ascii="Times New Roman" w:eastAsia="Calibri" w:hAnsi="Times New Roman" w:cs="Times New Roman"/>
          <w:sz w:val="24"/>
          <w:szCs w:val="24"/>
          <w:lang w:eastAsia="en-US"/>
        </w:rPr>
        <w:t>.</w:t>
      </w:r>
    </w:p>
    <w:p w:rsidR="005003E6" w:rsidRPr="005003E6" w:rsidRDefault="005003E6" w:rsidP="005003E6">
      <w:pPr>
        <w:spacing w:after="0" w:line="240" w:lineRule="auto"/>
        <w:jc w:val="both"/>
        <w:rPr>
          <w:rFonts w:ascii="Times New Roman" w:eastAsia="Calibri" w:hAnsi="Times New Roman" w:cs="Times New Roman"/>
          <w:sz w:val="24"/>
          <w:szCs w:val="24"/>
          <w:lang w:eastAsia="en-US"/>
        </w:rPr>
      </w:pPr>
      <w:r w:rsidRPr="005003E6">
        <w:rPr>
          <w:rFonts w:ascii="Times New Roman" w:eastAsia="Calibri" w:hAnsi="Times New Roman" w:cs="Times New Roman"/>
          <w:b/>
          <w:sz w:val="24"/>
          <w:szCs w:val="24"/>
          <w:lang w:eastAsia="en-US"/>
        </w:rPr>
        <w:t>10.1.2.</w:t>
      </w:r>
      <w:r w:rsidRPr="005003E6">
        <w:rPr>
          <w:rFonts w:ascii="Times New Roman" w:eastAsia="Calibri" w:hAnsi="Times New Roman" w:cs="Times New Roman"/>
          <w:sz w:val="24"/>
          <w:szCs w:val="24"/>
          <w:lang w:eastAsia="en-US"/>
        </w:rPr>
        <w:t xml:space="preserve"> В 2024 году </w:t>
      </w:r>
      <w:proofErr w:type="spellStart"/>
      <w:r w:rsidRPr="005003E6">
        <w:rPr>
          <w:rFonts w:ascii="Times New Roman" w:eastAsia="Calibri" w:hAnsi="Times New Roman" w:cs="Times New Roman"/>
          <w:sz w:val="24"/>
          <w:szCs w:val="24"/>
          <w:lang w:eastAsia="en-US"/>
        </w:rPr>
        <w:t>Черёмушкинская</w:t>
      </w:r>
      <w:proofErr w:type="spellEnd"/>
      <w:r w:rsidRPr="005003E6">
        <w:rPr>
          <w:rFonts w:ascii="Times New Roman" w:eastAsia="Calibri" w:hAnsi="Times New Roman" w:cs="Times New Roman"/>
          <w:sz w:val="24"/>
          <w:szCs w:val="24"/>
          <w:lang w:eastAsia="en-US"/>
        </w:rPr>
        <w:t xml:space="preserve"> библиотека была временно переведена в здание детского сада. В 2025 году после текущего ремонта здания на средства местного бюджета на сумму 437857, 24 руб., где находится клуб и </w:t>
      </w:r>
      <w:proofErr w:type="spellStart"/>
      <w:r w:rsidRPr="005003E6">
        <w:rPr>
          <w:rFonts w:ascii="Times New Roman" w:eastAsia="Calibri" w:hAnsi="Times New Roman" w:cs="Times New Roman"/>
          <w:sz w:val="24"/>
          <w:szCs w:val="24"/>
          <w:lang w:eastAsia="en-US"/>
        </w:rPr>
        <w:t>теруправление</w:t>
      </w:r>
      <w:proofErr w:type="spellEnd"/>
      <w:r w:rsidRPr="005003E6">
        <w:rPr>
          <w:rFonts w:ascii="Times New Roman" w:eastAsia="Calibri" w:hAnsi="Times New Roman" w:cs="Times New Roman"/>
          <w:sz w:val="24"/>
          <w:szCs w:val="24"/>
          <w:lang w:eastAsia="en-US"/>
        </w:rPr>
        <w:t>, библиотеку перевезли вновь. В  помещении центральное отопление, вода, санузел. Но  площадь, занимаемая библиотекой в настоящее время составляет 30 м</w:t>
      </w:r>
      <w:proofErr w:type="gramStart"/>
      <w:r w:rsidRPr="005003E6">
        <w:rPr>
          <w:rFonts w:ascii="Times New Roman" w:eastAsia="Calibri" w:hAnsi="Times New Roman" w:cs="Times New Roman"/>
          <w:sz w:val="24"/>
          <w:szCs w:val="24"/>
          <w:lang w:eastAsia="en-US"/>
        </w:rPr>
        <w:t>2</w:t>
      </w:r>
      <w:proofErr w:type="gramEnd"/>
      <w:r w:rsidRPr="005003E6">
        <w:rPr>
          <w:rFonts w:ascii="Times New Roman" w:eastAsia="Calibri" w:hAnsi="Times New Roman" w:cs="Times New Roman"/>
          <w:sz w:val="24"/>
          <w:szCs w:val="24"/>
          <w:lang w:eastAsia="en-US"/>
        </w:rPr>
        <w:t xml:space="preserve">.. </w:t>
      </w:r>
    </w:p>
    <w:p w:rsidR="005003E6" w:rsidRPr="005003E6" w:rsidRDefault="005003E6" w:rsidP="005003E6">
      <w:pPr>
        <w:spacing w:after="0" w:line="240" w:lineRule="auto"/>
        <w:jc w:val="both"/>
        <w:rPr>
          <w:rFonts w:ascii="Times New Roman" w:eastAsia="Calibri" w:hAnsi="Times New Roman" w:cs="Times New Roman"/>
          <w:sz w:val="24"/>
          <w:szCs w:val="24"/>
          <w:lang w:eastAsia="en-US"/>
        </w:rPr>
      </w:pPr>
      <w:r w:rsidRPr="005003E6">
        <w:rPr>
          <w:rFonts w:ascii="Times New Roman" w:eastAsia="Calibri" w:hAnsi="Times New Roman" w:cs="Times New Roman"/>
          <w:b/>
          <w:sz w:val="24"/>
          <w:szCs w:val="24"/>
          <w:lang w:eastAsia="en-US"/>
        </w:rPr>
        <w:t>10.1.3.</w:t>
      </w:r>
      <w:r w:rsidRPr="005003E6">
        <w:rPr>
          <w:rFonts w:ascii="Calibri" w:eastAsia="Calibri" w:hAnsi="Calibri" w:cs="Times New Roman"/>
          <w:lang w:eastAsia="en-US"/>
        </w:rPr>
        <w:t xml:space="preserve"> </w:t>
      </w:r>
      <w:r w:rsidRPr="005003E6">
        <w:rPr>
          <w:rFonts w:ascii="Times New Roman" w:eastAsia="Calibri" w:hAnsi="Times New Roman" w:cs="Times New Roman"/>
          <w:sz w:val="24"/>
          <w:szCs w:val="24"/>
          <w:lang w:eastAsia="en-US"/>
        </w:rPr>
        <w:t xml:space="preserve">В 2025 году по краевому проекту поддержки местных инициатив был проведен капитальный ремонт здания </w:t>
      </w:r>
      <w:proofErr w:type="spellStart"/>
      <w:r w:rsidRPr="005003E6">
        <w:rPr>
          <w:rFonts w:ascii="Times New Roman" w:eastAsia="Calibri" w:hAnsi="Times New Roman" w:cs="Times New Roman"/>
          <w:sz w:val="24"/>
          <w:szCs w:val="24"/>
          <w:lang w:eastAsia="en-US"/>
        </w:rPr>
        <w:t>Заплывинского</w:t>
      </w:r>
      <w:proofErr w:type="spellEnd"/>
      <w:r w:rsidRPr="005003E6">
        <w:rPr>
          <w:rFonts w:ascii="Times New Roman" w:eastAsia="Calibri" w:hAnsi="Times New Roman" w:cs="Times New Roman"/>
          <w:sz w:val="24"/>
          <w:szCs w:val="24"/>
          <w:lang w:eastAsia="en-US"/>
        </w:rPr>
        <w:t xml:space="preserve"> СДК и библиотеки на сумму 1442782,08 руб. Заменили систему теплоснабжения, восстановили </w:t>
      </w:r>
      <w:proofErr w:type="spellStart"/>
      <w:r w:rsidRPr="005003E6">
        <w:rPr>
          <w:rFonts w:ascii="Times New Roman" w:eastAsia="Calibri" w:hAnsi="Times New Roman" w:cs="Times New Roman"/>
          <w:sz w:val="24"/>
          <w:szCs w:val="24"/>
          <w:lang w:eastAsia="en-US"/>
        </w:rPr>
        <w:t>отмостку</w:t>
      </w:r>
      <w:proofErr w:type="spellEnd"/>
      <w:r w:rsidRPr="005003E6">
        <w:rPr>
          <w:rFonts w:ascii="Times New Roman" w:eastAsia="Calibri" w:hAnsi="Times New Roman" w:cs="Times New Roman"/>
          <w:sz w:val="24"/>
          <w:szCs w:val="24"/>
          <w:lang w:eastAsia="en-US"/>
        </w:rPr>
        <w:t xml:space="preserve">, установили межкомнатные двери, сделали новое крыльцо, замена пола, штукатурка стен, покраска пола, установили </w:t>
      </w:r>
      <w:proofErr w:type="spellStart"/>
      <w:r w:rsidRPr="005003E6">
        <w:rPr>
          <w:rFonts w:ascii="Times New Roman" w:eastAsia="Calibri" w:hAnsi="Times New Roman" w:cs="Times New Roman"/>
          <w:sz w:val="24"/>
          <w:szCs w:val="24"/>
          <w:lang w:eastAsia="en-US"/>
        </w:rPr>
        <w:t>потолог</w:t>
      </w:r>
      <w:proofErr w:type="spellEnd"/>
      <w:r w:rsidRPr="005003E6">
        <w:rPr>
          <w:rFonts w:ascii="Times New Roman" w:eastAsia="Calibri" w:hAnsi="Times New Roman" w:cs="Times New Roman"/>
          <w:sz w:val="24"/>
          <w:szCs w:val="24"/>
          <w:lang w:eastAsia="en-US"/>
        </w:rPr>
        <w:t xml:space="preserve"> «</w:t>
      </w:r>
      <w:proofErr w:type="spellStart"/>
      <w:r w:rsidRPr="005003E6">
        <w:rPr>
          <w:rFonts w:ascii="Times New Roman" w:eastAsia="Calibri" w:hAnsi="Times New Roman" w:cs="Times New Roman"/>
          <w:sz w:val="24"/>
          <w:szCs w:val="24"/>
          <w:lang w:eastAsia="en-US"/>
        </w:rPr>
        <w:t>Армстронг</w:t>
      </w:r>
      <w:proofErr w:type="spellEnd"/>
      <w:r w:rsidRPr="005003E6">
        <w:rPr>
          <w:rFonts w:ascii="Times New Roman" w:eastAsia="Calibri" w:hAnsi="Times New Roman" w:cs="Times New Roman"/>
          <w:sz w:val="24"/>
          <w:szCs w:val="24"/>
          <w:lang w:eastAsia="en-US"/>
        </w:rPr>
        <w:t>». В бывшем здании Администрации сельсовета, где находится клуб и библиотека,  на денежные средства местного бюджета в размере 437857,24 руб. был проведен текущий ремонт: заменили окна, межкомнатные двери, отремонтировали пол, систему водоснабжения, электропроводку, поменяли входную группу, обустроили санузел. В период подготовки к осенне-зимнему периоду 2025 – 2026гг.  в библиотеках округа в основном был сделан косметический ремонт, утеплены оконные и дверные проемы, произвели частичные ремонты котлов и печей в котельных, заготовлены дрова и уголь, в библиотеках тепло.</w:t>
      </w:r>
    </w:p>
    <w:p w:rsidR="005003E6" w:rsidRPr="005003E6" w:rsidRDefault="005003E6" w:rsidP="005003E6">
      <w:pPr>
        <w:spacing w:after="0" w:line="240" w:lineRule="auto"/>
        <w:jc w:val="both"/>
        <w:rPr>
          <w:rFonts w:ascii="Times New Roman" w:eastAsia="Calibri" w:hAnsi="Times New Roman" w:cs="Times New Roman"/>
          <w:sz w:val="24"/>
          <w:szCs w:val="24"/>
          <w:lang w:eastAsia="en-US"/>
        </w:rPr>
      </w:pPr>
      <w:r w:rsidRPr="005003E6">
        <w:rPr>
          <w:rFonts w:ascii="Times New Roman" w:eastAsia="Calibri" w:hAnsi="Times New Roman" w:cs="Times New Roman"/>
          <w:b/>
          <w:sz w:val="24"/>
          <w:szCs w:val="24"/>
          <w:lang w:eastAsia="en-US"/>
        </w:rPr>
        <w:t>10.2.</w:t>
      </w:r>
      <w:r w:rsidRPr="005003E6">
        <w:rPr>
          <w:rFonts w:ascii="Calibri" w:eastAsia="Calibri" w:hAnsi="Calibri" w:cs="Times New Roman"/>
          <w:lang w:eastAsia="en-US"/>
        </w:rPr>
        <w:t xml:space="preserve"> </w:t>
      </w:r>
      <w:r w:rsidRPr="005003E6">
        <w:rPr>
          <w:rFonts w:ascii="Times New Roman" w:eastAsia="Calibri" w:hAnsi="Times New Roman" w:cs="Times New Roman"/>
          <w:sz w:val="24"/>
          <w:szCs w:val="24"/>
          <w:lang w:eastAsia="en-US"/>
        </w:rPr>
        <w:t>В 12 библиотеках установлена пожарная сигнализация, в 9 библиотеках установлены телефоны.</w:t>
      </w:r>
    </w:p>
    <w:p w:rsidR="005003E6" w:rsidRPr="005003E6" w:rsidRDefault="005003E6" w:rsidP="005003E6">
      <w:pPr>
        <w:spacing w:after="0" w:line="240" w:lineRule="auto"/>
        <w:jc w:val="both"/>
        <w:rPr>
          <w:rFonts w:ascii="Times New Roman" w:eastAsia="Calibri" w:hAnsi="Times New Roman" w:cs="Times New Roman"/>
          <w:sz w:val="24"/>
          <w:szCs w:val="24"/>
          <w:lang w:eastAsia="en-US"/>
        </w:rPr>
      </w:pPr>
      <w:r w:rsidRPr="005003E6">
        <w:rPr>
          <w:rFonts w:ascii="Times New Roman" w:eastAsia="Calibri" w:hAnsi="Times New Roman" w:cs="Times New Roman"/>
          <w:b/>
          <w:sz w:val="24"/>
          <w:szCs w:val="24"/>
          <w:lang w:eastAsia="en-US"/>
        </w:rPr>
        <w:t>10.3.</w:t>
      </w:r>
      <w:r>
        <w:rPr>
          <w:rFonts w:ascii="Times New Roman" w:eastAsia="Calibri" w:hAnsi="Times New Roman" w:cs="Times New Roman"/>
          <w:sz w:val="24"/>
          <w:szCs w:val="24"/>
          <w:lang w:eastAsia="en-US"/>
        </w:rPr>
        <w:t xml:space="preserve"> </w:t>
      </w:r>
      <w:r w:rsidRPr="005003E6">
        <w:rPr>
          <w:rFonts w:ascii="Times New Roman" w:eastAsia="Calibri" w:hAnsi="Times New Roman" w:cs="Times New Roman"/>
          <w:sz w:val="24"/>
          <w:szCs w:val="24"/>
          <w:lang w:eastAsia="en-US"/>
        </w:rPr>
        <w:t>По охране труда с работниками проводятся  инструктажи, включая вводные, на рабочем месте, по пожарной безопасности, ведутся журналы учёта инструктажей, на каждую должность разработана инструкция по охране труда.</w:t>
      </w:r>
    </w:p>
    <w:p w:rsidR="005003E6" w:rsidRPr="005003E6" w:rsidRDefault="005003E6" w:rsidP="005003E6">
      <w:pPr>
        <w:spacing w:after="0" w:line="240" w:lineRule="auto"/>
        <w:jc w:val="both"/>
        <w:rPr>
          <w:rFonts w:ascii="Times New Roman" w:eastAsia="Calibri" w:hAnsi="Times New Roman" w:cs="Times New Roman"/>
          <w:sz w:val="24"/>
          <w:szCs w:val="24"/>
          <w:lang w:eastAsia="en-US"/>
        </w:rPr>
      </w:pPr>
      <w:r w:rsidRPr="005003E6">
        <w:rPr>
          <w:rFonts w:ascii="Times New Roman" w:eastAsia="Calibri" w:hAnsi="Times New Roman" w:cs="Times New Roman"/>
          <w:b/>
          <w:sz w:val="24"/>
          <w:szCs w:val="24"/>
          <w:lang w:eastAsia="en-US"/>
        </w:rPr>
        <w:t>10.4.</w:t>
      </w:r>
      <w:r w:rsidRPr="005003E6">
        <w:rPr>
          <w:rFonts w:ascii="Times New Roman" w:eastAsia="Calibri" w:hAnsi="Times New Roman" w:cs="Times New Roman"/>
          <w:sz w:val="24"/>
          <w:szCs w:val="24"/>
          <w:lang w:eastAsia="en-US"/>
        </w:rPr>
        <w:t xml:space="preserve"> Аварийных ситуаций в 2025 г. не было.</w:t>
      </w:r>
    </w:p>
    <w:p w:rsidR="005003E6" w:rsidRDefault="005003E6" w:rsidP="005003E6">
      <w:pPr>
        <w:spacing w:after="0" w:line="240" w:lineRule="auto"/>
        <w:jc w:val="both"/>
        <w:rPr>
          <w:rFonts w:ascii="Times New Roman" w:eastAsia="Calibri" w:hAnsi="Times New Roman" w:cs="Times New Roman"/>
          <w:sz w:val="24"/>
          <w:szCs w:val="24"/>
          <w:lang w:eastAsia="en-US"/>
        </w:rPr>
      </w:pPr>
      <w:r w:rsidRPr="005003E6">
        <w:rPr>
          <w:rFonts w:ascii="Times New Roman" w:eastAsia="Calibri" w:hAnsi="Times New Roman" w:cs="Times New Roman"/>
          <w:b/>
          <w:sz w:val="24"/>
          <w:szCs w:val="24"/>
          <w:lang w:eastAsia="en-US"/>
        </w:rPr>
        <w:t>Вывод:</w:t>
      </w:r>
      <w:r w:rsidRPr="005003E6">
        <w:rPr>
          <w:rFonts w:ascii="Times New Roman" w:eastAsia="Calibri" w:hAnsi="Times New Roman" w:cs="Times New Roman"/>
          <w:sz w:val="24"/>
          <w:szCs w:val="24"/>
          <w:lang w:eastAsia="en-US"/>
        </w:rPr>
        <w:t xml:space="preserve"> За последние годы ремонтные работы были проведены во многих сельских учреждениях культуры и в частности, в библиотеках. Но в планах ещё стоят ремонты в клубах и библиотеках сёл: Залесово, Муравей, </w:t>
      </w:r>
      <w:proofErr w:type="spellStart"/>
      <w:r w:rsidRPr="005003E6">
        <w:rPr>
          <w:rFonts w:ascii="Times New Roman" w:eastAsia="Calibri" w:hAnsi="Times New Roman" w:cs="Times New Roman"/>
          <w:sz w:val="24"/>
          <w:szCs w:val="24"/>
          <w:lang w:eastAsia="en-US"/>
        </w:rPr>
        <w:t>Пещёрка</w:t>
      </w:r>
      <w:proofErr w:type="spellEnd"/>
      <w:r w:rsidRPr="005003E6">
        <w:rPr>
          <w:rFonts w:ascii="Times New Roman" w:eastAsia="Calibri" w:hAnsi="Times New Roman" w:cs="Times New Roman"/>
          <w:sz w:val="24"/>
          <w:szCs w:val="24"/>
          <w:lang w:eastAsia="en-US"/>
        </w:rPr>
        <w:t xml:space="preserve">, Большой Калтай, </w:t>
      </w:r>
      <w:proofErr w:type="spellStart"/>
      <w:r w:rsidRPr="005003E6">
        <w:rPr>
          <w:rFonts w:ascii="Times New Roman" w:eastAsia="Calibri" w:hAnsi="Times New Roman" w:cs="Times New Roman"/>
          <w:sz w:val="24"/>
          <w:szCs w:val="24"/>
          <w:lang w:eastAsia="en-US"/>
        </w:rPr>
        <w:t>Тундриха</w:t>
      </w:r>
      <w:proofErr w:type="spellEnd"/>
      <w:r w:rsidRPr="005003E6">
        <w:rPr>
          <w:rFonts w:ascii="Times New Roman" w:eastAsia="Calibri" w:hAnsi="Times New Roman" w:cs="Times New Roman"/>
          <w:sz w:val="24"/>
          <w:szCs w:val="24"/>
          <w:lang w:eastAsia="en-US"/>
        </w:rPr>
        <w:t xml:space="preserve">. </w:t>
      </w:r>
      <w:r w:rsidRPr="005003E6">
        <w:rPr>
          <w:rFonts w:ascii="Times New Roman" w:eastAsia="Calibri" w:hAnsi="Times New Roman" w:cs="Times New Roman"/>
          <w:sz w:val="24"/>
          <w:szCs w:val="24"/>
          <w:lang w:eastAsia="en-US"/>
        </w:rPr>
        <w:lastRenderedPageBreak/>
        <w:t>Вопросы по проведению ремонтных работ, по подготовке учреждений культуры к зимнему периоду, укрепление материально-технической базы библиотек регулярно выносится начальником отдела  по культуре управления по социальной политике Залесовского муниципального округа на рассмотрение в органы местного самоуправления.</w:t>
      </w:r>
    </w:p>
    <w:p w:rsidR="00431C40" w:rsidRDefault="00431C40" w:rsidP="005003E6">
      <w:pPr>
        <w:spacing w:after="0" w:line="240" w:lineRule="auto"/>
        <w:jc w:val="both"/>
        <w:rPr>
          <w:rFonts w:ascii="Times New Roman" w:eastAsia="Calibri" w:hAnsi="Times New Roman" w:cs="Times New Roman"/>
          <w:sz w:val="24"/>
          <w:szCs w:val="24"/>
          <w:lang w:eastAsia="en-US"/>
        </w:rPr>
      </w:pPr>
    </w:p>
    <w:p w:rsidR="00431C40" w:rsidRPr="005003E6" w:rsidRDefault="00431C40" w:rsidP="00431C40">
      <w:pPr>
        <w:spacing w:after="0" w:line="240" w:lineRule="auto"/>
        <w:jc w:val="center"/>
        <w:rPr>
          <w:rFonts w:ascii="Times New Roman" w:eastAsia="Calibri" w:hAnsi="Times New Roman" w:cs="Times New Roman"/>
          <w:b/>
          <w:sz w:val="24"/>
          <w:szCs w:val="24"/>
          <w:lang w:eastAsia="en-US"/>
        </w:rPr>
      </w:pPr>
      <w:r w:rsidRPr="00431C40">
        <w:rPr>
          <w:rFonts w:ascii="Times New Roman" w:eastAsia="Calibri" w:hAnsi="Times New Roman" w:cs="Times New Roman"/>
          <w:b/>
          <w:sz w:val="24"/>
          <w:szCs w:val="24"/>
          <w:lang w:eastAsia="en-US"/>
        </w:rPr>
        <w:t>11. Основные итоги года</w:t>
      </w:r>
      <w:r>
        <w:rPr>
          <w:rFonts w:ascii="Times New Roman" w:eastAsia="Calibri" w:hAnsi="Times New Roman" w:cs="Times New Roman"/>
          <w:b/>
          <w:sz w:val="24"/>
          <w:szCs w:val="24"/>
          <w:lang w:eastAsia="en-US"/>
        </w:rPr>
        <w:t>.</w:t>
      </w:r>
    </w:p>
    <w:p w:rsidR="00802B6A" w:rsidRPr="00B960C7" w:rsidRDefault="00802B6A" w:rsidP="004A21E9">
      <w:pPr>
        <w:spacing w:after="0" w:line="240" w:lineRule="auto"/>
        <w:rPr>
          <w:rFonts w:ascii="Times New Roman" w:hAnsi="Times New Roman" w:cs="Times New Roman"/>
          <w:color w:val="FF0000"/>
          <w:sz w:val="28"/>
        </w:rPr>
      </w:pPr>
    </w:p>
    <w:p w:rsidR="00333801" w:rsidRPr="00333801" w:rsidRDefault="00333801" w:rsidP="00333801">
      <w:pPr>
        <w:spacing w:after="0" w:line="240" w:lineRule="auto"/>
        <w:ind w:firstLine="709"/>
        <w:jc w:val="both"/>
        <w:rPr>
          <w:rFonts w:ascii="Times New Roman" w:eastAsia="Times New Roman" w:hAnsi="Times New Roman" w:cs="Times New Roman"/>
          <w:sz w:val="24"/>
          <w:szCs w:val="24"/>
        </w:rPr>
      </w:pPr>
      <w:r w:rsidRPr="00333801">
        <w:rPr>
          <w:rFonts w:ascii="Times New Roman" w:eastAsia="Times New Roman" w:hAnsi="Times New Roman" w:cs="Times New Roman"/>
          <w:sz w:val="24"/>
          <w:szCs w:val="24"/>
        </w:rPr>
        <w:t>Уходящий год, несмотря на известные экономические вызовы, стал периодом активной</w:t>
      </w:r>
      <w:r w:rsidR="00EC4C86">
        <w:rPr>
          <w:rFonts w:ascii="Times New Roman" w:eastAsia="Times New Roman" w:hAnsi="Times New Roman" w:cs="Times New Roman"/>
          <w:sz w:val="24"/>
          <w:szCs w:val="24"/>
        </w:rPr>
        <w:t xml:space="preserve"> работы для библиотек</w:t>
      </w:r>
      <w:r>
        <w:rPr>
          <w:rFonts w:ascii="Times New Roman" w:eastAsia="Times New Roman" w:hAnsi="Times New Roman" w:cs="Times New Roman"/>
          <w:sz w:val="24"/>
          <w:szCs w:val="24"/>
        </w:rPr>
        <w:t xml:space="preserve"> Залесовского </w:t>
      </w:r>
      <w:r w:rsidR="00EC4C86">
        <w:rPr>
          <w:rFonts w:ascii="Times New Roman" w:eastAsia="Times New Roman" w:hAnsi="Times New Roman" w:cs="Times New Roman"/>
          <w:sz w:val="24"/>
          <w:szCs w:val="24"/>
        </w:rPr>
        <w:t xml:space="preserve">муниципального </w:t>
      </w:r>
      <w:r>
        <w:rPr>
          <w:rFonts w:ascii="Times New Roman" w:eastAsia="Times New Roman" w:hAnsi="Times New Roman" w:cs="Times New Roman"/>
          <w:sz w:val="24"/>
          <w:szCs w:val="24"/>
        </w:rPr>
        <w:t>округа</w:t>
      </w:r>
      <w:r w:rsidRPr="00333801">
        <w:rPr>
          <w:rFonts w:ascii="Times New Roman" w:eastAsia="Times New Roman" w:hAnsi="Times New Roman" w:cs="Times New Roman"/>
          <w:sz w:val="24"/>
          <w:szCs w:val="24"/>
        </w:rPr>
        <w:t xml:space="preserve">. Сохраняя статус важнейшего культурного и информационного центра, библиотеки стремились расширить спектр оказываемых услуг, адаптируясь к потребностям современного читателя. Отмечается устойчивый интерес к литературным мероприятиям, книжным выставкам, лекциям и мастер-классам. Все большее значение приобретает работа в онлайн-формате, предоставляющая доступ к электронным ресурсам и расширяющая аудиторию. Особое внимание уделялось поддержке </w:t>
      </w:r>
      <w:r>
        <w:rPr>
          <w:rFonts w:ascii="Times New Roman" w:eastAsia="Times New Roman" w:hAnsi="Times New Roman" w:cs="Times New Roman"/>
          <w:sz w:val="24"/>
          <w:szCs w:val="24"/>
        </w:rPr>
        <w:t xml:space="preserve">семейного </w:t>
      </w:r>
      <w:r w:rsidRPr="00333801">
        <w:rPr>
          <w:rFonts w:ascii="Times New Roman" w:eastAsia="Times New Roman" w:hAnsi="Times New Roman" w:cs="Times New Roman"/>
          <w:sz w:val="24"/>
          <w:szCs w:val="24"/>
        </w:rPr>
        <w:t>чтения и развитию краеведческой работы.</w:t>
      </w:r>
    </w:p>
    <w:p w:rsidR="00333801" w:rsidRPr="00333801" w:rsidRDefault="00333801" w:rsidP="00333801">
      <w:pPr>
        <w:spacing w:after="0" w:line="240" w:lineRule="auto"/>
        <w:ind w:firstLine="709"/>
        <w:jc w:val="both"/>
        <w:rPr>
          <w:rFonts w:ascii="Times New Roman" w:eastAsia="Times New Roman" w:hAnsi="Times New Roman" w:cs="Times New Roman"/>
          <w:sz w:val="24"/>
          <w:szCs w:val="24"/>
        </w:rPr>
      </w:pPr>
      <w:r w:rsidRPr="00333801">
        <w:rPr>
          <w:rFonts w:ascii="Times New Roman" w:eastAsia="Times New Roman" w:hAnsi="Times New Roman" w:cs="Times New Roman"/>
          <w:sz w:val="24"/>
          <w:szCs w:val="24"/>
        </w:rPr>
        <w:t>Однако</w:t>
      </w:r>
      <w:proofErr w:type="gramStart"/>
      <w:r w:rsidRPr="00333801">
        <w:rPr>
          <w:rFonts w:ascii="Times New Roman" w:eastAsia="Times New Roman" w:hAnsi="Times New Roman" w:cs="Times New Roman"/>
          <w:sz w:val="24"/>
          <w:szCs w:val="24"/>
        </w:rPr>
        <w:t>,</w:t>
      </w:r>
      <w:proofErr w:type="gramEnd"/>
      <w:r w:rsidRPr="00333801">
        <w:rPr>
          <w:rFonts w:ascii="Times New Roman" w:eastAsia="Times New Roman" w:hAnsi="Times New Roman" w:cs="Times New Roman"/>
          <w:sz w:val="24"/>
          <w:szCs w:val="24"/>
        </w:rPr>
        <w:t xml:space="preserve"> достигнутые результаты омрачаются рядом нерешенных проблем, требующих незамедлительного решения. Недостаточное финансирование остается ключевым фактором, сдерживающ</w:t>
      </w:r>
      <w:r w:rsidR="00EC4C86">
        <w:rPr>
          <w:rFonts w:ascii="Times New Roman" w:eastAsia="Times New Roman" w:hAnsi="Times New Roman" w:cs="Times New Roman"/>
          <w:sz w:val="24"/>
          <w:szCs w:val="24"/>
        </w:rPr>
        <w:t>им развитие библиотек округа</w:t>
      </w:r>
      <w:r w:rsidRPr="00333801">
        <w:rPr>
          <w:rFonts w:ascii="Times New Roman" w:eastAsia="Times New Roman" w:hAnsi="Times New Roman" w:cs="Times New Roman"/>
          <w:sz w:val="24"/>
          <w:szCs w:val="24"/>
        </w:rPr>
        <w:t>. Ограниченные бюджетные ассигнования негативно сказываются на комплектовании фондов, подписке на периодические издания и обновлении материально-технической базы. Нехватка современного компьютерного оборудования, мебели и, как следствие, комфортных условий для читателей, также требует внимания.</w:t>
      </w:r>
    </w:p>
    <w:p w:rsidR="00333801" w:rsidRPr="00333801" w:rsidRDefault="00333801" w:rsidP="00333801">
      <w:pPr>
        <w:spacing w:after="0" w:line="240" w:lineRule="auto"/>
        <w:ind w:firstLine="709"/>
        <w:jc w:val="both"/>
        <w:rPr>
          <w:rFonts w:ascii="Times New Roman" w:eastAsia="Times New Roman" w:hAnsi="Times New Roman" w:cs="Times New Roman"/>
          <w:sz w:val="24"/>
          <w:szCs w:val="24"/>
        </w:rPr>
      </w:pPr>
      <w:r w:rsidRPr="00333801">
        <w:rPr>
          <w:rFonts w:ascii="Times New Roman" w:eastAsia="Times New Roman" w:hAnsi="Times New Roman" w:cs="Times New Roman"/>
          <w:sz w:val="24"/>
          <w:szCs w:val="24"/>
        </w:rPr>
        <w:t xml:space="preserve">В связи с этим, на будущий год перед библиотечным сообществом стоят следующие, первоочередные задачи. Необходимо искать новые источники финансирования, активно участвовать в </w:t>
      </w:r>
      <w:proofErr w:type="spellStart"/>
      <w:r w:rsidRPr="00333801">
        <w:rPr>
          <w:rFonts w:ascii="Times New Roman" w:eastAsia="Times New Roman" w:hAnsi="Times New Roman" w:cs="Times New Roman"/>
          <w:sz w:val="24"/>
          <w:szCs w:val="24"/>
        </w:rPr>
        <w:t>грантовых</w:t>
      </w:r>
      <w:proofErr w:type="spellEnd"/>
      <w:r w:rsidRPr="00333801">
        <w:rPr>
          <w:rFonts w:ascii="Times New Roman" w:eastAsia="Times New Roman" w:hAnsi="Times New Roman" w:cs="Times New Roman"/>
          <w:sz w:val="24"/>
          <w:szCs w:val="24"/>
        </w:rPr>
        <w:t xml:space="preserve"> конкурсах, налаживать партнерские отношения с общественными организациями. Модернизация материально-технической базы библиотек, приобретение современной техники и мебели, расширение электронных ресурсов, - вот что позволит библиотекам оставаться актуальными и востребованными в условиях цифровой эпохи. Необходимо продолжить работу по повышению квалификации библиотечных работников, внедрению инновационных форм работы и привлечению новых читателей. Только совместными усилиями мы сможем обеспечить дальнейшее развитие библиотечной системы и ее вклад в культурное и интеллектуальное развитие общества.</w:t>
      </w:r>
    </w:p>
    <w:p w:rsidR="007A1D62" w:rsidRPr="00B960C7" w:rsidRDefault="007A1D62" w:rsidP="00333801">
      <w:pPr>
        <w:spacing w:after="0" w:line="240" w:lineRule="auto"/>
        <w:jc w:val="both"/>
        <w:rPr>
          <w:rFonts w:ascii="Times New Roman" w:hAnsi="Times New Roman" w:cs="Times New Roman"/>
          <w:color w:val="FF0000"/>
          <w:sz w:val="28"/>
          <w:szCs w:val="28"/>
        </w:rPr>
      </w:pPr>
    </w:p>
    <w:sectPr w:rsidR="007A1D62" w:rsidRPr="00B960C7" w:rsidSect="00382755">
      <w:headerReference w:type="even" r:id="rId17"/>
      <w:headerReference w:type="default" r:id="rId18"/>
      <w:footerReference w:type="even" r:id="rId19"/>
      <w:footerReference w:type="default" r:id="rId20"/>
      <w:headerReference w:type="first" r:id="rId21"/>
      <w:footerReference w:type="first" r:id="rId22"/>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FEA" w:rsidRDefault="00760FEA" w:rsidP="00FF6A9E">
      <w:pPr>
        <w:spacing w:after="0" w:line="240" w:lineRule="auto"/>
      </w:pPr>
      <w:r>
        <w:separator/>
      </w:r>
    </w:p>
  </w:endnote>
  <w:endnote w:type="continuationSeparator" w:id="0">
    <w:p w:rsidR="00760FEA" w:rsidRDefault="00760FEA" w:rsidP="00FF6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 Light">
    <w:altName w:val="MS Mincho"/>
    <w:panose1 w:val="00000000000000000000"/>
    <w:charset w:val="80"/>
    <w:family w:val="roman"/>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A0B" w:rsidRDefault="00471A0B">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212703"/>
      <w:docPartObj>
        <w:docPartGallery w:val="Page Numbers (Bottom of Page)"/>
        <w:docPartUnique/>
      </w:docPartObj>
    </w:sdtPr>
    <w:sdtContent>
      <w:p w:rsidR="00471A0B" w:rsidRDefault="00471A0B">
        <w:pPr>
          <w:pStyle w:val="ab"/>
          <w:jc w:val="right"/>
        </w:pPr>
        <w:r>
          <w:fldChar w:fldCharType="begin"/>
        </w:r>
        <w:r>
          <w:instrText>PAGE   \* MERGEFORMAT</w:instrText>
        </w:r>
        <w:r>
          <w:fldChar w:fldCharType="separate"/>
        </w:r>
        <w:r w:rsidR="00BE17CB">
          <w:rPr>
            <w:noProof/>
          </w:rPr>
          <w:t>65</w:t>
        </w:r>
        <w:r>
          <w:fldChar w:fldCharType="end"/>
        </w:r>
      </w:p>
    </w:sdtContent>
  </w:sdt>
  <w:p w:rsidR="00471A0B" w:rsidRDefault="00471A0B">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A0B" w:rsidRDefault="00471A0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FEA" w:rsidRDefault="00760FEA" w:rsidP="00FF6A9E">
      <w:pPr>
        <w:spacing w:after="0" w:line="240" w:lineRule="auto"/>
      </w:pPr>
      <w:r>
        <w:separator/>
      </w:r>
    </w:p>
  </w:footnote>
  <w:footnote w:type="continuationSeparator" w:id="0">
    <w:p w:rsidR="00760FEA" w:rsidRDefault="00760FEA" w:rsidP="00FF6A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A0B" w:rsidRDefault="00471A0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A0B" w:rsidRDefault="00471A0B">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A0B" w:rsidRDefault="00471A0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5273E"/>
    <w:multiLevelType w:val="multilevel"/>
    <w:tmpl w:val="38F8D7C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D441E9C"/>
    <w:multiLevelType w:val="multilevel"/>
    <w:tmpl w:val="915E5E10"/>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8A0351D"/>
    <w:multiLevelType w:val="multilevel"/>
    <w:tmpl w:val="8E9E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60249D"/>
    <w:multiLevelType w:val="hybridMultilevel"/>
    <w:tmpl w:val="2E365AA0"/>
    <w:lvl w:ilvl="0" w:tplc="5A9C71E0">
      <w:start w:val="4"/>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956967"/>
    <w:multiLevelType w:val="multilevel"/>
    <w:tmpl w:val="7722D210"/>
    <w:lvl w:ilvl="0">
      <w:start w:val="7"/>
      <w:numFmt w:val="decimal"/>
      <w:lvlText w:val="%1."/>
      <w:lvlJc w:val="left"/>
      <w:pPr>
        <w:ind w:left="2345"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5">
    <w:nsid w:val="5E9F4227"/>
    <w:multiLevelType w:val="hybridMultilevel"/>
    <w:tmpl w:val="39DC3182"/>
    <w:lvl w:ilvl="0" w:tplc="E664407C">
      <w:start w:val="3"/>
      <w:numFmt w:val="decimal"/>
      <w:lvlText w:val="%1."/>
      <w:lvlJc w:val="left"/>
      <w:pPr>
        <w:tabs>
          <w:tab w:val="num" w:pos="1080"/>
        </w:tabs>
        <w:ind w:left="1080" w:hanging="360"/>
      </w:pPr>
      <w:rPr>
        <w:rFonts w:eastAsia="等? Light"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6737040B"/>
    <w:multiLevelType w:val="hybridMultilevel"/>
    <w:tmpl w:val="A6326BCA"/>
    <w:lvl w:ilvl="0" w:tplc="E6C8064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684B3FB3"/>
    <w:multiLevelType w:val="multilevel"/>
    <w:tmpl w:val="F6F4925C"/>
    <w:lvl w:ilvl="0">
      <w:start w:val="1"/>
      <w:numFmt w:val="bullet"/>
      <w:lvlText w:val=""/>
      <w:lvlJc w:val="left"/>
      <w:pPr>
        <w:ind w:left="1495" w:hanging="360"/>
      </w:pPr>
      <w:rPr>
        <w:rFonts w:ascii="Symbol" w:hAnsi="Symbol" w:hint="default"/>
      </w:rPr>
    </w:lvl>
    <w:lvl w:ilvl="1">
      <w:start w:val="1"/>
      <w:numFmt w:val="decimal"/>
      <w:isLgl/>
      <w:lvlText w:val="%1.%2."/>
      <w:lvlJc w:val="left"/>
      <w:pPr>
        <w:ind w:left="1419" w:hanging="360"/>
      </w:pPr>
      <w:rPr>
        <w:rFonts w:hint="default"/>
        <w:b w:val="0"/>
        <w:i w:val="0"/>
      </w:rPr>
    </w:lvl>
    <w:lvl w:ilvl="2">
      <w:start w:val="1"/>
      <w:numFmt w:val="decimal"/>
      <w:isLgl/>
      <w:lvlText w:val="%1.%2.%3."/>
      <w:lvlJc w:val="left"/>
      <w:pPr>
        <w:ind w:left="1855" w:hanging="720"/>
      </w:pPr>
      <w:rPr>
        <w:rFonts w:hint="default"/>
        <w:i w:val="0"/>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8">
    <w:nsid w:val="68A255A5"/>
    <w:multiLevelType w:val="multilevel"/>
    <w:tmpl w:val="8DF437FA"/>
    <w:lvl w:ilvl="0">
      <w:start w:val="7"/>
      <w:numFmt w:val="decimal"/>
      <w:lvlText w:val="%1."/>
      <w:lvlJc w:val="left"/>
      <w:pPr>
        <w:ind w:left="360" w:hanging="360"/>
      </w:pPr>
      <w:rPr>
        <w:rFonts w:hint="default"/>
      </w:rPr>
    </w:lvl>
    <w:lvl w:ilvl="1">
      <w:start w:val="3"/>
      <w:numFmt w:val="decimal"/>
      <w:lvlText w:val="%1.%2."/>
      <w:lvlJc w:val="left"/>
      <w:pPr>
        <w:ind w:left="928" w:hanging="36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nsid w:val="735C6A6A"/>
    <w:multiLevelType w:val="multilevel"/>
    <w:tmpl w:val="AC9C8E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7C2C7DDA"/>
    <w:multiLevelType w:val="hybridMultilevel"/>
    <w:tmpl w:val="A99A26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3"/>
  </w:num>
  <w:num w:numId="4">
    <w:abstractNumId w:val="10"/>
  </w:num>
  <w:num w:numId="5">
    <w:abstractNumId w:val="6"/>
  </w:num>
  <w:num w:numId="6">
    <w:abstractNumId w:val="0"/>
  </w:num>
  <w:num w:numId="7">
    <w:abstractNumId w:val="5"/>
  </w:num>
  <w:num w:numId="8">
    <w:abstractNumId w:val="2"/>
  </w:num>
  <w:num w:numId="9">
    <w:abstractNumId w:val="8"/>
  </w:num>
  <w:num w:numId="10">
    <w:abstractNumId w:val="7"/>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F39"/>
    <w:rsid w:val="0000034C"/>
    <w:rsid w:val="000034AE"/>
    <w:rsid w:val="00003ABC"/>
    <w:rsid w:val="000049BD"/>
    <w:rsid w:val="00005105"/>
    <w:rsid w:val="00006AFE"/>
    <w:rsid w:val="00006C96"/>
    <w:rsid w:val="000072D7"/>
    <w:rsid w:val="0001207B"/>
    <w:rsid w:val="0001215A"/>
    <w:rsid w:val="00013153"/>
    <w:rsid w:val="00013A36"/>
    <w:rsid w:val="0001536D"/>
    <w:rsid w:val="00015A31"/>
    <w:rsid w:val="00015DF9"/>
    <w:rsid w:val="00016F95"/>
    <w:rsid w:val="000178D4"/>
    <w:rsid w:val="000202A3"/>
    <w:rsid w:val="000204BE"/>
    <w:rsid w:val="00020908"/>
    <w:rsid w:val="00021384"/>
    <w:rsid w:val="00021D52"/>
    <w:rsid w:val="0002261E"/>
    <w:rsid w:val="00023105"/>
    <w:rsid w:val="00024C35"/>
    <w:rsid w:val="0002506E"/>
    <w:rsid w:val="00025C9B"/>
    <w:rsid w:val="00026CEB"/>
    <w:rsid w:val="000301D9"/>
    <w:rsid w:val="00030689"/>
    <w:rsid w:val="0003111A"/>
    <w:rsid w:val="000314B2"/>
    <w:rsid w:val="00031829"/>
    <w:rsid w:val="00035A6A"/>
    <w:rsid w:val="00035ECB"/>
    <w:rsid w:val="000362A7"/>
    <w:rsid w:val="00036337"/>
    <w:rsid w:val="00036529"/>
    <w:rsid w:val="00036676"/>
    <w:rsid w:val="00036D2C"/>
    <w:rsid w:val="00036F45"/>
    <w:rsid w:val="00037B76"/>
    <w:rsid w:val="00040A27"/>
    <w:rsid w:val="000412F9"/>
    <w:rsid w:val="000415F1"/>
    <w:rsid w:val="00041762"/>
    <w:rsid w:val="00042868"/>
    <w:rsid w:val="00044B7F"/>
    <w:rsid w:val="00045994"/>
    <w:rsid w:val="00045A97"/>
    <w:rsid w:val="000461E4"/>
    <w:rsid w:val="0004657F"/>
    <w:rsid w:val="00047FFE"/>
    <w:rsid w:val="00050713"/>
    <w:rsid w:val="0005146D"/>
    <w:rsid w:val="00051E38"/>
    <w:rsid w:val="00053BC5"/>
    <w:rsid w:val="0005476E"/>
    <w:rsid w:val="00054CFB"/>
    <w:rsid w:val="00055644"/>
    <w:rsid w:val="00055666"/>
    <w:rsid w:val="00056CD7"/>
    <w:rsid w:val="00057797"/>
    <w:rsid w:val="00057AED"/>
    <w:rsid w:val="0006014D"/>
    <w:rsid w:val="000602AA"/>
    <w:rsid w:val="00061315"/>
    <w:rsid w:val="00061A24"/>
    <w:rsid w:val="00061E1F"/>
    <w:rsid w:val="000625EE"/>
    <w:rsid w:val="00063292"/>
    <w:rsid w:val="00064390"/>
    <w:rsid w:val="00067831"/>
    <w:rsid w:val="00070B7F"/>
    <w:rsid w:val="00071D02"/>
    <w:rsid w:val="00071E59"/>
    <w:rsid w:val="00072436"/>
    <w:rsid w:val="0007383B"/>
    <w:rsid w:val="00073BBA"/>
    <w:rsid w:val="0007460E"/>
    <w:rsid w:val="00075C5E"/>
    <w:rsid w:val="00080885"/>
    <w:rsid w:val="00080B21"/>
    <w:rsid w:val="000823C9"/>
    <w:rsid w:val="00082B01"/>
    <w:rsid w:val="00083012"/>
    <w:rsid w:val="00083FD9"/>
    <w:rsid w:val="00084222"/>
    <w:rsid w:val="000844EE"/>
    <w:rsid w:val="00084662"/>
    <w:rsid w:val="0008537D"/>
    <w:rsid w:val="0008642D"/>
    <w:rsid w:val="0008759F"/>
    <w:rsid w:val="0008786C"/>
    <w:rsid w:val="00091C2F"/>
    <w:rsid w:val="00092681"/>
    <w:rsid w:val="000927A8"/>
    <w:rsid w:val="00092C94"/>
    <w:rsid w:val="000934BD"/>
    <w:rsid w:val="00094701"/>
    <w:rsid w:val="00095E70"/>
    <w:rsid w:val="0009612F"/>
    <w:rsid w:val="0009670E"/>
    <w:rsid w:val="000970DA"/>
    <w:rsid w:val="00097728"/>
    <w:rsid w:val="000A0100"/>
    <w:rsid w:val="000A0B5C"/>
    <w:rsid w:val="000A1253"/>
    <w:rsid w:val="000A29AE"/>
    <w:rsid w:val="000A37BB"/>
    <w:rsid w:val="000A3E41"/>
    <w:rsid w:val="000A46A9"/>
    <w:rsid w:val="000A5589"/>
    <w:rsid w:val="000A572D"/>
    <w:rsid w:val="000A5E13"/>
    <w:rsid w:val="000A66E8"/>
    <w:rsid w:val="000A67A7"/>
    <w:rsid w:val="000A6856"/>
    <w:rsid w:val="000A6CC9"/>
    <w:rsid w:val="000A70DC"/>
    <w:rsid w:val="000A7D97"/>
    <w:rsid w:val="000A7E2B"/>
    <w:rsid w:val="000A7F2C"/>
    <w:rsid w:val="000B0B73"/>
    <w:rsid w:val="000B206F"/>
    <w:rsid w:val="000B2645"/>
    <w:rsid w:val="000B36FB"/>
    <w:rsid w:val="000B3A54"/>
    <w:rsid w:val="000B4FCE"/>
    <w:rsid w:val="000B51C2"/>
    <w:rsid w:val="000B57D4"/>
    <w:rsid w:val="000B6432"/>
    <w:rsid w:val="000B6512"/>
    <w:rsid w:val="000B68EF"/>
    <w:rsid w:val="000B693D"/>
    <w:rsid w:val="000B762C"/>
    <w:rsid w:val="000B79F2"/>
    <w:rsid w:val="000C06AC"/>
    <w:rsid w:val="000C07DF"/>
    <w:rsid w:val="000C0D95"/>
    <w:rsid w:val="000C1340"/>
    <w:rsid w:val="000C26B9"/>
    <w:rsid w:val="000C323C"/>
    <w:rsid w:val="000C50EB"/>
    <w:rsid w:val="000C537A"/>
    <w:rsid w:val="000C6125"/>
    <w:rsid w:val="000C6539"/>
    <w:rsid w:val="000D0DEE"/>
    <w:rsid w:val="000D12B1"/>
    <w:rsid w:val="000D2A85"/>
    <w:rsid w:val="000D3919"/>
    <w:rsid w:val="000D3DE0"/>
    <w:rsid w:val="000D426C"/>
    <w:rsid w:val="000D43A6"/>
    <w:rsid w:val="000D6F71"/>
    <w:rsid w:val="000D78ED"/>
    <w:rsid w:val="000E0345"/>
    <w:rsid w:val="000E072F"/>
    <w:rsid w:val="000E0BCA"/>
    <w:rsid w:val="000E2298"/>
    <w:rsid w:val="000E25FF"/>
    <w:rsid w:val="000E2CEF"/>
    <w:rsid w:val="000E31A2"/>
    <w:rsid w:val="000E34F2"/>
    <w:rsid w:val="000E36BA"/>
    <w:rsid w:val="000E3A72"/>
    <w:rsid w:val="000E3D47"/>
    <w:rsid w:val="000E6DBB"/>
    <w:rsid w:val="000E7265"/>
    <w:rsid w:val="000E7545"/>
    <w:rsid w:val="000F02D4"/>
    <w:rsid w:val="000F0C3E"/>
    <w:rsid w:val="000F1329"/>
    <w:rsid w:val="000F2894"/>
    <w:rsid w:val="000F377E"/>
    <w:rsid w:val="000F449E"/>
    <w:rsid w:val="000F4541"/>
    <w:rsid w:val="000F4D2B"/>
    <w:rsid w:val="000F5B02"/>
    <w:rsid w:val="000F7810"/>
    <w:rsid w:val="00100A3F"/>
    <w:rsid w:val="00100CF3"/>
    <w:rsid w:val="00100E0A"/>
    <w:rsid w:val="00101300"/>
    <w:rsid w:val="001018B5"/>
    <w:rsid w:val="0010214A"/>
    <w:rsid w:val="00102C42"/>
    <w:rsid w:val="0010347E"/>
    <w:rsid w:val="001057AA"/>
    <w:rsid w:val="00107DCF"/>
    <w:rsid w:val="001101F7"/>
    <w:rsid w:val="00111004"/>
    <w:rsid w:val="00111896"/>
    <w:rsid w:val="00111FFC"/>
    <w:rsid w:val="00112474"/>
    <w:rsid w:val="00112894"/>
    <w:rsid w:val="001129D5"/>
    <w:rsid w:val="001136C4"/>
    <w:rsid w:val="001141F8"/>
    <w:rsid w:val="0011448E"/>
    <w:rsid w:val="00114D67"/>
    <w:rsid w:val="001178FA"/>
    <w:rsid w:val="00117F15"/>
    <w:rsid w:val="0012112D"/>
    <w:rsid w:val="001214F7"/>
    <w:rsid w:val="00121516"/>
    <w:rsid w:val="0012176C"/>
    <w:rsid w:val="00121AD2"/>
    <w:rsid w:val="00122444"/>
    <w:rsid w:val="00122B0D"/>
    <w:rsid w:val="001244A8"/>
    <w:rsid w:val="001244BD"/>
    <w:rsid w:val="00125C77"/>
    <w:rsid w:val="00126472"/>
    <w:rsid w:val="001265DC"/>
    <w:rsid w:val="001266C7"/>
    <w:rsid w:val="00127B54"/>
    <w:rsid w:val="00130769"/>
    <w:rsid w:val="00131FB5"/>
    <w:rsid w:val="00132275"/>
    <w:rsid w:val="00132280"/>
    <w:rsid w:val="00133AC1"/>
    <w:rsid w:val="001352BF"/>
    <w:rsid w:val="001355C1"/>
    <w:rsid w:val="00137176"/>
    <w:rsid w:val="0013761E"/>
    <w:rsid w:val="00140CD8"/>
    <w:rsid w:val="00142573"/>
    <w:rsid w:val="00142F01"/>
    <w:rsid w:val="00143809"/>
    <w:rsid w:val="00144896"/>
    <w:rsid w:val="00144F91"/>
    <w:rsid w:val="001468C2"/>
    <w:rsid w:val="00147054"/>
    <w:rsid w:val="00147819"/>
    <w:rsid w:val="001478BA"/>
    <w:rsid w:val="00151945"/>
    <w:rsid w:val="00152796"/>
    <w:rsid w:val="00152FC7"/>
    <w:rsid w:val="001539F1"/>
    <w:rsid w:val="00153A68"/>
    <w:rsid w:val="00153B3F"/>
    <w:rsid w:val="001572EC"/>
    <w:rsid w:val="0016031F"/>
    <w:rsid w:val="001610D7"/>
    <w:rsid w:val="00163905"/>
    <w:rsid w:val="00164242"/>
    <w:rsid w:val="001642DC"/>
    <w:rsid w:val="00164BDE"/>
    <w:rsid w:val="001650C1"/>
    <w:rsid w:val="001659D5"/>
    <w:rsid w:val="00166634"/>
    <w:rsid w:val="00166D77"/>
    <w:rsid w:val="00167BA8"/>
    <w:rsid w:val="00170217"/>
    <w:rsid w:val="00170ABB"/>
    <w:rsid w:val="0017121F"/>
    <w:rsid w:val="00172178"/>
    <w:rsid w:val="00172BBC"/>
    <w:rsid w:val="00174DA1"/>
    <w:rsid w:val="00177925"/>
    <w:rsid w:val="00183E67"/>
    <w:rsid w:val="00184396"/>
    <w:rsid w:val="001851F9"/>
    <w:rsid w:val="001859B6"/>
    <w:rsid w:val="0018668B"/>
    <w:rsid w:val="00186B73"/>
    <w:rsid w:val="001870EF"/>
    <w:rsid w:val="0019060E"/>
    <w:rsid w:val="00190C06"/>
    <w:rsid w:val="00190F55"/>
    <w:rsid w:val="00191DAD"/>
    <w:rsid w:val="00191EF6"/>
    <w:rsid w:val="00193443"/>
    <w:rsid w:val="001938D2"/>
    <w:rsid w:val="00193E2C"/>
    <w:rsid w:val="00194BE1"/>
    <w:rsid w:val="00196F39"/>
    <w:rsid w:val="001A0BD9"/>
    <w:rsid w:val="001A1125"/>
    <w:rsid w:val="001A130F"/>
    <w:rsid w:val="001A21EE"/>
    <w:rsid w:val="001A2CFD"/>
    <w:rsid w:val="001A4DB1"/>
    <w:rsid w:val="001A4DEF"/>
    <w:rsid w:val="001A4E4F"/>
    <w:rsid w:val="001A54B2"/>
    <w:rsid w:val="001A5FA7"/>
    <w:rsid w:val="001A75DD"/>
    <w:rsid w:val="001A7803"/>
    <w:rsid w:val="001B115A"/>
    <w:rsid w:val="001B138F"/>
    <w:rsid w:val="001B1983"/>
    <w:rsid w:val="001B3103"/>
    <w:rsid w:val="001B32D9"/>
    <w:rsid w:val="001B5806"/>
    <w:rsid w:val="001B6A9B"/>
    <w:rsid w:val="001B6CDC"/>
    <w:rsid w:val="001C06AC"/>
    <w:rsid w:val="001C283B"/>
    <w:rsid w:val="001C3B84"/>
    <w:rsid w:val="001C45BC"/>
    <w:rsid w:val="001C4CBD"/>
    <w:rsid w:val="001C6EC0"/>
    <w:rsid w:val="001D1101"/>
    <w:rsid w:val="001D23D8"/>
    <w:rsid w:val="001D3A7A"/>
    <w:rsid w:val="001D44D9"/>
    <w:rsid w:val="001D4B6D"/>
    <w:rsid w:val="001D58EF"/>
    <w:rsid w:val="001D64FD"/>
    <w:rsid w:val="001D6B05"/>
    <w:rsid w:val="001D7750"/>
    <w:rsid w:val="001E194D"/>
    <w:rsid w:val="001E45F0"/>
    <w:rsid w:val="001E46FB"/>
    <w:rsid w:val="001E601C"/>
    <w:rsid w:val="001E6F54"/>
    <w:rsid w:val="001E7190"/>
    <w:rsid w:val="001E7C57"/>
    <w:rsid w:val="001F00B4"/>
    <w:rsid w:val="001F049E"/>
    <w:rsid w:val="001F062F"/>
    <w:rsid w:val="001F08CE"/>
    <w:rsid w:val="001F0D34"/>
    <w:rsid w:val="001F0E38"/>
    <w:rsid w:val="001F1A84"/>
    <w:rsid w:val="001F25FD"/>
    <w:rsid w:val="001F3C11"/>
    <w:rsid w:val="001F74C2"/>
    <w:rsid w:val="001F76EE"/>
    <w:rsid w:val="001F7D0B"/>
    <w:rsid w:val="00200EBE"/>
    <w:rsid w:val="002014E8"/>
    <w:rsid w:val="00201BD3"/>
    <w:rsid w:val="00202293"/>
    <w:rsid w:val="00202367"/>
    <w:rsid w:val="00202B4D"/>
    <w:rsid w:val="0020330D"/>
    <w:rsid w:val="00203D4C"/>
    <w:rsid w:val="002045AE"/>
    <w:rsid w:val="00204A38"/>
    <w:rsid w:val="00205C2A"/>
    <w:rsid w:val="002061CD"/>
    <w:rsid w:val="002070D0"/>
    <w:rsid w:val="0020746F"/>
    <w:rsid w:val="002074DE"/>
    <w:rsid w:val="002101F7"/>
    <w:rsid w:val="00210F2A"/>
    <w:rsid w:val="00211499"/>
    <w:rsid w:val="00211E1A"/>
    <w:rsid w:val="00212D78"/>
    <w:rsid w:val="002142A9"/>
    <w:rsid w:val="00214629"/>
    <w:rsid w:val="002158C7"/>
    <w:rsid w:val="0021784A"/>
    <w:rsid w:val="00217B93"/>
    <w:rsid w:val="00220174"/>
    <w:rsid w:val="00220CA9"/>
    <w:rsid w:val="00222707"/>
    <w:rsid w:val="00223010"/>
    <w:rsid w:val="00223184"/>
    <w:rsid w:val="002244B2"/>
    <w:rsid w:val="0022457D"/>
    <w:rsid w:val="00224B3D"/>
    <w:rsid w:val="002276AC"/>
    <w:rsid w:val="00231151"/>
    <w:rsid w:val="002327A0"/>
    <w:rsid w:val="00234217"/>
    <w:rsid w:val="002345C9"/>
    <w:rsid w:val="002346C8"/>
    <w:rsid w:val="00234DCA"/>
    <w:rsid w:val="0023739B"/>
    <w:rsid w:val="002402B1"/>
    <w:rsid w:val="00241471"/>
    <w:rsid w:val="00242371"/>
    <w:rsid w:val="002452CC"/>
    <w:rsid w:val="002453C7"/>
    <w:rsid w:val="00245BFC"/>
    <w:rsid w:val="00245FC4"/>
    <w:rsid w:val="00246247"/>
    <w:rsid w:val="002463BD"/>
    <w:rsid w:val="0024739F"/>
    <w:rsid w:val="00247D68"/>
    <w:rsid w:val="002505DE"/>
    <w:rsid w:val="0025230F"/>
    <w:rsid w:val="002527CF"/>
    <w:rsid w:val="00252946"/>
    <w:rsid w:val="00253D84"/>
    <w:rsid w:val="00255AB6"/>
    <w:rsid w:val="00256468"/>
    <w:rsid w:val="00256F13"/>
    <w:rsid w:val="002577E4"/>
    <w:rsid w:val="00260167"/>
    <w:rsid w:val="00260779"/>
    <w:rsid w:val="00260A9B"/>
    <w:rsid w:val="002612C7"/>
    <w:rsid w:val="00262161"/>
    <w:rsid w:val="00262DA9"/>
    <w:rsid w:val="00263500"/>
    <w:rsid w:val="00263B35"/>
    <w:rsid w:val="0026401F"/>
    <w:rsid w:val="002649F8"/>
    <w:rsid w:val="00265A60"/>
    <w:rsid w:val="00266408"/>
    <w:rsid w:val="00267206"/>
    <w:rsid w:val="002679FD"/>
    <w:rsid w:val="00267E33"/>
    <w:rsid w:val="00267F28"/>
    <w:rsid w:val="00271276"/>
    <w:rsid w:val="00271406"/>
    <w:rsid w:val="002720FA"/>
    <w:rsid w:val="00272A21"/>
    <w:rsid w:val="00273CFF"/>
    <w:rsid w:val="00274BC1"/>
    <w:rsid w:val="00275213"/>
    <w:rsid w:val="0027521D"/>
    <w:rsid w:val="00275586"/>
    <w:rsid w:val="00277EBC"/>
    <w:rsid w:val="002818E5"/>
    <w:rsid w:val="00281949"/>
    <w:rsid w:val="00281DD4"/>
    <w:rsid w:val="00281F79"/>
    <w:rsid w:val="0028327D"/>
    <w:rsid w:val="00283828"/>
    <w:rsid w:val="002841B5"/>
    <w:rsid w:val="00284E13"/>
    <w:rsid w:val="00285BD2"/>
    <w:rsid w:val="00286715"/>
    <w:rsid w:val="00286C2E"/>
    <w:rsid w:val="002873BF"/>
    <w:rsid w:val="00287EE2"/>
    <w:rsid w:val="0029003B"/>
    <w:rsid w:val="00290530"/>
    <w:rsid w:val="00291805"/>
    <w:rsid w:val="00291D0D"/>
    <w:rsid w:val="0029200A"/>
    <w:rsid w:val="002920DA"/>
    <w:rsid w:val="0029443B"/>
    <w:rsid w:val="00296C09"/>
    <w:rsid w:val="00297564"/>
    <w:rsid w:val="002A01E0"/>
    <w:rsid w:val="002A043F"/>
    <w:rsid w:val="002A1140"/>
    <w:rsid w:val="002A25C0"/>
    <w:rsid w:val="002A2D36"/>
    <w:rsid w:val="002A2E33"/>
    <w:rsid w:val="002A369C"/>
    <w:rsid w:val="002A3BAA"/>
    <w:rsid w:val="002A3D64"/>
    <w:rsid w:val="002A54AC"/>
    <w:rsid w:val="002A5C23"/>
    <w:rsid w:val="002A5C71"/>
    <w:rsid w:val="002A6107"/>
    <w:rsid w:val="002A6474"/>
    <w:rsid w:val="002A6676"/>
    <w:rsid w:val="002A7EE3"/>
    <w:rsid w:val="002B0539"/>
    <w:rsid w:val="002B13EE"/>
    <w:rsid w:val="002B1A21"/>
    <w:rsid w:val="002B2378"/>
    <w:rsid w:val="002B28AE"/>
    <w:rsid w:val="002B29E2"/>
    <w:rsid w:val="002B333A"/>
    <w:rsid w:val="002B516D"/>
    <w:rsid w:val="002B6519"/>
    <w:rsid w:val="002B6B94"/>
    <w:rsid w:val="002C0C31"/>
    <w:rsid w:val="002C0E7F"/>
    <w:rsid w:val="002C1179"/>
    <w:rsid w:val="002C125C"/>
    <w:rsid w:val="002C1602"/>
    <w:rsid w:val="002C1C73"/>
    <w:rsid w:val="002C1CF5"/>
    <w:rsid w:val="002C2065"/>
    <w:rsid w:val="002C2226"/>
    <w:rsid w:val="002C3151"/>
    <w:rsid w:val="002C41C1"/>
    <w:rsid w:val="002C427F"/>
    <w:rsid w:val="002C46D7"/>
    <w:rsid w:val="002C5934"/>
    <w:rsid w:val="002C6DD7"/>
    <w:rsid w:val="002C712E"/>
    <w:rsid w:val="002C7491"/>
    <w:rsid w:val="002C76D4"/>
    <w:rsid w:val="002C7C4E"/>
    <w:rsid w:val="002D022D"/>
    <w:rsid w:val="002D16D8"/>
    <w:rsid w:val="002D297E"/>
    <w:rsid w:val="002D2DE0"/>
    <w:rsid w:val="002D4217"/>
    <w:rsid w:val="002D45BA"/>
    <w:rsid w:val="002D4986"/>
    <w:rsid w:val="002D4A89"/>
    <w:rsid w:val="002D4ABE"/>
    <w:rsid w:val="002D4DFD"/>
    <w:rsid w:val="002D5CCB"/>
    <w:rsid w:val="002D622B"/>
    <w:rsid w:val="002D6B87"/>
    <w:rsid w:val="002E0240"/>
    <w:rsid w:val="002E1781"/>
    <w:rsid w:val="002E1B74"/>
    <w:rsid w:val="002E3591"/>
    <w:rsid w:val="002E4F81"/>
    <w:rsid w:val="002E5389"/>
    <w:rsid w:val="002F11F9"/>
    <w:rsid w:val="002F1EF9"/>
    <w:rsid w:val="002F212F"/>
    <w:rsid w:val="002F2875"/>
    <w:rsid w:val="002F2A87"/>
    <w:rsid w:val="002F34D0"/>
    <w:rsid w:val="002F493E"/>
    <w:rsid w:val="002F53F7"/>
    <w:rsid w:val="002F5FBB"/>
    <w:rsid w:val="002F6BA1"/>
    <w:rsid w:val="002F7303"/>
    <w:rsid w:val="002F77B5"/>
    <w:rsid w:val="00300F53"/>
    <w:rsid w:val="0030123A"/>
    <w:rsid w:val="003013A9"/>
    <w:rsid w:val="00302213"/>
    <w:rsid w:val="00302674"/>
    <w:rsid w:val="00302756"/>
    <w:rsid w:val="00302CDA"/>
    <w:rsid w:val="00303105"/>
    <w:rsid w:val="003043E2"/>
    <w:rsid w:val="00305A3A"/>
    <w:rsid w:val="00306121"/>
    <w:rsid w:val="00310496"/>
    <w:rsid w:val="003104CB"/>
    <w:rsid w:val="003107CF"/>
    <w:rsid w:val="00310DC9"/>
    <w:rsid w:val="00310FC6"/>
    <w:rsid w:val="0031145D"/>
    <w:rsid w:val="0031216D"/>
    <w:rsid w:val="00313096"/>
    <w:rsid w:val="003130ED"/>
    <w:rsid w:val="00313B88"/>
    <w:rsid w:val="0031436D"/>
    <w:rsid w:val="00314795"/>
    <w:rsid w:val="00314AC4"/>
    <w:rsid w:val="00314C0B"/>
    <w:rsid w:val="00314DBD"/>
    <w:rsid w:val="003166C4"/>
    <w:rsid w:val="003169A8"/>
    <w:rsid w:val="00316AA1"/>
    <w:rsid w:val="00320680"/>
    <w:rsid w:val="00321715"/>
    <w:rsid w:val="00321807"/>
    <w:rsid w:val="003229C1"/>
    <w:rsid w:val="0032308F"/>
    <w:rsid w:val="00323226"/>
    <w:rsid w:val="0032395F"/>
    <w:rsid w:val="00323C1E"/>
    <w:rsid w:val="00323C1F"/>
    <w:rsid w:val="00326861"/>
    <w:rsid w:val="00327DA0"/>
    <w:rsid w:val="003300C0"/>
    <w:rsid w:val="00330FAD"/>
    <w:rsid w:val="003317E8"/>
    <w:rsid w:val="003318EC"/>
    <w:rsid w:val="00331E25"/>
    <w:rsid w:val="00333547"/>
    <w:rsid w:val="00333658"/>
    <w:rsid w:val="00333752"/>
    <w:rsid w:val="00333801"/>
    <w:rsid w:val="00335877"/>
    <w:rsid w:val="00335951"/>
    <w:rsid w:val="0033692C"/>
    <w:rsid w:val="003378B4"/>
    <w:rsid w:val="003401E0"/>
    <w:rsid w:val="00340291"/>
    <w:rsid w:val="003421D7"/>
    <w:rsid w:val="0034352C"/>
    <w:rsid w:val="003438BD"/>
    <w:rsid w:val="00343ADA"/>
    <w:rsid w:val="00344412"/>
    <w:rsid w:val="003447B4"/>
    <w:rsid w:val="00344806"/>
    <w:rsid w:val="00350378"/>
    <w:rsid w:val="00350614"/>
    <w:rsid w:val="00351EFC"/>
    <w:rsid w:val="003520B0"/>
    <w:rsid w:val="00352175"/>
    <w:rsid w:val="00352ABC"/>
    <w:rsid w:val="003559F6"/>
    <w:rsid w:val="00357075"/>
    <w:rsid w:val="00357162"/>
    <w:rsid w:val="003575F7"/>
    <w:rsid w:val="00360318"/>
    <w:rsid w:val="00360776"/>
    <w:rsid w:val="00360D02"/>
    <w:rsid w:val="00360F94"/>
    <w:rsid w:val="00361854"/>
    <w:rsid w:val="00361960"/>
    <w:rsid w:val="0036241E"/>
    <w:rsid w:val="003657E2"/>
    <w:rsid w:val="00366BE1"/>
    <w:rsid w:val="00370181"/>
    <w:rsid w:val="003702E5"/>
    <w:rsid w:val="0037085D"/>
    <w:rsid w:val="003713C2"/>
    <w:rsid w:val="00371DE2"/>
    <w:rsid w:val="0037373B"/>
    <w:rsid w:val="00373AFD"/>
    <w:rsid w:val="003749DA"/>
    <w:rsid w:val="003754D2"/>
    <w:rsid w:val="00375651"/>
    <w:rsid w:val="0037616B"/>
    <w:rsid w:val="003761B4"/>
    <w:rsid w:val="00377E96"/>
    <w:rsid w:val="00380386"/>
    <w:rsid w:val="00380AA5"/>
    <w:rsid w:val="00380D29"/>
    <w:rsid w:val="00380E91"/>
    <w:rsid w:val="00381386"/>
    <w:rsid w:val="003817FA"/>
    <w:rsid w:val="00382063"/>
    <w:rsid w:val="00382755"/>
    <w:rsid w:val="003834F3"/>
    <w:rsid w:val="00383D20"/>
    <w:rsid w:val="0038408E"/>
    <w:rsid w:val="00384CF6"/>
    <w:rsid w:val="003867B9"/>
    <w:rsid w:val="00387F86"/>
    <w:rsid w:val="0039007E"/>
    <w:rsid w:val="00390D43"/>
    <w:rsid w:val="003912CF"/>
    <w:rsid w:val="00391470"/>
    <w:rsid w:val="00392AFC"/>
    <w:rsid w:val="003941FC"/>
    <w:rsid w:val="00394626"/>
    <w:rsid w:val="0039558A"/>
    <w:rsid w:val="00395D01"/>
    <w:rsid w:val="0039617E"/>
    <w:rsid w:val="00396633"/>
    <w:rsid w:val="00396AA4"/>
    <w:rsid w:val="00396B9E"/>
    <w:rsid w:val="003A049A"/>
    <w:rsid w:val="003A107C"/>
    <w:rsid w:val="003A1159"/>
    <w:rsid w:val="003A1600"/>
    <w:rsid w:val="003A3AA5"/>
    <w:rsid w:val="003A3B00"/>
    <w:rsid w:val="003A406A"/>
    <w:rsid w:val="003A42D6"/>
    <w:rsid w:val="003A44C6"/>
    <w:rsid w:val="003A5C98"/>
    <w:rsid w:val="003A7B7A"/>
    <w:rsid w:val="003B0653"/>
    <w:rsid w:val="003B10AA"/>
    <w:rsid w:val="003B10D6"/>
    <w:rsid w:val="003B2A80"/>
    <w:rsid w:val="003B3F6A"/>
    <w:rsid w:val="003B4A91"/>
    <w:rsid w:val="003B4E5E"/>
    <w:rsid w:val="003B5239"/>
    <w:rsid w:val="003B65A7"/>
    <w:rsid w:val="003B675A"/>
    <w:rsid w:val="003B7562"/>
    <w:rsid w:val="003B762C"/>
    <w:rsid w:val="003B7C74"/>
    <w:rsid w:val="003C0B41"/>
    <w:rsid w:val="003C12EC"/>
    <w:rsid w:val="003C1858"/>
    <w:rsid w:val="003C1A8A"/>
    <w:rsid w:val="003C21E9"/>
    <w:rsid w:val="003C27BC"/>
    <w:rsid w:val="003C3824"/>
    <w:rsid w:val="003C410F"/>
    <w:rsid w:val="003C4C29"/>
    <w:rsid w:val="003C5124"/>
    <w:rsid w:val="003C5BB1"/>
    <w:rsid w:val="003C63C5"/>
    <w:rsid w:val="003C6DC1"/>
    <w:rsid w:val="003C7364"/>
    <w:rsid w:val="003C7AC0"/>
    <w:rsid w:val="003C7C1E"/>
    <w:rsid w:val="003D0AB0"/>
    <w:rsid w:val="003D1A8F"/>
    <w:rsid w:val="003D2710"/>
    <w:rsid w:val="003D297B"/>
    <w:rsid w:val="003D4A0F"/>
    <w:rsid w:val="003D5973"/>
    <w:rsid w:val="003D68C8"/>
    <w:rsid w:val="003D6ACD"/>
    <w:rsid w:val="003D77AE"/>
    <w:rsid w:val="003E0668"/>
    <w:rsid w:val="003E09C0"/>
    <w:rsid w:val="003E39BB"/>
    <w:rsid w:val="003E3A2C"/>
    <w:rsid w:val="003E47AB"/>
    <w:rsid w:val="003E5F37"/>
    <w:rsid w:val="003E66FC"/>
    <w:rsid w:val="003E7280"/>
    <w:rsid w:val="003E7B69"/>
    <w:rsid w:val="003E7EE2"/>
    <w:rsid w:val="003F0C80"/>
    <w:rsid w:val="003F18AF"/>
    <w:rsid w:val="003F20D2"/>
    <w:rsid w:val="003F2146"/>
    <w:rsid w:val="003F232F"/>
    <w:rsid w:val="003F35F1"/>
    <w:rsid w:val="003F3A33"/>
    <w:rsid w:val="003F420D"/>
    <w:rsid w:val="003F4929"/>
    <w:rsid w:val="003F5C46"/>
    <w:rsid w:val="003F64AE"/>
    <w:rsid w:val="003F77F7"/>
    <w:rsid w:val="00400000"/>
    <w:rsid w:val="00400D0D"/>
    <w:rsid w:val="0040191B"/>
    <w:rsid w:val="00401DFF"/>
    <w:rsid w:val="00401EC1"/>
    <w:rsid w:val="004024FF"/>
    <w:rsid w:val="00402EA6"/>
    <w:rsid w:val="00403203"/>
    <w:rsid w:val="004034F0"/>
    <w:rsid w:val="0040381D"/>
    <w:rsid w:val="004040E3"/>
    <w:rsid w:val="0040444A"/>
    <w:rsid w:val="00404D90"/>
    <w:rsid w:val="00404DF0"/>
    <w:rsid w:val="00405131"/>
    <w:rsid w:val="00406958"/>
    <w:rsid w:val="004074EA"/>
    <w:rsid w:val="00410AAB"/>
    <w:rsid w:val="00410BB9"/>
    <w:rsid w:val="00411F81"/>
    <w:rsid w:val="00412006"/>
    <w:rsid w:val="00412041"/>
    <w:rsid w:val="004127A2"/>
    <w:rsid w:val="00412C02"/>
    <w:rsid w:val="00414636"/>
    <w:rsid w:val="0041553B"/>
    <w:rsid w:val="004156B1"/>
    <w:rsid w:val="00415821"/>
    <w:rsid w:val="00417BD2"/>
    <w:rsid w:val="00420D5F"/>
    <w:rsid w:val="00421575"/>
    <w:rsid w:val="00421B28"/>
    <w:rsid w:val="00421FE4"/>
    <w:rsid w:val="004221A3"/>
    <w:rsid w:val="00423987"/>
    <w:rsid w:val="004241F8"/>
    <w:rsid w:val="0042608E"/>
    <w:rsid w:val="00426545"/>
    <w:rsid w:val="00430ACF"/>
    <w:rsid w:val="00431242"/>
    <w:rsid w:val="004319E1"/>
    <w:rsid w:val="00431C40"/>
    <w:rsid w:val="00432E7E"/>
    <w:rsid w:val="00433F9C"/>
    <w:rsid w:val="00433FE0"/>
    <w:rsid w:val="00434DB5"/>
    <w:rsid w:val="00437CFE"/>
    <w:rsid w:val="00441546"/>
    <w:rsid w:val="00441ADA"/>
    <w:rsid w:val="00441F7C"/>
    <w:rsid w:val="00443469"/>
    <w:rsid w:val="004441CC"/>
    <w:rsid w:val="00444722"/>
    <w:rsid w:val="00444F2D"/>
    <w:rsid w:val="004451AA"/>
    <w:rsid w:val="00445720"/>
    <w:rsid w:val="004457DC"/>
    <w:rsid w:val="0044581B"/>
    <w:rsid w:val="00445C4A"/>
    <w:rsid w:val="00446B2D"/>
    <w:rsid w:val="00450E0B"/>
    <w:rsid w:val="00451B5A"/>
    <w:rsid w:val="00453C48"/>
    <w:rsid w:val="004548FD"/>
    <w:rsid w:val="004551A2"/>
    <w:rsid w:val="00456153"/>
    <w:rsid w:val="004561F1"/>
    <w:rsid w:val="004569BB"/>
    <w:rsid w:val="00456C90"/>
    <w:rsid w:val="00456F7D"/>
    <w:rsid w:val="00457FE1"/>
    <w:rsid w:val="00460EB6"/>
    <w:rsid w:val="00460F86"/>
    <w:rsid w:val="00462BD4"/>
    <w:rsid w:val="00463310"/>
    <w:rsid w:val="004633D1"/>
    <w:rsid w:val="00463942"/>
    <w:rsid w:val="00466BAF"/>
    <w:rsid w:val="00466DBA"/>
    <w:rsid w:val="00466F2C"/>
    <w:rsid w:val="00467365"/>
    <w:rsid w:val="004673A5"/>
    <w:rsid w:val="00470A52"/>
    <w:rsid w:val="00471A0B"/>
    <w:rsid w:val="00471B32"/>
    <w:rsid w:val="00471DA3"/>
    <w:rsid w:val="00472499"/>
    <w:rsid w:val="004726DE"/>
    <w:rsid w:val="00473795"/>
    <w:rsid w:val="00473DD4"/>
    <w:rsid w:val="004749E3"/>
    <w:rsid w:val="00474F22"/>
    <w:rsid w:val="00481636"/>
    <w:rsid w:val="00481E14"/>
    <w:rsid w:val="00482D17"/>
    <w:rsid w:val="0048374F"/>
    <w:rsid w:val="004843ED"/>
    <w:rsid w:val="004844EE"/>
    <w:rsid w:val="00484F6B"/>
    <w:rsid w:val="00485D4C"/>
    <w:rsid w:val="00487CA8"/>
    <w:rsid w:val="00487E30"/>
    <w:rsid w:val="004914AD"/>
    <w:rsid w:val="0049247F"/>
    <w:rsid w:val="004924D8"/>
    <w:rsid w:val="00493E07"/>
    <w:rsid w:val="0049598E"/>
    <w:rsid w:val="004964FB"/>
    <w:rsid w:val="004A06C0"/>
    <w:rsid w:val="004A09DA"/>
    <w:rsid w:val="004A21E9"/>
    <w:rsid w:val="004A2616"/>
    <w:rsid w:val="004A32F5"/>
    <w:rsid w:val="004A3942"/>
    <w:rsid w:val="004A3C6F"/>
    <w:rsid w:val="004A43AC"/>
    <w:rsid w:val="004A43CD"/>
    <w:rsid w:val="004A53B7"/>
    <w:rsid w:val="004A5954"/>
    <w:rsid w:val="004B0A9A"/>
    <w:rsid w:val="004B1065"/>
    <w:rsid w:val="004B2259"/>
    <w:rsid w:val="004B2431"/>
    <w:rsid w:val="004B571B"/>
    <w:rsid w:val="004B580D"/>
    <w:rsid w:val="004B59C7"/>
    <w:rsid w:val="004B5E2E"/>
    <w:rsid w:val="004B689A"/>
    <w:rsid w:val="004B6A67"/>
    <w:rsid w:val="004B72AA"/>
    <w:rsid w:val="004B778E"/>
    <w:rsid w:val="004C117E"/>
    <w:rsid w:val="004C1B0C"/>
    <w:rsid w:val="004C2AFD"/>
    <w:rsid w:val="004C2C35"/>
    <w:rsid w:val="004C44F1"/>
    <w:rsid w:val="004C4839"/>
    <w:rsid w:val="004C50E4"/>
    <w:rsid w:val="004C53CB"/>
    <w:rsid w:val="004C6302"/>
    <w:rsid w:val="004C65FA"/>
    <w:rsid w:val="004C6FB5"/>
    <w:rsid w:val="004C727C"/>
    <w:rsid w:val="004C7412"/>
    <w:rsid w:val="004D028C"/>
    <w:rsid w:val="004D041C"/>
    <w:rsid w:val="004D043E"/>
    <w:rsid w:val="004D0A9A"/>
    <w:rsid w:val="004D0BE4"/>
    <w:rsid w:val="004D2A36"/>
    <w:rsid w:val="004D4154"/>
    <w:rsid w:val="004D5E75"/>
    <w:rsid w:val="004E01BE"/>
    <w:rsid w:val="004E0CAD"/>
    <w:rsid w:val="004E2481"/>
    <w:rsid w:val="004E5279"/>
    <w:rsid w:val="004F0B1C"/>
    <w:rsid w:val="004F19AF"/>
    <w:rsid w:val="004F2B77"/>
    <w:rsid w:val="004F5276"/>
    <w:rsid w:val="004F5C38"/>
    <w:rsid w:val="004F6F7F"/>
    <w:rsid w:val="005001FC"/>
    <w:rsid w:val="005003E6"/>
    <w:rsid w:val="005010B9"/>
    <w:rsid w:val="005012FD"/>
    <w:rsid w:val="00502B18"/>
    <w:rsid w:val="00502C4E"/>
    <w:rsid w:val="005030F1"/>
    <w:rsid w:val="00503A4B"/>
    <w:rsid w:val="0050475B"/>
    <w:rsid w:val="00504D5E"/>
    <w:rsid w:val="0050521E"/>
    <w:rsid w:val="00505526"/>
    <w:rsid w:val="0050768A"/>
    <w:rsid w:val="005103AB"/>
    <w:rsid w:val="00510703"/>
    <w:rsid w:val="00511298"/>
    <w:rsid w:val="00513C2C"/>
    <w:rsid w:val="00514D02"/>
    <w:rsid w:val="00515D9E"/>
    <w:rsid w:val="00517512"/>
    <w:rsid w:val="0052025D"/>
    <w:rsid w:val="0052105F"/>
    <w:rsid w:val="00521AE1"/>
    <w:rsid w:val="0052357B"/>
    <w:rsid w:val="00523655"/>
    <w:rsid w:val="0052423E"/>
    <w:rsid w:val="00525647"/>
    <w:rsid w:val="005262CE"/>
    <w:rsid w:val="005269E4"/>
    <w:rsid w:val="005269EF"/>
    <w:rsid w:val="00527AFA"/>
    <w:rsid w:val="0053039F"/>
    <w:rsid w:val="00530AFB"/>
    <w:rsid w:val="00530E67"/>
    <w:rsid w:val="0053125E"/>
    <w:rsid w:val="0053182E"/>
    <w:rsid w:val="0053193A"/>
    <w:rsid w:val="00531C91"/>
    <w:rsid w:val="00533B1B"/>
    <w:rsid w:val="0053509E"/>
    <w:rsid w:val="0053545A"/>
    <w:rsid w:val="00535B68"/>
    <w:rsid w:val="00537770"/>
    <w:rsid w:val="005379FB"/>
    <w:rsid w:val="0054167A"/>
    <w:rsid w:val="005419C1"/>
    <w:rsid w:val="00542F14"/>
    <w:rsid w:val="005445E0"/>
    <w:rsid w:val="00544A38"/>
    <w:rsid w:val="005454D7"/>
    <w:rsid w:val="00546035"/>
    <w:rsid w:val="005464E8"/>
    <w:rsid w:val="005466DA"/>
    <w:rsid w:val="00546722"/>
    <w:rsid w:val="00547ABE"/>
    <w:rsid w:val="00547B45"/>
    <w:rsid w:val="00547EAD"/>
    <w:rsid w:val="005511CB"/>
    <w:rsid w:val="00551EB0"/>
    <w:rsid w:val="00551EE5"/>
    <w:rsid w:val="00552369"/>
    <w:rsid w:val="00552434"/>
    <w:rsid w:val="0055264C"/>
    <w:rsid w:val="0055277E"/>
    <w:rsid w:val="00552B5A"/>
    <w:rsid w:val="00552DDD"/>
    <w:rsid w:val="00552F41"/>
    <w:rsid w:val="005536BF"/>
    <w:rsid w:val="00554816"/>
    <w:rsid w:val="0055514C"/>
    <w:rsid w:val="005553B9"/>
    <w:rsid w:val="00555896"/>
    <w:rsid w:val="00555D2A"/>
    <w:rsid w:val="00556282"/>
    <w:rsid w:val="0055681B"/>
    <w:rsid w:val="00556927"/>
    <w:rsid w:val="0055742B"/>
    <w:rsid w:val="00557832"/>
    <w:rsid w:val="00557E3F"/>
    <w:rsid w:val="005602CE"/>
    <w:rsid w:val="0056084C"/>
    <w:rsid w:val="00560AA3"/>
    <w:rsid w:val="005617C1"/>
    <w:rsid w:val="00561F61"/>
    <w:rsid w:val="00563908"/>
    <w:rsid w:val="00563FC5"/>
    <w:rsid w:val="005644B1"/>
    <w:rsid w:val="005654BC"/>
    <w:rsid w:val="005658B3"/>
    <w:rsid w:val="00567012"/>
    <w:rsid w:val="0056741B"/>
    <w:rsid w:val="00570406"/>
    <w:rsid w:val="005713C6"/>
    <w:rsid w:val="005751CC"/>
    <w:rsid w:val="00575239"/>
    <w:rsid w:val="00575644"/>
    <w:rsid w:val="00575727"/>
    <w:rsid w:val="0057682A"/>
    <w:rsid w:val="00577911"/>
    <w:rsid w:val="0058108A"/>
    <w:rsid w:val="00582785"/>
    <w:rsid w:val="005831A2"/>
    <w:rsid w:val="00583404"/>
    <w:rsid w:val="005837FB"/>
    <w:rsid w:val="00584579"/>
    <w:rsid w:val="00585C9A"/>
    <w:rsid w:val="005862F9"/>
    <w:rsid w:val="0059017B"/>
    <w:rsid w:val="00591C6B"/>
    <w:rsid w:val="005920DF"/>
    <w:rsid w:val="00592600"/>
    <w:rsid w:val="0059401B"/>
    <w:rsid w:val="00594D5C"/>
    <w:rsid w:val="005957BB"/>
    <w:rsid w:val="0059602B"/>
    <w:rsid w:val="00597950"/>
    <w:rsid w:val="00597EE6"/>
    <w:rsid w:val="005A1552"/>
    <w:rsid w:val="005A2853"/>
    <w:rsid w:val="005A3CD4"/>
    <w:rsid w:val="005A6853"/>
    <w:rsid w:val="005A6FF3"/>
    <w:rsid w:val="005A7364"/>
    <w:rsid w:val="005A7B76"/>
    <w:rsid w:val="005B007B"/>
    <w:rsid w:val="005B051C"/>
    <w:rsid w:val="005B0802"/>
    <w:rsid w:val="005B20A5"/>
    <w:rsid w:val="005B3508"/>
    <w:rsid w:val="005B38A7"/>
    <w:rsid w:val="005B4030"/>
    <w:rsid w:val="005B4B1E"/>
    <w:rsid w:val="005B5988"/>
    <w:rsid w:val="005B5A06"/>
    <w:rsid w:val="005B5DFA"/>
    <w:rsid w:val="005B7037"/>
    <w:rsid w:val="005C2D38"/>
    <w:rsid w:val="005C2F5A"/>
    <w:rsid w:val="005C4FA0"/>
    <w:rsid w:val="005C58BD"/>
    <w:rsid w:val="005C7D7C"/>
    <w:rsid w:val="005C7DC9"/>
    <w:rsid w:val="005D10E9"/>
    <w:rsid w:val="005D125D"/>
    <w:rsid w:val="005D1688"/>
    <w:rsid w:val="005D3FE9"/>
    <w:rsid w:val="005D5373"/>
    <w:rsid w:val="005D6CF1"/>
    <w:rsid w:val="005D79CB"/>
    <w:rsid w:val="005D7A99"/>
    <w:rsid w:val="005D7EFA"/>
    <w:rsid w:val="005E0C9E"/>
    <w:rsid w:val="005E1BB1"/>
    <w:rsid w:val="005E1ED5"/>
    <w:rsid w:val="005E2CCB"/>
    <w:rsid w:val="005E3055"/>
    <w:rsid w:val="005E59F8"/>
    <w:rsid w:val="005E607F"/>
    <w:rsid w:val="005E720C"/>
    <w:rsid w:val="005E7717"/>
    <w:rsid w:val="005E7ACD"/>
    <w:rsid w:val="005E7E0E"/>
    <w:rsid w:val="005E7FFD"/>
    <w:rsid w:val="005F0011"/>
    <w:rsid w:val="005F27DB"/>
    <w:rsid w:val="005F3C09"/>
    <w:rsid w:val="005F3D12"/>
    <w:rsid w:val="005F443D"/>
    <w:rsid w:val="005F54F0"/>
    <w:rsid w:val="005F5D8A"/>
    <w:rsid w:val="005F6C97"/>
    <w:rsid w:val="005F736F"/>
    <w:rsid w:val="005F7EEB"/>
    <w:rsid w:val="00600ABD"/>
    <w:rsid w:val="00601392"/>
    <w:rsid w:val="00601D75"/>
    <w:rsid w:val="00601E81"/>
    <w:rsid w:val="006026D9"/>
    <w:rsid w:val="006039B2"/>
    <w:rsid w:val="006059CB"/>
    <w:rsid w:val="0060653B"/>
    <w:rsid w:val="0060711E"/>
    <w:rsid w:val="00607310"/>
    <w:rsid w:val="0061205A"/>
    <w:rsid w:val="006126E9"/>
    <w:rsid w:val="00613318"/>
    <w:rsid w:val="0061456C"/>
    <w:rsid w:val="00615353"/>
    <w:rsid w:val="006155C3"/>
    <w:rsid w:val="00616459"/>
    <w:rsid w:val="00616872"/>
    <w:rsid w:val="00617418"/>
    <w:rsid w:val="006179B7"/>
    <w:rsid w:val="00620D80"/>
    <w:rsid w:val="006212CC"/>
    <w:rsid w:val="00621305"/>
    <w:rsid w:val="0062171B"/>
    <w:rsid w:val="00622576"/>
    <w:rsid w:val="00622DE3"/>
    <w:rsid w:val="00623C6E"/>
    <w:rsid w:val="00623FBD"/>
    <w:rsid w:val="00624AF6"/>
    <w:rsid w:val="00624C18"/>
    <w:rsid w:val="00624E67"/>
    <w:rsid w:val="006251D2"/>
    <w:rsid w:val="0062768C"/>
    <w:rsid w:val="006308F6"/>
    <w:rsid w:val="006309D4"/>
    <w:rsid w:val="00630ED0"/>
    <w:rsid w:val="0063112A"/>
    <w:rsid w:val="00632A5E"/>
    <w:rsid w:val="00633943"/>
    <w:rsid w:val="00633AA0"/>
    <w:rsid w:val="00633DF1"/>
    <w:rsid w:val="00633EFA"/>
    <w:rsid w:val="00634C50"/>
    <w:rsid w:val="00635055"/>
    <w:rsid w:val="0063574F"/>
    <w:rsid w:val="0063735E"/>
    <w:rsid w:val="00637722"/>
    <w:rsid w:val="006413E2"/>
    <w:rsid w:val="006415BA"/>
    <w:rsid w:val="006418C0"/>
    <w:rsid w:val="00642C9A"/>
    <w:rsid w:val="00642DDA"/>
    <w:rsid w:val="00642EAE"/>
    <w:rsid w:val="006433AD"/>
    <w:rsid w:val="0064361D"/>
    <w:rsid w:val="0064476C"/>
    <w:rsid w:val="006447E5"/>
    <w:rsid w:val="00645B9A"/>
    <w:rsid w:val="00646F5C"/>
    <w:rsid w:val="006471A4"/>
    <w:rsid w:val="006472F1"/>
    <w:rsid w:val="00647578"/>
    <w:rsid w:val="00650041"/>
    <w:rsid w:val="00650A46"/>
    <w:rsid w:val="00651FB4"/>
    <w:rsid w:val="0065327F"/>
    <w:rsid w:val="00653745"/>
    <w:rsid w:val="0065374A"/>
    <w:rsid w:val="00654950"/>
    <w:rsid w:val="00655106"/>
    <w:rsid w:val="00655907"/>
    <w:rsid w:val="0065597C"/>
    <w:rsid w:val="00656088"/>
    <w:rsid w:val="006560A1"/>
    <w:rsid w:val="00656AF5"/>
    <w:rsid w:val="00657BAF"/>
    <w:rsid w:val="00660AF0"/>
    <w:rsid w:val="00661E09"/>
    <w:rsid w:val="006627C9"/>
    <w:rsid w:val="00662B60"/>
    <w:rsid w:val="00665765"/>
    <w:rsid w:val="00665BB6"/>
    <w:rsid w:val="00665D8F"/>
    <w:rsid w:val="006663CA"/>
    <w:rsid w:val="00666C37"/>
    <w:rsid w:val="00667381"/>
    <w:rsid w:val="0066751B"/>
    <w:rsid w:val="006717BC"/>
    <w:rsid w:val="006718A9"/>
    <w:rsid w:val="00672115"/>
    <w:rsid w:val="006723D5"/>
    <w:rsid w:val="00672583"/>
    <w:rsid w:val="006740CD"/>
    <w:rsid w:val="0067419C"/>
    <w:rsid w:val="00674FCD"/>
    <w:rsid w:val="00676C3D"/>
    <w:rsid w:val="0068034F"/>
    <w:rsid w:val="00681A8C"/>
    <w:rsid w:val="006828C5"/>
    <w:rsid w:val="00682D72"/>
    <w:rsid w:val="00683FF0"/>
    <w:rsid w:val="00685873"/>
    <w:rsid w:val="00685AA4"/>
    <w:rsid w:val="00685B8E"/>
    <w:rsid w:val="00685BDA"/>
    <w:rsid w:val="00685CDC"/>
    <w:rsid w:val="006862F7"/>
    <w:rsid w:val="00686C62"/>
    <w:rsid w:val="00687C7B"/>
    <w:rsid w:val="0069072F"/>
    <w:rsid w:val="00690FE9"/>
    <w:rsid w:val="006922FB"/>
    <w:rsid w:val="00692452"/>
    <w:rsid w:val="00692D96"/>
    <w:rsid w:val="00692E8C"/>
    <w:rsid w:val="00692F4D"/>
    <w:rsid w:val="00693343"/>
    <w:rsid w:val="0069425B"/>
    <w:rsid w:val="0069441F"/>
    <w:rsid w:val="006958E0"/>
    <w:rsid w:val="00695EB2"/>
    <w:rsid w:val="0069628F"/>
    <w:rsid w:val="006972E3"/>
    <w:rsid w:val="00697623"/>
    <w:rsid w:val="006A08AE"/>
    <w:rsid w:val="006A0D7A"/>
    <w:rsid w:val="006A1E99"/>
    <w:rsid w:val="006A2603"/>
    <w:rsid w:val="006A3B39"/>
    <w:rsid w:val="006A4E16"/>
    <w:rsid w:val="006A4F0A"/>
    <w:rsid w:val="006A53D4"/>
    <w:rsid w:val="006A5BE2"/>
    <w:rsid w:val="006A751D"/>
    <w:rsid w:val="006A7FA5"/>
    <w:rsid w:val="006B0088"/>
    <w:rsid w:val="006B1A5F"/>
    <w:rsid w:val="006B2673"/>
    <w:rsid w:val="006B2D20"/>
    <w:rsid w:val="006B3801"/>
    <w:rsid w:val="006B491F"/>
    <w:rsid w:val="006B4A62"/>
    <w:rsid w:val="006B57A7"/>
    <w:rsid w:val="006B630A"/>
    <w:rsid w:val="006B6D47"/>
    <w:rsid w:val="006B6FAF"/>
    <w:rsid w:val="006B7A9D"/>
    <w:rsid w:val="006B7F97"/>
    <w:rsid w:val="006C00B4"/>
    <w:rsid w:val="006C0AC4"/>
    <w:rsid w:val="006C10B5"/>
    <w:rsid w:val="006C238E"/>
    <w:rsid w:val="006C49B2"/>
    <w:rsid w:val="006C4CA3"/>
    <w:rsid w:val="006C5252"/>
    <w:rsid w:val="006C600D"/>
    <w:rsid w:val="006C6ABD"/>
    <w:rsid w:val="006C7A2D"/>
    <w:rsid w:val="006D2DCC"/>
    <w:rsid w:val="006D32B1"/>
    <w:rsid w:val="006D3559"/>
    <w:rsid w:val="006D3B7C"/>
    <w:rsid w:val="006D4B01"/>
    <w:rsid w:val="006D5DE4"/>
    <w:rsid w:val="006D6D6E"/>
    <w:rsid w:val="006D6F91"/>
    <w:rsid w:val="006E064F"/>
    <w:rsid w:val="006E0B83"/>
    <w:rsid w:val="006E2910"/>
    <w:rsid w:val="006E38F9"/>
    <w:rsid w:val="006E4319"/>
    <w:rsid w:val="006E4791"/>
    <w:rsid w:val="006E5B53"/>
    <w:rsid w:val="006E752E"/>
    <w:rsid w:val="006E7697"/>
    <w:rsid w:val="006F3C3D"/>
    <w:rsid w:val="006F4DA6"/>
    <w:rsid w:val="006F4DF6"/>
    <w:rsid w:val="00700349"/>
    <w:rsid w:val="0070125D"/>
    <w:rsid w:val="0070273B"/>
    <w:rsid w:val="0070441F"/>
    <w:rsid w:val="00704B76"/>
    <w:rsid w:val="0070698B"/>
    <w:rsid w:val="00706A77"/>
    <w:rsid w:val="00710587"/>
    <w:rsid w:val="00710D9B"/>
    <w:rsid w:val="00711973"/>
    <w:rsid w:val="00712FE8"/>
    <w:rsid w:val="00713A21"/>
    <w:rsid w:val="00713F6A"/>
    <w:rsid w:val="00715D10"/>
    <w:rsid w:val="00715EAF"/>
    <w:rsid w:val="00716287"/>
    <w:rsid w:val="0071698C"/>
    <w:rsid w:val="00716CB8"/>
    <w:rsid w:val="00717BFB"/>
    <w:rsid w:val="00720A93"/>
    <w:rsid w:val="007211D0"/>
    <w:rsid w:val="00721AB8"/>
    <w:rsid w:val="00722C1C"/>
    <w:rsid w:val="007247B2"/>
    <w:rsid w:val="00724AFB"/>
    <w:rsid w:val="007259D8"/>
    <w:rsid w:val="00727097"/>
    <w:rsid w:val="00727C95"/>
    <w:rsid w:val="00727C97"/>
    <w:rsid w:val="00733526"/>
    <w:rsid w:val="00733864"/>
    <w:rsid w:val="00733CB9"/>
    <w:rsid w:val="00733E46"/>
    <w:rsid w:val="00734139"/>
    <w:rsid w:val="00735BDC"/>
    <w:rsid w:val="00735F0E"/>
    <w:rsid w:val="00736757"/>
    <w:rsid w:val="007370F0"/>
    <w:rsid w:val="00737C47"/>
    <w:rsid w:val="0074079A"/>
    <w:rsid w:val="00740B4E"/>
    <w:rsid w:val="00741F27"/>
    <w:rsid w:val="00742A5E"/>
    <w:rsid w:val="007435BE"/>
    <w:rsid w:val="00743ADD"/>
    <w:rsid w:val="00744646"/>
    <w:rsid w:val="00745677"/>
    <w:rsid w:val="007466C6"/>
    <w:rsid w:val="00746751"/>
    <w:rsid w:val="0074686B"/>
    <w:rsid w:val="00746FD5"/>
    <w:rsid w:val="00747D5D"/>
    <w:rsid w:val="00750802"/>
    <w:rsid w:val="00750F0B"/>
    <w:rsid w:val="007514B6"/>
    <w:rsid w:val="00752A4E"/>
    <w:rsid w:val="00752EB4"/>
    <w:rsid w:val="007550B3"/>
    <w:rsid w:val="007552AC"/>
    <w:rsid w:val="0075627F"/>
    <w:rsid w:val="0075716B"/>
    <w:rsid w:val="0075720A"/>
    <w:rsid w:val="00757345"/>
    <w:rsid w:val="007577B3"/>
    <w:rsid w:val="00760AFA"/>
    <w:rsid w:val="00760DA9"/>
    <w:rsid w:val="00760FEA"/>
    <w:rsid w:val="00761490"/>
    <w:rsid w:val="00761624"/>
    <w:rsid w:val="007617CF"/>
    <w:rsid w:val="00761DD0"/>
    <w:rsid w:val="007638A7"/>
    <w:rsid w:val="00763E57"/>
    <w:rsid w:val="00765BD3"/>
    <w:rsid w:val="00766DE8"/>
    <w:rsid w:val="00767B3A"/>
    <w:rsid w:val="007715FF"/>
    <w:rsid w:val="0077276E"/>
    <w:rsid w:val="00772F96"/>
    <w:rsid w:val="00773936"/>
    <w:rsid w:val="007753D1"/>
    <w:rsid w:val="00775B0C"/>
    <w:rsid w:val="007762C3"/>
    <w:rsid w:val="00776592"/>
    <w:rsid w:val="0077662F"/>
    <w:rsid w:val="007801BD"/>
    <w:rsid w:val="00780246"/>
    <w:rsid w:val="0078313A"/>
    <w:rsid w:val="00783F30"/>
    <w:rsid w:val="0078501F"/>
    <w:rsid w:val="007859F5"/>
    <w:rsid w:val="00786A0D"/>
    <w:rsid w:val="007902E4"/>
    <w:rsid w:val="00790736"/>
    <w:rsid w:val="00790A57"/>
    <w:rsid w:val="00790CC8"/>
    <w:rsid w:val="00791492"/>
    <w:rsid w:val="00791AE3"/>
    <w:rsid w:val="00791CA4"/>
    <w:rsid w:val="007920D7"/>
    <w:rsid w:val="00792B31"/>
    <w:rsid w:val="007930B0"/>
    <w:rsid w:val="00793A68"/>
    <w:rsid w:val="00793B64"/>
    <w:rsid w:val="00794824"/>
    <w:rsid w:val="007951EB"/>
    <w:rsid w:val="007951FC"/>
    <w:rsid w:val="007954C8"/>
    <w:rsid w:val="00795E48"/>
    <w:rsid w:val="00797C71"/>
    <w:rsid w:val="007A04D5"/>
    <w:rsid w:val="007A08C4"/>
    <w:rsid w:val="007A1D62"/>
    <w:rsid w:val="007A59AC"/>
    <w:rsid w:val="007A60A3"/>
    <w:rsid w:val="007A63B5"/>
    <w:rsid w:val="007A657D"/>
    <w:rsid w:val="007A6DB4"/>
    <w:rsid w:val="007A6FD9"/>
    <w:rsid w:val="007A7A8D"/>
    <w:rsid w:val="007B09BF"/>
    <w:rsid w:val="007B0F14"/>
    <w:rsid w:val="007B31EB"/>
    <w:rsid w:val="007B3D70"/>
    <w:rsid w:val="007B50AE"/>
    <w:rsid w:val="007B5CBF"/>
    <w:rsid w:val="007B64F0"/>
    <w:rsid w:val="007B6DA0"/>
    <w:rsid w:val="007B6FA1"/>
    <w:rsid w:val="007B7107"/>
    <w:rsid w:val="007B72F2"/>
    <w:rsid w:val="007B7BA7"/>
    <w:rsid w:val="007C06D4"/>
    <w:rsid w:val="007C3661"/>
    <w:rsid w:val="007C3D42"/>
    <w:rsid w:val="007C4382"/>
    <w:rsid w:val="007C490C"/>
    <w:rsid w:val="007C4F3A"/>
    <w:rsid w:val="007C5065"/>
    <w:rsid w:val="007C537D"/>
    <w:rsid w:val="007C5434"/>
    <w:rsid w:val="007C7E51"/>
    <w:rsid w:val="007D000C"/>
    <w:rsid w:val="007D05C6"/>
    <w:rsid w:val="007D070E"/>
    <w:rsid w:val="007D0812"/>
    <w:rsid w:val="007D10D3"/>
    <w:rsid w:val="007D13AF"/>
    <w:rsid w:val="007D211A"/>
    <w:rsid w:val="007D2226"/>
    <w:rsid w:val="007D2BA5"/>
    <w:rsid w:val="007D30FD"/>
    <w:rsid w:val="007D324E"/>
    <w:rsid w:val="007D4547"/>
    <w:rsid w:val="007D4DF8"/>
    <w:rsid w:val="007D4EFF"/>
    <w:rsid w:val="007D5002"/>
    <w:rsid w:val="007D5277"/>
    <w:rsid w:val="007D59C6"/>
    <w:rsid w:val="007D6642"/>
    <w:rsid w:val="007D7424"/>
    <w:rsid w:val="007D746F"/>
    <w:rsid w:val="007D7A6C"/>
    <w:rsid w:val="007E08AB"/>
    <w:rsid w:val="007E0C46"/>
    <w:rsid w:val="007E14DC"/>
    <w:rsid w:val="007E1914"/>
    <w:rsid w:val="007E1FB0"/>
    <w:rsid w:val="007E436F"/>
    <w:rsid w:val="007E503E"/>
    <w:rsid w:val="007E5217"/>
    <w:rsid w:val="007E5387"/>
    <w:rsid w:val="007E57B2"/>
    <w:rsid w:val="007E6017"/>
    <w:rsid w:val="007E73A2"/>
    <w:rsid w:val="007E79C9"/>
    <w:rsid w:val="007F15E3"/>
    <w:rsid w:val="007F1B62"/>
    <w:rsid w:val="007F3065"/>
    <w:rsid w:val="007F3BB1"/>
    <w:rsid w:val="007F4B50"/>
    <w:rsid w:val="007F52E5"/>
    <w:rsid w:val="007F64D6"/>
    <w:rsid w:val="007F6CEE"/>
    <w:rsid w:val="007F71CB"/>
    <w:rsid w:val="007F73BD"/>
    <w:rsid w:val="007F73EE"/>
    <w:rsid w:val="007F7777"/>
    <w:rsid w:val="00800210"/>
    <w:rsid w:val="00802123"/>
    <w:rsid w:val="00802B6A"/>
    <w:rsid w:val="00803937"/>
    <w:rsid w:val="0080443D"/>
    <w:rsid w:val="00805397"/>
    <w:rsid w:val="00807E70"/>
    <w:rsid w:val="00807F96"/>
    <w:rsid w:val="008103A0"/>
    <w:rsid w:val="008105D1"/>
    <w:rsid w:val="0081201C"/>
    <w:rsid w:val="0081475E"/>
    <w:rsid w:val="00815549"/>
    <w:rsid w:val="00815FF2"/>
    <w:rsid w:val="00816A6F"/>
    <w:rsid w:val="00816B07"/>
    <w:rsid w:val="00820431"/>
    <w:rsid w:val="00821911"/>
    <w:rsid w:val="00821C59"/>
    <w:rsid w:val="0082211C"/>
    <w:rsid w:val="008224FB"/>
    <w:rsid w:val="00822AC4"/>
    <w:rsid w:val="00823067"/>
    <w:rsid w:val="00823D21"/>
    <w:rsid w:val="008246E0"/>
    <w:rsid w:val="008260FB"/>
    <w:rsid w:val="00826321"/>
    <w:rsid w:val="008266F1"/>
    <w:rsid w:val="0082777A"/>
    <w:rsid w:val="00827EC4"/>
    <w:rsid w:val="00830E74"/>
    <w:rsid w:val="008311D1"/>
    <w:rsid w:val="008312FB"/>
    <w:rsid w:val="008316CF"/>
    <w:rsid w:val="0083170C"/>
    <w:rsid w:val="008339C6"/>
    <w:rsid w:val="008340FF"/>
    <w:rsid w:val="008348D5"/>
    <w:rsid w:val="00834D0A"/>
    <w:rsid w:val="00835EFE"/>
    <w:rsid w:val="00835F8E"/>
    <w:rsid w:val="00836A4A"/>
    <w:rsid w:val="00837B55"/>
    <w:rsid w:val="00837E43"/>
    <w:rsid w:val="00840401"/>
    <w:rsid w:val="00840F0C"/>
    <w:rsid w:val="0084121E"/>
    <w:rsid w:val="0084196A"/>
    <w:rsid w:val="00841D64"/>
    <w:rsid w:val="008428FA"/>
    <w:rsid w:val="00842A97"/>
    <w:rsid w:val="00842E67"/>
    <w:rsid w:val="008449E9"/>
    <w:rsid w:val="00844C11"/>
    <w:rsid w:val="00846594"/>
    <w:rsid w:val="008470B3"/>
    <w:rsid w:val="00847517"/>
    <w:rsid w:val="00847D53"/>
    <w:rsid w:val="00850F94"/>
    <w:rsid w:val="008511B2"/>
    <w:rsid w:val="00852172"/>
    <w:rsid w:val="00852CB6"/>
    <w:rsid w:val="00852FB4"/>
    <w:rsid w:val="008530C0"/>
    <w:rsid w:val="00853CCD"/>
    <w:rsid w:val="008541C7"/>
    <w:rsid w:val="00855086"/>
    <w:rsid w:val="008558D7"/>
    <w:rsid w:val="00855BC8"/>
    <w:rsid w:val="00855EC6"/>
    <w:rsid w:val="00856038"/>
    <w:rsid w:val="008560A8"/>
    <w:rsid w:val="00856E29"/>
    <w:rsid w:val="008601DB"/>
    <w:rsid w:val="00860238"/>
    <w:rsid w:val="008603B9"/>
    <w:rsid w:val="0086282D"/>
    <w:rsid w:val="00863C17"/>
    <w:rsid w:val="00863EF3"/>
    <w:rsid w:val="00864230"/>
    <w:rsid w:val="0086444E"/>
    <w:rsid w:val="008647E2"/>
    <w:rsid w:val="00864B81"/>
    <w:rsid w:val="008654A3"/>
    <w:rsid w:val="00865718"/>
    <w:rsid w:val="008664D3"/>
    <w:rsid w:val="00866ECA"/>
    <w:rsid w:val="00871634"/>
    <w:rsid w:val="00873323"/>
    <w:rsid w:val="00874AED"/>
    <w:rsid w:val="008753F9"/>
    <w:rsid w:val="00875C57"/>
    <w:rsid w:val="0087731F"/>
    <w:rsid w:val="00877E52"/>
    <w:rsid w:val="008805A8"/>
    <w:rsid w:val="00880AC2"/>
    <w:rsid w:val="008819B3"/>
    <w:rsid w:val="00881C4C"/>
    <w:rsid w:val="00882BC2"/>
    <w:rsid w:val="00883009"/>
    <w:rsid w:val="008830E1"/>
    <w:rsid w:val="00883A4A"/>
    <w:rsid w:val="00883D21"/>
    <w:rsid w:val="00883DE1"/>
    <w:rsid w:val="00884341"/>
    <w:rsid w:val="00884779"/>
    <w:rsid w:val="00885C9E"/>
    <w:rsid w:val="008861E2"/>
    <w:rsid w:val="00886512"/>
    <w:rsid w:val="0088690C"/>
    <w:rsid w:val="00886A1F"/>
    <w:rsid w:val="00887257"/>
    <w:rsid w:val="008925C9"/>
    <w:rsid w:val="008929F2"/>
    <w:rsid w:val="0089339B"/>
    <w:rsid w:val="00893449"/>
    <w:rsid w:val="0089424C"/>
    <w:rsid w:val="00895016"/>
    <w:rsid w:val="00896B48"/>
    <w:rsid w:val="00896E4B"/>
    <w:rsid w:val="008974C9"/>
    <w:rsid w:val="008975DF"/>
    <w:rsid w:val="00897997"/>
    <w:rsid w:val="008A0AAE"/>
    <w:rsid w:val="008A209E"/>
    <w:rsid w:val="008A3C09"/>
    <w:rsid w:val="008A4097"/>
    <w:rsid w:val="008A42F5"/>
    <w:rsid w:val="008A4D31"/>
    <w:rsid w:val="008A524A"/>
    <w:rsid w:val="008B107E"/>
    <w:rsid w:val="008B1440"/>
    <w:rsid w:val="008B3AB0"/>
    <w:rsid w:val="008B48A3"/>
    <w:rsid w:val="008B4D1B"/>
    <w:rsid w:val="008B5E34"/>
    <w:rsid w:val="008B5EA5"/>
    <w:rsid w:val="008B6041"/>
    <w:rsid w:val="008B628B"/>
    <w:rsid w:val="008B7363"/>
    <w:rsid w:val="008B7EE5"/>
    <w:rsid w:val="008C0B7C"/>
    <w:rsid w:val="008C1490"/>
    <w:rsid w:val="008C2B8D"/>
    <w:rsid w:val="008C520B"/>
    <w:rsid w:val="008C5668"/>
    <w:rsid w:val="008C6102"/>
    <w:rsid w:val="008C7673"/>
    <w:rsid w:val="008C7A91"/>
    <w:rsid w:val="008D1180"/>
    <w:rsid w:val="008D13C2"/>
    <w:rsid w:val="008D3697"/>
    <w:rsid w:val="008D4138"/>
    <w:rsid w:val="008D41C2"/>
    <w:rsid w:val="008D59E2"/>
    <w:rsid w:val="008D7D6D"/>
    <w:rsid w:val="008E012F"/>
    <w:rsid w:val="008E0147"/>
    <w:rsid w:val="008E14BF"/>
    <w:rsid w:val="008E1917"/>
    <w:rsid w:val="008E4368"/>
    <w:rsid w:val="008E5701"/>
    <w:rsid w:val="008E5AAE"/>
    <w:rsid w:val="008E5BAE"/>
    <w:rsid w:val="008E5BCD"/>
    <w:rsid w:val="008E674D"/>
    <w:rsid w:val="008E6CCD"/>
    <w:rsid w:val="008F24DB"/>
    <w:rsid w:val="008F2AD3"/>
    <w:rsid w:val="008F3752"/>
    <w:rsid w:val="008F4784"/>
    <w:rsid w:val="008F72ED"/>
    <w:rsid w:val="009002D7"/>
    <w:rsid w:val="00900E81"/>
    <w:rsid w:val="009018A4"/>
    <w:rsid w:val="009019A5"/>
    <w:rsid w:val="00901D6C"/>
    <w:rsid w:val="00901F49"/>
    <w:rsid w:val="00903CD2"/>
    <w:rsid w:val="009049B9"/>
    <w:rsid w:val="00906826"/>
    <w:rsid w:val="00907456"/>
    <w:rsid w:val="00907725"/>
    <w:rsid w:val="00911082"/>
    <w:rsid w:val="009132C3"/>
    <w:rsid w:val="00913EE9"/>
    <w:rsid w:val="0091481E"/>
    <w:rsid w:val="0091499E"/>
    <w:rsid w:val="00915E45"/>
    <w:rsid w:val="00915F4D"/>
    <w:rsid w:val="009166C0"/>
    <w:rsid w:val="00916BCE"/>
    <w:rsid w:val="00917258"/>
    <w:rsid w:val="00920185"/>
    <w:rsid w:val="0092184B"/>
    <w:rsid w:val="00921A20"/>
    <w:rsid w:val="00922792"/>
    <w:rsid w:val="00922DC8"/>
    <w:rsid w:val="00922EE3"/>
    <w:rsid w:val="00923857"/>
    <w:rsid w:val="00923BBC"/>
    <w:rsid w:val="009247E2"/>
    <w:rsid w:val="0092636C"/>
    <w:rsid w:val="0092672F"/>
    <w:rsid w:val="00926CBD"/>
    <w:rsid w:val="00931B02"/>
    <w:rsid w:val="00932718"/>
    <w:rsid w:val="00932F82"/>
    <w:rsid w:val="00933692"/>
    <w:rsid w:val="00933FCF"/>
    <w:rsid w:val="0093514A"/>
    <w:rsid w:val="00935C5F"/>
    <w:rsid w:val="00936BB6"/>
    <w:rsid w:val="009375DA"/>
    <w:rsid w:val="00940B6D"/>
    <w:rsid w:val="009415AB"/>
    <w:rsid w:val="00942210"/>
    <w:rsid w:val="00942467"/>
    <w:rsid w:val="00943216"/>
    <w:rsid w:val="009436F4"/>
    <w:rsid w:val="00943D52"/>
    <w:rsid w:val="00945C98"/>
    <w:rsid w:val="00946F47"/>
    <w:rsid w:val="009471F7"/>
    <w:rsid w:val="00950BAD"/>
    <w:rsid w:val="009524D0"/>
    <w:rsid w:val="009528FC"/>
    <w:rsid w:val="00952C9E"/>
    <w:rsid w:val="0095341E"/>
    <w:rsid w:val="009536B6"/>
    <w:rsid w:val="009545D0"/>
    <w:rsid w:val="00954634"/>
    <w:rsid w:val="00954C94"/>
    <w:rsid w:val="00954CB9"/>
    <w:rsid w:val="00954DF8"/>
    <w:rsid w:val="009558F1"/>
    <w:rsid w:val="00955D47"/>
    <w:rsid w:val="0095602C"/>
    <w:rsid w:val="00957E26"/>
    <w:rsid w:val="009607AE"/>
    <w:rsid w:val="009609E0"/>
    <w:rsid w:val="009612DF"/>
    <w:rsid w:val="0096145E"/>
    <w:rsid w:val="009614AE"/>
    <w:rsid w:val="0096304D"/>
    <w:rsid w:val="00963319"/>
    <w:rsid w:val="00970149"/>
    <w:rsid w:val="00970789"/>
    <w:rsid w:val="00972AA8"/>
    <w:rsid w:val="0097385F"/>
    <w:rsid w:val="00975EC7"/>
    <w:rsid w:val="009769D3"/>
    <w:rsid w:val="00976F65"/>
    <w:rsid w:val="00977842"/>
    <w:rsid w:val="00977DF7"/>
    <w:rsid w:val="00982DAC"/>
    <w:rsid w:val="00982FF0"/>
    <w:rsid w:val="00983F75"/>
    <w:rsid w:val="009850E0"/>
    <w:rsid w:val="0098540A"/>
    <w:rsid w:val="00985DBD"/>
    <w:rsid w:val="00987EED"/>
    <w:rsid w:val="009902FC"/>
    <w:rsid w:val="009919CF"/>
    <w:rsid w:val="00991A5A"/>
    <w:rsid w:val="009927F7"/>
    <w:rsid w:val="00992E2E"/>
    <w:rsid w:val="0099359C"/>
    <w:rsid w:val="009946AE"/>
    <w:rsid w:val="00994D37"/>
    <w:rsid w:val="00995E9B"/>
    <w:rsid w:val="00996FFC"/>
    <w:rsid w:val="009A136E"/>
    <w:rsid w:val="009A160A"/>
    <w:rsid w:val="009A1F5F"/>
    <w:rsid w:val="009A3222"/>
    <w:rsid w:val="009A4AB9"/>
    <w:rsid w:val="009A4F77"/>
    <w:rsid w:val="009A62B9"/>
    <w:rsid w:val="009A6AFE"/>
    <w:rsid w:val="009A7172"/>
    <w:rsid w:val="009A7BC1"/>
    <w:rsid w:val="009B0957"/>
    <w:rsid w:val="009B179C"/>
    <w:rsid w:val="009B1D23"/>
    <w:rsid w:val="009B1EFC"/>
    <w:rsid w:val="009B25D3"/>
    <w:rsid w:val="009B2821"/>
    <w:rsid w:val="009B3A04"/>
    <w:rsid w:val="009B3B07"/>
    <w:rsid w:val="009B46A7"/>
    <w:rsid w:val="009B46D2"/>
    <w:rsid w:val="009B54A6"/>
    <w:rsid w:val="009B5742"/>
    <w:rsid w:val="009B6D44"/>
    <w:rsid w:val="009B7C5A"/>
    <w:rsid w:val="009B7D52"/>
    <w:rsid w:val="009C0093"/>
    <w:rsid w:val="009C0B01"/>
    <w:rsid w:val="009C1008"/>
    <w:rsid w:val="009C1269"/>
    <w:rsid w:val="009C1E9F"/>
    <w:rsid w:val="009C35BA"/>
    <w:rsid w:val="009C407D"/>
    <w:rsid w:val="009C4474"/>
    <w:rsid w:val="009C5A92"/>
    <w:rsid w:val="009C66DC"/>
    <w:rsid w:val="009C693A"/>
    <w:rsid w:val="009C6D5C"/>
    <w:rsid w:val="009C7505"/>
    <w:rsid w:val="009C7DEC"/>
    <w:rsid w:val="009D3567"/>
    <w:rsid w:val="009D3573"/>
    <w:rsid w:val="009D36C3"/>
    <w:rsid w:val="009D37EA"/>
    <w:rsid w:val="009D5AA5"/>
    <w:rsid w:val="009D6C03"/>
    <w:rsid w:val="009D6ED1"/>
    <w:rsid w:val="009D7362"/>
    <w:rsid w:val="009E01F8"/>
    <w:rsid w:val="009E07B8"/>
    <w:rsid w:val="009E1D83"/>
    <w:rsid w:val="009E2B6A"/>
    <w:rsid w:val="009E48EE"/>
    <w:rsid w:val="009E4D9B"/>
    <w:rsid w:val="009E553F"/>
    <w:rsid w:val="009F023C"/>
    <w:rsid w:val="009F0A2D"/>
    <w:rsid w:val="009F0A96"/>
    <w:rsid w:val="009F0EAA"/>
    <w:rsid w:val="009F155C"/>
    <w:rsid w:val="009F1AF2"/>
    <w:rsid w:val="009F1BA4"/>
    <w:rsid w:val="009F30A7"/>
    <w:rsid w:val="009F434F"/>
    <w:rsid w:val="009F5404"/>
    <w:rsid w:val="009F6893"/>
    <w:rsid w:val="009F691B"/>
    <w:rsid w:val="009F6FBE"/>
    <w:rsid w:val="009F7049"/>
    <w:rsid w:val="00A0012F"/>
    <w:rsid w:val="00A0051D"/>
    <w:rsid w:val="00A00729"/>
    <w:rsid w:val="00A00FE4"/>
    <w:rsid w:val="00A0193C"/>
    <w:rsid w:val="00A02BD1"/>
    <w:rsid w:val="00A02C3F"/>
    <w:rsid w:val="00A0305B"/>
    <w:rsid w:val="00A03E08"/>
    <w:rsid w:val="00A04CAF"/>
    <w:rsid w:val="00A05972"/>
    <w:rsid w:val="00A05AB5"/>
    <w:rsid w:val="00A06669"/>
    <w:rsid w:val="00A0756D"/>
    <w:rsid w:val="00A10D56"/>
    <w:rsid w:val="00A11DF1"/>
    <w:rsid w:val="00A130F5"/>
    <w:rsid w:val="00A13408"/>
    <w:rsid w:val="00A145EF"/>
    <w:rsid w:val="00A156B5"/>
    <w:rsid w:val="00A1681A"/>
    <w:rsid w:val="00A16F76"/>
    <w:rsid w:val="00A17418"/>
    <w:rsid w:val="00A176C6"/>
    <w:rsid w:val="00A201D8"/>
    <w:rsid w:val="00A2049C"/>
    <w:rsid w:val="00A21680"/>
    <w:rsid w:val="00A221B7"/>
    <w:rsid w:val="00A22D2E"/>
    <w:rsid w:val="00A22E76"/>
    <w:rsid w:val="00A2470B"/>
    <w:rsid w:val="00A24D57"/>
    <w:rsid w:val="00A25665"/>
    <w:rsid w:val="00A25806"/>
    <w:rsid w:val="00A26125"/>
    <w:rsid w:val="00A266BF"/>
    <w:rsid w:val="00A266EA"/>
    <w:rsid w:val="00A26724"/>
    <w:rsid w:val="00A26DC5"/>
    <w:rsid w:val="00A274FC"/>
    <w:rsid w:val="00A30C97"/>
    <w:rsid w:val="00A31189"/>
    <w:rsid w:val="00A31C3D"/>
    <w:rsid w:val="00A322E6"/>
    <w:rsid w:val="00A329DF"/>
    <w:rsid w:val="00A33503"/>
    <w:rsid w:val="00A34955"/>
    <w:rsid w:val="00A34D40"/>
    <w:rsid w:val="00A364F0"/>
    <w:rsid w:val="00A37B87"/>
    <w:rsid w:val="00A401D0"/>
    <w:rsid w:val="00A40D0E"/>
    <w:rsid w:val="00A41DE9"/>
    <w:rsid w:val="00A424A2"/>
    <w:rsid w:val="00A4266D"/>
    <w:rsid w:val="00A452F1"/>
    <w:rsid w:val="00A45412"/>
    <w:rsid w:val="00A45A03"/>
    <w:rsid w:val="00A5160E"/>
    <w:rsid w:val="00A51DF7"/>
    <w:rsid w:val="00A522F0"/>
    <w:rsid w:val="00A52DC5"/>
    <w:rsid w:val="00A54E9C"/>
    <w:rsid w:val="00A56AA9"/>
    <w:rsid w:val="00A61FC8"/>
    <w:rsid w:val="00A62636"/>
    <w:rsid w:val="00A62FD9"/>
    <w:rsid w:val="00A63047"/>
    <w:rsid w:val="00A64066"/>
    <w:rsid w:val="00A645F9"/>
    <w:rsid w:val="00A64F3B"/>
    <w:rsid w:val="00A650F8"/>
    <w:rsid w:val="00A66D06"/>
    <w:rsid w:val="00A67795"/>
    <w:rsid w:val="00A67C08"/>
    <w:rsid w:val="00A67F51"/>
    <w:rsid w:val="00A70A99"/>
    <w:rsid w:val="00A7254A"/>
    <w:rsid w:val="00A73548"/>
    <w:rsid w:val="00A73564"/>
    <w:rsid w:val="00A742D2"/>
    <w:rsid w:val="00A74B3F"/>
    <w:rsid w:val="00A74B92"/>
    <w:rsid w:val="00A74F7F"/>
    <w:rsid w:val="00A75728"/>
    <w:rsid w:val="00A828F2"/>
    <w:rsid w:val="00A83158"/>
    <w:rsid w:val="00A867C9"/>
    <w:rsid w:val="00A908E8"/>
    <w:rsid w:val="00A923F9"/>
    <w:rsid w:val="00A92457"/>
    <w:rsid w:val="00A93503"/>
    <w:rsid w:val="00A941C9"/>
    <w:rsid w:val="00A94C3C"/>
    <w:rsid w:val="00A94CEB"/>
    <w:rsid w:val="00A94D53"/>
    <w:rsid w:val="00A95063"/>
    <w:rsid w:val="00A962ED"/>
    <w:rsid w:val="00A96789"/>
    <w:rsid w:val="00A970CF"/>
    <w:rsid w:val="00A97766"/>
    <w:rsid w:val="00A97E34"/>
    <w:rsid w:val="00AA0A14"/>
    <w:rsid w:val="00AA111C"/>
    <w:rsid w:val="00AA158D"/>
    <w:rsid w:val="00AA25FE"/>
    <w:rsid w:val="00AA29F5"/>
    <w:rsid w:val="00AA2D57"/>
    <w:rsid w:val="00AA31B5"/>
    <w:rsid w:val="00AA3308"/>
    <w:rsid w:val="00AA4A39"/>
    <w:rsid w:val="00AA64DB"/>
    <w:rsid w:val="00AA755C"/>
    <w:rsid w:val="00AB03C3"/>
    <w:rsid w:val="00AB27C1"/>
    <w:rsid w:val="00AB2D41"/>
    <w:rsid w:val="00AB2F5C"/>
    <w:rsid w:val="00AB3189"/>
    <w:rsid w:val="00AB488A"/>
    <w:rsid w:val="00AB4AB0"/>
    <w:rsid w:val="00AB682E"/>
    <w:rsid w:val="00AB7D2A"/>
    <w:rsid w:val="00AC0EF3"/>
    <w:rsid w:val="00AC1F58"/>
    <w:rsid w:val="00AC26D2"/>
    <w:rsid w:val="00AC321E"/>
    <w:rsid w:val="00AC409F"/>
    <w:rsid w:val="00AC4528"/>
    <w:rsid w:val="00AC4D96"/>
    <w:rsid w:val="00AC5B04"/>
    <w:rsid w:val="00AC630D"/>
    <w:rsid w:val="00AC6FBF"/>
    <w:rsid w:val="00AC72F8"/>
    <w:rsid w:val="00AD15D5"/>
    <w:rsid w:val="00AD16D8"/>
    <w:rsid w:val="00AD1E57"/>
    <w:rsid w:val="00AD31D1"/>
    <w:rsid w:val="00AD41AF"/>
    <w:rsid w:val="00AD4241"/>
    <w:rsid w:val="00AD492F"/>
    <w:rsid w:val="00AD4AA7"/>
    <w:rsid w:val="00AD4D01"/>
    <w:rsid w:val="00AD55A4"/>
    <w:rsid w:val="00AD6791"/>
    <w:rsid w:val="00AD7932"/>
    <w:rsid w:val="00AD7A0B"/>
    <w:rsid w:val="00AE004B"/>
    <w:rsid w:val="00AE06E3"/>
    <w:rsid w:val="00AE1578"/>
    <w:rsid w:val="00AE3723"/>
    <w:rsid w:val="00AE3C70"/>
    <w:rsid w:val="00AE464D"/>
    <w:rsid w:val="00AE605D"/>
    <w:rsid w:val="00AE6090"/>
    <w:rsid w:val="00AE635B"/>
    <w:rsid w:val="00AE6DE5"/>
    <w:rsid w:val="00AE6E3C"/>
    <w:rsid w:val="00AE72AB"/>
    <w:rsid w:val="00AF1D36"/>
    <w:rsid w:val="00AF3198"/>
    <w:rsid w:val="00AF3F9B"/>
    <w:rsid w:val="00AF477F"/>
    <w:rsid w:val="00AF47E1"/>
    <w:rsid w:val="00AF4959"/>
    <w:rsid w:val="00AF77C8"/>
    <w:rsid w:val="00B000DB"/>
    <w:rsid w:val="00B001C4"/>
    <w:rsid w:val="00B01002"/>
    <w:rsid w:val="00B01A91"/>
    <w:rsid w:val="00B02572"/>
    <w:rsid w:val="00B03057"/>
    <w:rsid w:val="00B030F6"/>
    <w:rsid w:val="00B03381"/>
    <w:rsid w:val="00B03740"/>
    <w:rsid w:val="00B047CD"/>
    <w:rsid w:val="00B0493E"/>
    <w:rsid w:val="00B04D07"/>
    <w:rsid w:val="00B056F5"/>
    <w:rsid w:val="00B05D44"/>
    <w:rsid w:val="00B06E8D"/>
    <w:rsid w:val="00B10578"/>
    <w:rsid w:val="00B106E9"/>
    <w:rsid w:val="00B10C81"/>
    <w:rsid w:val="00B10D7B"/>
    <w:rsid w:val="00B110C8"/>
    <w:rsid w:val="00B11BFB"/>
    <w:rsid w:val="00B12CCA"/>
    <w:rsid w:val="00B1368E"/>
    <w:rsid w:val="00B13B92"/>
    <w:rsid w:val="00B1419B"/>
    <w:rsid w:val="00B151F2"/>
    <w:rsid w:val="00B16DEE"/>
    <w:rsid w:val="00B17576"/>
    <w:rsid w:val="00B204EB"/>
    <w:rsid w:val="00B2181E"/>
    <w:rsid w:val="00B22DCE"/>
    <w:rsid w:val="00B2409D"/>
    <w:rsid w:val="00B243CF"/>
    <w:rsid w:val="00B244C0"/>
    <w:rsid w:val="00B24EE1"/>
    <w:rsid w:val="00B25125"/>
    <w:rsid w:val="00B25180"/>
    <w:rsid w:val="00B256CC"/>
    <w:rsid w:val="00B26161"/>
    <w:rsid w:val="00B2645A"/>
    <w:rsid w:val="00B2792B"/>
    <w:rsid w:val="00B27FB9"/>
    <w:rsid w:val="00B30250"/>
    <w:rsid w:val="00B3073D"/>
    <w:rsid w:val="00B30B86"/>
    <w:rsid w:val="00B30E40"/>
    <w:rsid w:val="00B31082"/>
    <w:rsid w:val="00B31C0B"/>
    <w:rsid w:val="00B321C5"/>
    <w:rsid w:val="00B32A83"/>
    <w:rsid w:val="00B33033"/>
    <w:rsid w:val="00B33134"/>
    <w:rsid w:val="00B337C4"/>
    <w:rsid w:val="00B33F00"/>
    <w:rsid w:val="00B3404F"/>
    <w:rsid w:val="00B3631E"/>
    <w:rsid w:val="00B36A65"/>
    <w:rsid w:val="00B37D35"/>
    <w:rsid w:val="00B402F7"/>
    <w:rsid w:val="00B408A4"/>
    <w:rsid w:val="00B415DD"/>
    <w:rsid w:val="00B41D59"/>
    <w:rsid w:val="00B41DBD"/>
    <w:rsid w:val="00B42691"/>
    <w:rsid w:val="00B43642"/>
    <w:rsid w:val="00B43770"/>
    <w:rsid w:val="00B43BB5"/>
    <w:rsid w:val="00B43FE8"/>
    <w:rsid w:val="00B447BE"/>
    <w:rsid w:val="00B44E50"/>
    <w:rsid w:val="00B44EDC"/>
    <w:rsid w:val="00B44F3F"/>
    <w:rsid w:val="00B46458"/>
    <w:rsid w:val="00B46847"/>
    <w:rsid w:val="00B47B6B"/>
    <w:rsid w:val="00B503AD"/>
    <w:rsid w:val="00B52D2F"/>
    <w:rsid w:val="00B52FBD"/>
    <w:rsid w:val="00B52FFB"/>
    <w:rsid w:val="00B53676"/>
    <w:rsid w:val="00B54F1D"/>
    <w:rsid w:val="00B5537D"/>
    <w:rsid w:val="00B55D22"/>
    <w:rsid w:val="00B55D4B"/>
    <w:rsid w:val="00B55D8F"/>
    <w:rsid w:val="00B562A4"/>
    <w:rsid w:val="00B565DF"/>
    <w:rsid w:val="00B57147"/>
    <w:rsid w:val="00B57304"/>
    <w:rsid w:val="00B57579"/>
    <w:rsid w:val="00B61FA5"/>
    <w:rsid w:val="00B63AF8"/>
    <w:rsid w:val="00B63FB8"/>
    <w:rsid w:val="00B6401C"/>
    <w:rsid w:val="00B64255"/>
    <w:rsid w:val="00B66023"/>
    <w:rsid w:val="00B66AE8"/>
    <w:rsid w:val="00B66DE0"/>
    <w:rsid w:val="00B671E9"/>
    <w:rsid w:val="00B67304"/>
    <w:rsid w:val="00B67DCB"/>
    <w:rsid w:val="00B70FA1"/>
    <w:rsid w:val="00B71080"/>
    <w:rsid w:val="00B716C2"/>
    <w:rsid w:val="00B7534E"/>
    <w:rsid w:val="00B75B1E"/>
    <w:rsid w:val="00B75B7A"/>
    <w:rsid w:val="00B760F0"/>
    <w:rsid w:val="00B77D10"/>
    <w:rsid w:val="00B801E1"/>
    <w:rsid w:val="00B808BD"/>
    <w:rsid w:val="00B80B8E"/>
    <w:rsid w:val="00B80F27"/>
    <w:rsid w:val="00B81105"/>
    <w:rsid w:val="00B81BB6"/>
    <w:rsid w:val="00B82E97"/>
    <w:rsid w:val="00B848AA"/>
    <w:rsid w:val="00B84A51"/>
    <w:rsid w:val="00B8524F"/>
    <w:rsid w:val="00B855BF"/>
    <w:rsid w:val="00B90A2C"/>
    <w:rsid w:val="00B915D1"/>
    <w:rsid w:val="00B915D6"/>
    <w:rsid w:val="00B91CD6"/>
    <w:rsid w:val="00B927F0"/>
    <w:rsid w:val="00B92C0E"/>
    <w:rsid w:val="00B960C7"/>
    <w:rsid w:val="00BA023D"/>
    <w:rsid w:val="00BA0429"/>
    <w:rsid w:val="00BA0BC5"/>
    <w:rsid w:val="00BA1BAE"/>
    <w:rsid w:val="00BA2966"/>
    <w:rsid w:val="00BA2A1B"/>
    <w:rsid w:val="00BA3C83"/>
    <w:rsid w:val="00BA4745"/>
    <w:rsid w:val="00BA4D36"/>
    <w:rsid w:val="00BA5B45"/>
    <w:rsid w:val="00BA6169"/>
    <w:rsid w:val="00BA63C8"/>
    <w:rsid w:val="00BA6F86"/>
    <w:rsid w:val="00BA780A"/>
    <w:rsid w:val="00BB04BA"/>
    <w:rsid w:val="00BB050A"/>
    <w:rsid w:val="00BB1082"/>
    <w:rsid w:val="00BB127B"/>
    <w:rsid w:val="00BB594E"/>
    <w:rsid w:val="00BB70A5"/>
    <w:rsid w:val="00BB79B6"/>
    <w:rsid w:val="00BB7B4F"/>
    <w:rsid w:val="00BC1668"/>
    <w:rsid w:val="00BC1A89"/>
    <w:rsid w:val="00BC1FA0"/>
    <w:rsid w:val="00BC42EF"/>
    <w:rsid w:val="00BC5967"/>
    <w:rsid w:val="00BC63F2"/>
    <w:rsid w:val="00BC67A9"/>
    <w:rsid w:val="00BC7A2B"/>
    <w:rsid w:val="00BD0578"/>
    <w:rsid w:val="00BD0CA1"/>
    <w:rsid w:val="00BD18E8"/>
    <w:rsid w:val="00BD20D8"/>
    <w:rsid w:val="00BD5348"/>
    <w:rsid w:val="00BD6647"/>
    <w:rsid w:val="00BD69B4"/>
    <w:rsid w:val="00BD69DF"/>
    <w:rsid w:val="00BD7032"/>
    <w:rsid w:val="00BE1562"/>
    <w:rsid w:val="00BE17CB"/>
    <w:rsid w:val="00BE229C"/>
    <w:rsid w:val="00BE25E9"/>
    <w:rsid w:val="00BE2B93"/>
    <w:rsid w:val="00BE2C32"/>
    <w:rsid w:val="00BE4951"/>
    <w:rsid w:val="00BE4EC9"/>
    <w:rsid w:val="00BE547C"/>
    <w:rsid w:val="00BE650D"/>
    <w:rsid w:val="00BF0B9B"/>
    <w:rsid w:val="00BF128E"/>
    <w:rsid w:val="00BF4815"/>
    <w:rsid w:val="00BF4AAE"/>
    <w:rsid w:val="00BF5095"/>
    <w:rsid w:val="00BF56C8"/>
    <w:rsid w:val="00BF590E"/>
    <w:rsid w:val="00BF5CCD"/>
    <w:rsid w:val="00BF6D8A"/>
    <w:rsid w:val="00C01878"/>
    <w:rsid w:val="00C02466"/>
    <w:rsid w:val="00C04387"/>
    <w:rsid w:val="00C04490"/>
    <w:rsid w:val="00C04D78"/>
    <w:rsid w:val="00C05505"/>
    <w:rsid w:val="00C05953"/>
    <w:rsid w:val="00C05E79"/>
    <w:rsid w:val="00C064BA"/>
    <w:rsid w:val="00C1089E"/>
    <w:rsid w:val="00C10B14"/>
    <w:rsid w:val="00C10F4D"/>
    <w:rsid w:val="00C11693"/>
    <w:rsid w:val="00C11788"/>
    <w:rsid w:val="00C12589"/>
    <w:rsid w:val="00C12A29"/>
    <w:rsid w:val="00C12C27"/>
    <w:rsid w:val="00C13755"/>
    <w:rsid w:val="00C13EBB"/>
    <w:rsid w:val="00C1566C"/>
    <w:rsid w:val="00C1684E"/>
    <w:rsid w:val="00C168C7"/>
    <w:rsid w:val="00C16C4F"/>
    <w:rsid w:val="00C16D14"/>
    <w:rsid w:val="00C17A10"/>
    <w:rsid w:val="00C20017"/>
    <w:rsid w:val="00C21546"/>
    <w:rsid w:val="00C2159B"/>
    <w:rsid w:val="00C220E4"/>
    <w:rsid w:val="00C2428A"/>
    <w:rsid w:val="00C247B1"/>
    <w:rsid w:val="00C24DFE"/>
    <w:rsid w:val="00C25179"/>
    <w:rsid w:val="00C25611"/>
    <w:rsid w:val="00C267BE"/>
    <w:rsid w:val="00C2703D"/>
    <w:rsid w:val="00C27084"/>
    <w:rsid w:val="00C3008D"/>
    <w:rsid w:val="00C3132B"/>
    <w:rsid w:val="00C31CDB"/>
    <w:rsid w:val="00C33FF5"/>
    <w:rsid w:val="00C344DD"/>
    <w:rsid w:val="00C34EA6"/>
    <w:rsid w:val="00C35981"/>
    <w:rsid w:val="00C362F2"/>
    <w:rsid w:val="00C401B4"/>
    <w:rsid w:val="00C406DC"/>
    <w:rsid w:val="00C408D5"/>
    <w:rsid w:val="00C41617"/>
    <w:rsid w:val="00C41D47"/>
    <w:rsid w:val="00C447D9"/>
    <w:rsid w:val="00C47128"/>
    <w:rsid w:val="00C47657"/>
    <w:rsid w:val="00C47971"/>
    <w:rsid w:val="00C47B12"/>
    <w:rsid w:val="00C506D1"/>
    <w:rsid w:val="00C52A05"/>
    <w:rsid w:val="00C53096"/>
    <w:rsid w:val="00C53FCE"/>
    <w:rsid w:val="00C558BD"/>
    <w:rsid w:val="00C55AE0"/>
    <w:rsid w:val="00C5657C"/>
    <w:rsid w:val="00C56730"/>
    <w:rsid w:val="00C568D7"/>
    <w:rsid w:val="00C5747E"/>
    <w:rsid w:val="00C57896"/>
    <w:rsid w:val="00C57A9A"/>
    <w:rsid w:val="00C57A9E"/>
    <w:rsid w:val="00C60898"/>
    <w:rsid w:val="00C61023"/>
    <w:rsid w:val="00C62EB8"/>
    <w:rsid w:val="00C6380C"/>
    <w:rsid w:val="00C656B7"/>
    <w:rsid w:val="00C66090"/>
    <w:rsid w:val="00C67CE1"/>
    <w:rsid w:val="00C70029"/>
    <w:rsid w:val="00C70226"/>
    <w:rsid w:val="00C7072F"/>
    <w:rsid w:val="00C7194C"/>
    <w:rsid w:val="00C7308E"/>
    <w:rsid w:val="00C7352A"/>
    <w:rsid w:val="00C74D20"/>
    <w:rsid w:val="00C758B2"/>
    <w:rsid w:val="00C75927"/>
    <w:rsid w:val="00C77516"/>
    <w:rsid w:val="00C776EB"/>
    <w:rsid w:val="00C77CAD"/>
    <w:rsid w:val="00C77EDF"/>
    <w:rsid w:val="00C8041D"/>
    <w:rsid w:val="00C8086E"/>
    <w:rsid w:val="00C80A70"/>
    <w:rsid w:val="00C80C30"/>
    <w:rsid w:val="00C81C22"/>
    <w:rsid w:val="00C82AF0"/>
    <w:rsid w:val="00C83225"/>
    <w:rsid w:val="00C8376E"/>
    <w:rsid w:val="00C8402A"/>
    <w:rsid w:val="00C84162"/>
    <w:rsid w:val="00C841F8"/>
    <w:rsid w:val="00C85E79"/>
    <w:rsid w:val="00C86C69"/>
    <w:rsid w:val="00C8788C"/>
    <w:rsid w:val="00C915DC"/>
    <w:rsid w:val="00C936F5"/>
    <w:rsid w:val="00C93844"/>
    <w:rsid w:val="00C947B2"/>
    <w:rsid w:val="00C94B77"/>
    <w:rsid w:val="00C94C14"/>
    <w:rsid w:val="00C95576"/>
    <w:rsid w:val="00C9722C"/>
    <w:rsid w:val="00CA0B61"/>
    <w:rsid w:val="00CA1167"/>
    <w:rsid w:val="00CA1965"/>
    <w:rsid w:val="00CA33E6"/>
    <w:rsid w:val="00CA5B31"/>
    <w:rsid w:val="00CA5FDE"/>
    <w:rsid w:val="00CA72E8"/>
    <w:rsid w:val="00CA79AE"/>
    <w:rsid w:val="00CB010C"/>
    <w:rsid w:val="00CB10CF"/>
    <w:rsid w:val="00CB1347"/>
    <w:rsid w:val="00CB2F0A"/>
    <w:rsid w:val="00CB4091"/>
    <w:rsid w:val="00CB5CC2"/>
    <w:rsid w:val="00CB7721"/>
    <w:rsid w:val="00CC061F"/>
    <w:rsid w:val="00CC0638"/>
    <w:rsid w:val="00CC074B"/>
    <w:rsid w:val="00CC0DE6"/>
    <w:rsid w:val="00CC214D"/>
    <w:rsid w:val="00CC315C"/>
    <w:rsid w:val="00CC3365"/>
    <w:rsid w:val="00CC42AE"/>
    <w:rsid w:val="00CD0702"/>
    <w:rsid w:val="00CD2056"/>
    <w:rsid w:val="00CD2432"/>
    <w:rsid w:val="00CD2473"/>
    <w:rsid w:val="00CD255E"/>
    <w:rsid w:val="00CD2B36"/>
    <w:rsid w:val="00CD410C"/>
    <w:rsid w:val="00CD41AC"/>
    <w:rsid w:val="00CD44BB"/>
    <w:rsid w:val="00CD4A2F"/>
    <w:rsid w:val="00CD4B84"/>
    <w:rsid w:val="00CD55AB"/>
    <w:rsid w:val="00CD61A6"/>
    <w:rsid w:val="00CD67D2"/>
    <w:rsid w:val="00CE0680"/>
    <w:rsid w:val="00CE1B4B"/>
    <w:rsid w:val="00CE1C3E"/>
    <w:rsid w:val="00CE3D0E"/>
    <w:rsid w:val="00CE431C"/>
    <w:rsid w:val="00CE5117"/>
    <w:rsid w:val="00CE573A"/>
    <w:rsid w:val="00CE771C"/>
    <w:rsid w:val="00CE7878"/>
    <w:rsid w:val="00CF25F7"/>
    <w:rsid w:val="00CF2707"/>
    <w:rsid w:val="00CF2861"/>
    <w:rsid w:val="00CF3CF0"/>
    <w:rsid w:val="00CF434D"/>
    <w:rsid w:val="00CF679E"/>
    <w:rsid w:val="00CF7471"/>
    <w:rsid w:val="00CF7898"/>
    <w:rsid w:val="00CF7E1C"/>
    <w:rsid w:val="00D0065F"/>
    <w:rsid w:val="00D03A9B"/>
    <w:rsid w:val="00D049AC"/>
    <w:rsid w:val="00D05D3C"/>
    <w:rsid w:val="00D06BB4"/>
    <w:rsid w:val="00D0710D"/>
    <w:rsid w:val="00D0781C"/>
    <w:rsid w:val="00D07825"/>
    <w:rsid w:val="00D10992"/>
    <w:rsid w:val="00D10C3E"/>
    <w:rsid w:val="00D111DC"/>
    <w:rsid w:val="00D11896"/>
    <w:rsid w:val="00D11BD2"/>
    <w:rsid w:val="00D1271F"/>
    <w:rsid w:val="00D12F3B"/>
    <w:rsid w:val="00D13102"/>
    <w:rsid w:val="00D1518B"/>
    <w:rsid w:val="00D16F1E"/>
    <w:rsid w:val="00D17795"/>
    <w:rsid w:val="00D2001B"/>
    <w:rsid w:val="00D206D2"/>
    <w:rsid w:val="00D2131B"/>
    <w:rsid w:val="00D21C5C"/>
    <w:rsid w:val="00D2325A"/>
    <w:rsid w:val="00D23384"/>
    <w:rsid w:val="00D23751"/>
    <w:rsid w:val="00D23B68"/>
    <w:rsid w:val="00D24065"/>
    <w:rsid w:val="00D24CC9"/>
    <w:rsid w:val="00D25003"/>
    <w:rsid w:val="00D25824"/>
    <w:rsid w:val="00D2690D"/>
    <w:rsid w:val="00D26E26"/>
    <w:rsid w:val="00D2722F"/>
    <w:rsid w:val="00D2748D"/>
    <w:rsid w:val="00D30601"/>
    <w:rsid w:val="00D31461"/>
    <w:rsid w:val="00D31F4C"/>
    <w:rsid w:val="00D32822"/>
    <w:rsid w:val="00D32B9D"/>
    <w:rsid w:val="00D32D2A"/>
    <w:rsid w:val="00D34020"/>
    <w:rsid w:val="00D36028"/>
    <w:rsid w:val="00D36367"/>
    <w:rsid w:val="00D36976"/>
    <w:rsid w:val="00D36CF8"/>
    <w:rsid w:val="00D3721A"/>
    <w:rsid w:val="00D377CA"/>
    <w:rsid w:val="00D37B76"/>
    <w:rsid w:val="00D40978"/>
    <w:rsid w:val="00D40DD8"/>
    <w:rsid w:val="00D41076"/>
    <w:rsid w:val="00D4129A"/>
    <w:rsid w:val="00D41BF5"/>
    <w:rsid w:val="00D43B8B"/>
    <w:rsid w:val="00D454C0"/>
    <w:rsid w:val="00D45623"/>
    <w:rsid w:val="00D45E04"/>
    <w:rsid w:val="00D461FA"/>
    <w:rsid w:val="00D46E73"/>
    <w:rsid w:val="00D46FE3"/>
    <w:rsid w:val="00D4724B"/>
    <w:rsid w:val="00D50AD1"/>
    <w:rsid w:val="00D51D14"/>
    <w:rsid w:val="00D52260"/>
    <w:rsid w:val="00D527DB"/>
    <w:rsid w:val="00D5334B"/>
    <w:rsid w:val="00D54733"/>
    <w:rsid w:val="00D55AE4"/>
    <w:rsid w:val="00D562B1"/>
    <w:rsid w:val="00D56690"/>
    <w:rsid w:val="00D5746E"/>
    <w:rsid w:val="00D5755F"/>
    <w:rsid w:val="00D577B0"/>
    <w:rsid w:val="00D61357"/>
    <w:rsid w:val="00D62C59"/>
    <w:rsid w:val="00D63C94"/>
    <w:rsid w:val="00D6427D"/>
    <w:rsid w:val="00D677B2"/>
    <w:rsid w:val="00D679C3"/>
    <w:rsid w:val="00D679DF"/>
    <w:rsid w:val="00D67D0C"/>
    <w:rsid w:val="00D707A4"/>
    <w:rsid w:val="00D72078"/>
    <w:rsid w:val="00D723A0"/>
    <w:rsid w:val="00D746E5"/>
    <w:rsid w:val="00D754D8"/>
    <w:rsid w:val="00D7558F"/>
    <w:rsid w:val="00D758EB"/>
    <w:rsid w:val="00D75BFF"/>
    <w:rsid w:val="00D76BBB"/>
    <w:rsid w:val="00D7765C"/>
    <w:rsid w:val="00D77EDD"/>
    <w:rsid w:val="00D801A1"/>
    <w:rsid w:val="00D80901"/>
    <w:rsid w:val="00D815A1"/>
    <w:rsid w:val="00D81C0D"/>
    <w:rsid w:val="00D82405"/>
    <w:rsid w:val="00D825DD"/>
    <w:rsid w:val="00D82D30"/>
    <w:rsid w:val="00D8408D"/>
    <w:rsid w:val="00D84141"/>
    <w:rsid w:val="00D8492E"/>
    <w:rsid w:val="00D84A08"/>
    <w:rsid w:val="00D84DD5"/>
    <w:rsid w:val="00D86218"/>
    <w:rsid w:val="00D92302"/>
    <w:rsid w:val="00D9261E"/>
    <w:rsid w:val="00D936FB"/>
    <w:rsid w:val="00D93FB4"/>
    <w:rsid w:val="00D941D8"/>
    <w:rsid w:val="00D943D1"/>
    <w:rsid w:val="00D9443D"/>
    <w:rsid w:val="00D9472E"/>
    <w:rsid w:val="00D963D0"/>
    <w:rsid w:val="00D96449"/>
    <w:rsid w:val="00D965F6"/>
    <w:rsid w:val="00D96F66"/>
    <w:rsid w:val="00D971FC"/>
    <w:rsid w:val="00D97516"/>
    <w:rsid w:val="00D97FAF"/>
    <w:rsid w:val="00DA0810"/>
    <w:rsid w:val="00DA1557"/>
    <w:rsid w:val="00DA349D"/>
    <w:rsid w:val="00DA37DC"/>
    <w:rsid w:val="00DA4293"/>
    <w:rsid w:val="00DA53B4"/>
    <w:rsid w:val="00DA5FB5"/>
    <w:rsid w:val="00DA6109"/>
    <w:rsid w:val="00DA6D60"/>
    <w:rsid w:val="00DA767C"/>
    <w:rsid w:val="00DB0496"/>
    <w:rsid w:val="00DB094B"/>
    <w:rsid w:val="00DB1352"/>
    <w:rsid w:val="00DB1F84"/>
    <w:rsid w:val="00DB326A"/>
    <w:rsid w:val="00DB4897"/>
    <w:rsid w:val="00DB4E9E"/>
    <w:rsid w:val="00DB55B3"/>
    <w:rsid w:val="00DB5697"/>
    <w:rsid w:val="00DB67C2"/>
    <w:rsid w:val="00DB7571"/>
    <w:rsid w:val="00DB782D"/>
    <w:rsid w:val="00DC0D13"/>
    <w:rsid w:val="00DC0FDC"/>
    <w:rsid w:val="00DC11F0"/>
    <w:rsid w:val="00DC1BD3"/>
    <w:rsid w:val="00DC1E3C"/>
    <w:rsid w:val="00DC51AA"/>
    <w:rsid w:val="00DC5947"/>
    <w:rsid w:val="00DC5A59"/>
    <w:rsid w:val="00DD070D"/>
    <w:rsid w:val="00DD3FFE"/>
    <w:rsid w:val="00DD5248"/>
    <w:rsid w:val="00DD6386"/>
    <w:rsid w:val="00DD6653"/>
    <w:rsid w:val="00DE0162"/>
    <w:rsid w:val="00DE0FB0"/>
    <w:rsid w:val="00DE2226"/>
    <w:rsid w:val="00DE2557"/>
    <w:rsid w:val="00DE417F"/>
    <w:rsid w:val="00DE54C0"/>
    <w:rsid w:val="00DE5D36"/>
    <w:rsid w:val="00DE6723"/>
    <w:rsid w:val="00DE755E"/>
    <w:rsid w:val="00DE7E49"/>
    <w:rsid w:val="00DF0107"/>
    <w:rsid w:val="00DF0829"/>
    <w:rsid w:val="00DF0DC8"/>
    <w:rsid w:val="00DF1ACD"/>
    <w:rsid w:val="00DF2CA9"/>
    <w:rsid w:val="00DF2E18"/>
    <w:rsid w:val="00DF496D"/>
    <w:rsid w:val="00DF5179"/>
    <w:rsid w:val="00DF54C5"/>
    <w:rsid w:val="00DF66CB"/>
    <w:rsid w:val="00DF675D"/>
    <w:rsid w:val="00DF7466"/>
    <w:rsid w:val="00DF7AC2"/>
    <w:rsid w:val="00E021E1"/>
    <w:rsid w:val="00E02347"/>
    <w:rsid w:val="00E02631"/>
    <w:rsid w:val="00E0266E"/>
    <w:rsid w:val="00E02B8C"/>
    <w:rsid w:val="00E03105"/>
    <w:rsid w:val="00E03705"/>
    <w:rsid w:val="00E0376F"/>
    <w:rsid w:val="00E04621"/>
    <w:rsid w:val="00E056B1"/>
    <w:rsid w:val="00E05909"/>
    <w:rsid w:val="00E061C9"/>
    <w:rsid w:val="00E07528"/>
    <w:rsid w:val="00E076DF"/>
    <w:rsid w:val="00E10657"/>
    <w:rsid w:val="00E114D1"/>
    <w:rsid w:val="00E1267F"/>
    <w:rsid w:val="00E14170"/>
    <w:rsid w:val="00E14AB8"/>
    <w:rsid w:val="00E14DDE"/>
    <w:rsid w:val="00E14FDE"/>
    <w:rsid w:val="00E151C4"/>
    <w:rsid w:val="00E15B98"/>
    <w:rsid w:val="00E164A7"/>
    <w:rsid w:val="00E175F8"/>
    <w:rsid w:val="00E17DAF"/>
    <w:rsid w:val="00E17DB8"/>
    <w:rsid w:val="00E22027"/>
    <w:rsid w:val="00E23E82"/>
    <w:rsid w:val="00E245C1"/>
    <w:rsid w:val="00E25342"/>
    <w:rsid w:val="00E26859"/>
    <w:rsid w:val="00E26D3E"/>
    <w:rsid w:val="00E277F6"/>
    <w:rsid w:val="00E307F5"/>
    <w:rsid w:val="00E30F50"/>
    <w:rsid w:val="00E3169E"/>
    <w:rsid w:val="00E31EFE"/>
    <w:rsid w:val="00E341DF"/>
    <w:rsid w:val="00E345FE"/>
    <w:rsid w:val="00E351A3"/>
    <w:rsid w:val="00E35B07"/>
    <w:rsid w:val="00E35B70"/>
    <w:rsid w:val="00E36016"/>
    <w:rsid w:val="00E3758F"/>
    <w:rsid w:val="00E37D6E"/>
    <w:rsid w:val="00E37F6E"/>
    <w:rsid w:val="00E40310"/>
    <w:rsid w:val="00E40841"/>
    <w:rsid w:val="00E41C31"/>
    <w:rsid w:val="00E420EB"/>
    <w:rsid w:val="00E42AC6"/>
    <w:rsid w:val="00E4327B"/>
    <w:rsid w:val="00E4339F"/>
    <w:rsid w:val="00E4365E"/>
    <w:rsid w:val="00E4480A"/>
    <w:rsid w:val="00E457C6"/>
    <w:rsid w:val="00E465FF"/>
    <w:rsid w:val="00E47085"/>
    <w:rsid w:val="00E4753B"/>
    <w:rsid w:val="00E47DFB"/>
    <w:rsid w:val="00E50377"/>
    <w:rsid w:val="00E5136E"/>
    <w:rsid w:val="00E607FC"/>
    <w:rsid w:val="00E608ED"/>
    <w:rsid w:val="00E61D45"/>
    <w:rsid w:val="00E63059"/>
    <w:rsid w:val="00E6394F"/>
    <w:rsid w:val="00E63DA8"/>
    <w:rsid w:val="00E650CA"/>
    <w:rsid w:val="00E66159"/>
    <w:rsid w:val="00E66303"/>
    <w:rsid w:val="00E663F3"/>
    <w:rsid w:val="00E6698B"/>
    <w:rsid w:val="00E669DF"/>
    <w:rsid w:val="00E66A40"/>
    <w:rsid w:val="00E66E99"/>
    <w:rsid w:val="00E71316"/>
    <w:rsid w:val="00E71A26"/>
    <w:rsid w:val="00E71C52"/>
    <w:rsid w:val="00E71EC6"/>
    <w:rsid w:val="00E72599"/>
    <w:rsid w:val="00E72841"/>
    <w:rsid w:val="00E73DCF"/>
    <w:rsid w:val="00E74018"/>
    <w:rsid w:val="00E744A3"/>
    <w:rsid w:val="00E750B2"/>
    <w:rsid w:val="00E8044C"/>
    <w:rsid w:val="00E80591"/>
    <w:rsid w:val="00E80EEB"/>
    <w:rsid w:val="00E8181B"/>
    <w:rsid w:val="00E82677"/>
    <w:rsid w:val="00E8317F"/>
    <w:rsid w:val="00E83528"/>
    <w:rsid w:val="00E838B6"/>
    <w:rsid w:val="00E8471D"/>
    <w:rsid w:val="00E8484D"/>
    <w:rsid w:val="00E84D15"/>
    <w:rsid w:val="00E84FB7"/>
    <w:rsid w:val="00E8508E"/>
    <w:rsid w:val="00E85CDA"/>
    <w:rsid w:val="00E87C3E"/>
    <w:rsid w:val="00E90F58"/>
    <w:rsid w:val="00E921FD"/>
    <w:rsid w:val="00E93D74"/>
    <w:rsid w:val="00E93F25"/>
    <w:rsid w:val="00E9493F"/>
    <w:rsid w:val="00E94C11"/>
    <w:rsid w:val="00E95DF6"/>
    <w:rsid w:val="00E9665C"/>
    <w:rsid w:val="00E969EA"/>
    <w:rsid w:val="00E96F3D"/>
    <w:rsid w:val="00E9743C"/>
    <w:rsid w:val="00E977FA"/>
    <w:rsid w:val="00EA0F49"/>
    <w:rsid w:val="00EA1D90"/>
    <w:rsid w:val="00EA27EF"/>
    <w:rsid w:val="00EA28B0"/>
    <w:rsid w:val="00EA46A0"/>
    <w:rsid w:val="00EA4C54"/>
    <w:rsid w:val="00EA5950"/>
    <w:rsid w:val="00EA650E"/>
    <w:rsid w:val="00EA71AD"/>
    <w:rsid w:val="00EB240A"/>
    <w:rsid w:val="00EB262A"/>
    <w:rsid w:val="00EB2FF3"/>
    <w:rsid w:val="00EB47BE"/>
    <w:rsid w:val="00EB5E21"/>
    <w:rsid w:val="00EB6C5A"/>
    <w:rsid w:val="00EB736D"/>
    <w:rsid w:val="00EB7D81"/>
    <w:rsid w:val="00EC06C0"/>
    <w:rsid w:val="00EC07B4"/>
    <w:rsid w:val="00EC07F1"/>
    <w:rsid w:val="00EC0F37"/>
    <w:rsid w:val="00EC327D"/>
    <w:rsid w:val="00EC3332"/>
    <w:rsid w:val="00EC4C86"/>
    <w:rsid w:val="00EC5154"/>
    <w:rsid w:val="00EC5CEC"/>
    <w:rsid w:val="00EC6340"/>
    <w:rsid w:val="00ED117D"/>
    <w:rsid w:val="00ED1969"/>
    <w:rsid w:val="00ED1DB5"/>
    <w:rsid w:val="00ED2209"/>
    <w:rsid w:val="00ED259B"/>
    <w:rsid w:val="00ED3036"/>
    <w:rsid w:val="00ED3E1B"/>
    <w:rsid w:val="00ED46DD"/>
    <w:rsid w:val="00ED58DA"/>
    <w:rsid w:val="00ED62D3"/>
    <w:rsid w:val="00ED64F6"/>
    <w:rsid w:val="00ED7427"/>
    <w:rsid w:val="00ED749E"/>
    <w:rsid w:val="00EE0187"/>
    <w:rsid w:val="00EE1C4A"/>
    <w:rsid w:val="00EE3A65"/>
    <w:rsid w:val="00EE4B0F"/>
    <w:rsid w:val="00EE5741"/>
    <w:rsid w:val="00EE5D13"/>
    <w:rsid w:val="00EE602D"/>
    <w:rsid w:val="00EE680E"/>
    <w:rsid w:val="00EF0421"/>
    <w:rsid w:val="00EF1498"/>
    <w:rsid w:val="00EF199B"/>
    <w:rsid w:val="00EF374B"/>
    <w:rsid w:val="00EF3F28"/>
    <w:rsid w:val="00EF4E5B"/>
    <w:rsid w:val="00EF556D"/>
    <w:rsid w:val="00EF5988"/>
    <w:rsid w:val="00EF65A7"/>
    <w:rsid w:val="00EF7CCA"/>
    <w:rsid w:val="00EF7DBE"/>
    <w:rsid w:val="00F00708"/>
    <w:rsid w:val="00F01BDF"/>
    <w:rsid w:val="00F0304C"/>
    <w:rsid w:val="00F0374B"/>
    <w:rsid w:val="00F04418"/>
    <w:rsid w:val="00F0574F"/>
    <w:rsid w:val="00F05A69"/>
    <w:rsid w:val="00F05F47"/>
    <w:rsid w:val="00F06452"/>
    <w:rsid w:val="00F06B16"/>
    <w:rsid w:val="00F102C9"/>
    <w:rsid w:val="00F11588"/>
    <w:rsid w:val="00F1219B"/>
    <w:rsid w:val="00F14637"/>
    <w:rsid w:val="00F1489B"/>
    <w:rsid w:val="00F168A2"/>
    <w:rsid w:val="00F16FC1"/>
    <w:rsid w:val="00F20733"/>
    <w:rsid w:val="00F20DED"/>
    <w:rsid w:val="00F23495"/>
    <w:rsid w:val="00F2495F"/>
    <w:rsid w:val="00F24E79"/>
    <w:rsid w:val="00F24F78"/>
    <w:rsid w:val="00F2525A"/>
    <w:rsid w:val="00F26D2A"/>
    <w:rsid w:val="00F30D36"/>
    <w:rsid w:val="00F314A8"/>
    <w:rsid w:val="00F3167C"/>
    <w:rsid w:val="00F31A8E"/>
    <w:rsid w:val="00F32176"/>
    <w:rsid w:val="00F32BB4"/>
    <w:rsid w:val="00F33450"/>
    <w:rsid w:val="00F33620"/>
    <w:rsid w:val="00F343F7"/>
    <w:rsid w:val="00F34AF6"/>
    <w:rsid w:val="00F366D0"/>
    <w:rsid w:val="00F36BE4"/>
    <w:rsid w:val="00F4215B"/>
    <w:rsid w:val="00F421C2"/>
    <w:rsid w:val="00F43D56"/>
    <w:rsid w:val="00F440E4"/>
    <w:rsid w:val="00F449D8"/>
    <w:rsid w:val="00F4561D"/>
    <w:rsid w:val="00F459DD"/>
    <w:rsid w:val="00F46CF8"/>
    <w:rsid w:val="00F46E42"/>
    <w:rsid w:val="00F47C43"/>
    <w:rsid w:val="00F5001F"/>
    <w:rsid w:val="00F50456"/>
    <w:rsid w:val="00F505EF"/>
    <w:rsid w:val="00F50EEE"/>
    <w:rsid w:val="00F537F2"/>
    <w:rsid w:val="00F53DBD"/>
    <w:rsid w:val="00F543D1"/>
    <w:rsid w:val="00F54590"/>
    <w:rsid w:val="00F54CD1"/>
    <w:rsid w:val="00F550AC"/>
    <w:rsid w:val="00F5654E"/>
    <w:rsid w:val="00F565A9"/>
    <w:rsid w:val="00F60076"/>
    <w:rsid w:val="00F6062E"/>
    <w:rsid w:val="00F60924"/>
    <w:rsid w:val="00F60E4C"/>
    <w:rsid w:val="00F612E0"/>
    <w:rsid w:val="00F624E0"/>
    <w:rsid w:val="00F62CCA"/>
    <w:rsid w:val="00F6463B"/>
    <w:rsid w:val="00F6470C"/>
    <w:rsid w:val="00F658AA"/>
    <w:rsid w:val="00F65B16"/>
    <w:rsid w:val="00F65BD7"/>
    <w:rsid w:val="00F663D9"/>
    <w:rsid w:val="00F678C0"/>
    <w:rsid w:val="00F679C8"/>
    <w:rsid w:val="00F67DF6"/>
    <w:rsid w:val="00F71BF6"/>
    <w:rsid w:val="00F73654"/>
    <w:rsid w:val="00F73AE5"/>
    <w:rsid w:val="00F7400C"/>
    <w:rsid w:val="00F74832"/>
    <w:rsid w:val="00F75E4B"/>
    <w:rsid w:val="00F77058"/>
    <w:rsid w:val="00F77BCE"/>
    <w:rsid w:val="00F803C3"/>
    <w:rsid w:val="00F81785"/>
    <w:rsid w:val="00F81831"/>
    <w:rsid w:val="00F8355E"/>
    <w:rsid w:val="00F845EF"/>
    <w:rsid w:val="00F8490A"/>
    <w:rsid w:val="00F868B6"/>
    <w:rsid w:val="00F87BB8"/>
    <w:rsid w:val="00F907B2"/>
    <w:rsid w:val="00F92F05"/>
    <w:rsid w:val="00F9577C"/>
    <w:rsid w:val="00F96508"/>
    <w:rsid w:val="00F96801"/>
    <w:rsid w:val="00F9763C"/>
    <w:rsid w:val="00F9788A"/>
    <w:rsid w:val="00FA0069"/>
    <w:rsid w:val="00FA09DF"/>
    <w:rsid w:val="00FA2241"/>
    <w:rsid w:val="00FA254B"/>
    <w:rsid w:val="00FA3371"/>
    <w:rsid w:val="00FA3E62"/>
    <w:rsid w:val="00FA3F76"/>
    <w:rsid w:val="00FA480E"/>
    <w:rsid w:val="00FA481B"/>
    <w:rsid w:val="00FA7095"/>
    <w:rsid w:val="00FA70F9"/>
    <w:rsid w:val="00FA7AEF"/>
    <w:rsid w:val="00FB003D"/>
    <w:rsid w:val="00FB2349"/>
    <w:rsid w:val="00FB34E9"/>
    <w:rsid w:val="00FB465E"/>
    <w:rsid w:val="00FB5604"/>
    <w:rsid w:val="00FB5653"/>
    <w:rsid w:val="00FB5787"/>
    <w:rsid w:val="00FB743A"/>
    <w:rsid w:val="00FB78BE"/>
    <w:rsid w:val="00FB7CED"/>
    <w:rsid w:val="00FC1487"/>
    <w:rsid w:val="00FC26A4"/>
    <w:rsid w:val="00FC2C22"/>
    <w:rsid w:val="00FC4F2D"/>
    <w:rsid w:val="00FC564A"/>
    <w:rsid w:val="00FC56F7"/>
    <w:rsid w:val="00FC5C11"/>
    <w:rsid w:val="00FC76DA"/>
    <w:rsid w:val="00FD0DE3"/>
    <w:rsid w:val="00FD197A"/>
    <w:rsid w:val="00FD2998"/>
    <w:rsid w:val="00FD3215"/>
    <w:rsid w:val="00FD3767"/>
    <w:rsid w:val="00FD4144"/>
    <w:rsid w:val="00FD4A83"/>
    <w:rsid w:val="00FD6070"/>
    <w:rsid w:val="00FD67D3"/>
    <w:rsid w:val="00FD7379"/>
    <w:rsid w:val="00FD7C73"/>
    <w:rsid w:val="00FE2054"/>
    <w:rsid w:val="00FE3DDC"/>
    <w:rsid w:val="00FE421D"/>
    <w:rsid w:val="00FE6808"/>
    <w:rsid w:val="00FF0873"/>
    <w:rsid w:val="00FF0A9F"/>
    <w:rsid w:val="00FF2697"/>
    <w:rsid w:val="00FF2DB1"/>
    <w:rsid w:val="00FF3365"/>
    <w:rsid w:val="00FF3399"/>
    <w:rsid w:val="00FF33F4"/>
    <w:rsid w:val="00FF445D"/>
    <w:rsid w:val="00FF50B0"/>
    <w:rsid w:val="00FF53DA"/>
    <w:rsid w:val="00FF5864"/>
    <w:rsid w:val="00FF6A9E"/>
    <w:rsid w:val="00FF70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7C1"/>
  </w:style>
  <w:style w:type="paragraph" w:styleId="1">
    <w:name w:val="heading 1"/>
    <w:basedOn w:val="a"/>
    <w:next w:val="a"/>
    <w:link w:val="10"/>
    <w:uiPriority w:val="9"/>
    <w:qFormat/>
    <w:rsid w:val="00917258"/>
    <w:pPr>
      <w:keepNext/>
      <w:keepLines/>
      <w:spacing w:before="480"/>
      <w:outlineLvl w:val="0"/>
    </w:pPr>
    <w:rPr>
      <w:rFonts w:ascii="Arial" w:eastAsia="Arial" w:hAnsi="Arial" w:cs="Arial"/>
      <w:sz w:val="40"/>
      <w:szCs w:val="4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96F39"/>
    <w:pPr>
      <w:ind w:left="720"/>
      <w:contextualSpacing/>
    </w:pPr>
  </w:style>
  <w:style w:type="table" w:styleId="a5">
    <w:name w:val="Table Grid"/>
    <w:basedOn w:val="a1"/>
    <w:uiPriority w:val="59"/>
    <w:rsid w:val="00674F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52357B"/>
    <w:pPr>
      <w:spacing w:after="0" w:line="240" w:lineRule="auto"/>
    </w:pPr>
  </w:style>
  <w:style w:type="paragraph" w:styleId="a7">
    <w:name w:val="Balloon Text"/>
    <w:basedOn w:val="a"/>
    <w:link w:val="a8"/>
    <w:uiPriority w:val="99"/>
    <w:semiHidden/>
    <w:unhideWhenUsed/>
    <w:rsid w:val="002F212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F212F"/>
    <w:rPr>
      <w:rFonts w:ascii="Tahoma" w:eastAsiaTheme="minorEastAsia" w:hAnsi="Tahoma" w:cs="Tahoma"/>
      <w:sz w:val="16"/>
      <w:szCs w:val="16"/>
      <w:lang w:eastAsia="ru-RU"/>
    </w:rPr>
  </w:style>
  <w:style w:type="paragraph" w:styleId="a9">
    <w:name w:val="header"/>
    <w:basedOn w:val="a"/>
    <w:link w:val="aa"/>
    <w:uiPriority w:val="99"/>
    <w:unhideWhenUsed/>
    <w:rsid w:val="00FF6A9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F6A9E"/>
    <w:rPr>
      <w:rFonts w:eastAsiaTheme="minorEastAsia"/>
      <w:lang w:eastAsia="ru-RU"/>
    </w:rPr>
  </w:style>
  <w:style w:type="paragraph" w:styleId="ab">
    <w:name w:val="footer"/>
    <w:basedOn w:val="a"/>
    <w:link w:val="ac"/>
    <w:uiPriority w:val="99"/>
    <w:unhideWhenUsed/>
    <w:rsid w:val="00FF6A9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F6A9E"/>
    <w:rPr>
      <w:rFonts w:eastAsiaTheme="minorEastAsia"/>
      <w:lang w:eastAsia="ru-RU"/>
    </w:rPr>
  </w:style>
  <w:style w:type="character" w:styleId="ad">
    <w:name w:val="Hyperlink"/>
    <w:basedOn w:val="a0"/>
    <w:uiPriority w:val="99"/>
    <w:unhideWhenUsed/>
    <w:rsid w:val="00CD255E"/>
    <w:rPr>
      <w:color w:val="0000FF" w:themeColor="hyperlink"/>
      <w:u w:val="single"/>
    </w:rPr>
  </w:style>
  <w:style w:type="table" w:customStyle="1" w:styleId="11">
    <w:name w:val="Сетка таблицы1"/>
    <w:basedOn w:val="a1"/>
    <w:next w:val="a5"/>
    <w:uiPriority w:val="59"/>
    <w:rsid w:val="009560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unhideWhenUsed/>
    <w:rsid w:val="004C53C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
    <w:name w:val="Сетка таблицы2"/>
    <w:basedOn w:val="a1"/>
    <w:next w:val="a5"/>
    <w:uiPriority w:val="59"/>
    <w:rsid w:val="001425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59"/>
    <w:rsid w:val="008657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uiPriority w:val="59"/>
    <w:rsid w:val="002918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59"/>
    <w:rsid w:val="005E2C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
    <w:name w:val="Сетка таблицы6"/>
    <w:basedOn w:val="a1"/>
    <w:next w:val="a5"/>
    <w:uiPriority w:val="59"/>
    <w:rsid w:val="006377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59"/>
    <w:rsid w:val="001E60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rsid w:val="00310DC9"/>
  </w:style>
  <w:style w:type="character" w:customStyle="1" w:styleId="eop">
    <w:name w:val="eop"/>
    <w:basedOn w:val="a0"/>
    <w:rsid w:val="00310DC9"/>
  </w:style>
  <w:style w:type="table" w:customStyle="1" w:styleId="8">
    <w:name w:val="Сетка таблицы8"/>
    <w:basedOn w:val="a1"/>
    <w:next w:val="a5"/>
    <w:uiPriority w:val="59"/>
    <w:rsid w:val="006924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5"/>
    <w:uiPriority w:val="59"/>
    <w:rsid w:val="006924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5"/>
    <w:uiPriority w:val="59"/>
    <w:rsid w:val="000961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59"/>
    <w:rsid w:val="000961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5"/>
    <w:uiPriority w:val="59"/>
    <w:rsid w:val="00C94B77"/>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5"/>
    <w:uiPriority w:val="59"/>
    <w:rsid w:val="00C94B77"/>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basedOn w:val="a0"/>
    <w:uiPriority w:val="20"/>
    <w:qFormat/>
    <w:rsid w:val="00883DE1"/>
    <w:rPr>
      <w:i/>
      <w:iCs/>
    </w:rPr>
  </w:style>
  <w:style w:type="paragraph" w:customStyle="1" w:styleId="voice">
    <w:name w:val="voice"/>
    <w:basedOn w:val="a"/>
    <w:rsid w:val="002D4AB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4">
    <w:name w:val="Сетка таблицы14"/>
    <w:basedOn w:val="a1"/>
    <w:next w:val="a5"/>
    <w:uiPriority w:val="59"/>
    <w:rsid w:val="00660AF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rsid w:val="00045994"/>
    <w:rPr>
      <w:b/>
      <w:bCs/>
    </w:rPr>
  </w:style>
  <w:style w:type="table" w:customStyle="1" w:styleId="15">
    <w:name w:val="Сетка таблицы15"/>
    <w:basedOn w:val="a1"/>
    <w:next w:val="a5"/>
    <w:uiPriority w:val="59"/>
    <w:rsid w:val="0012176C"/>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
    <w:name w:val="Сетка таблицы16"/>
    <w:basedOn w:val="a1"/>
    <w:next w:val="a5"/>
    <w:uiPriority w:val="59"/>
    <w:rsid w:val="00F0304C"/>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
    <w:name w:val="Сетка таблицы17"/>
    <w:basedOn w:val="a1"/>
    <w:next w:val="a5"/>
    <w:uiPriority w:val="59"/>
    <w:rsid w:val="00F0304C"/>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8">
    <w:name w:val="c18"/>
    <w:basedOn w:val="a"/>
    <w:rsid w:val="00F43D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F43D56"/>
  </w:style>
  <w:style w:type="character" w:customStyle="1" w:styleId="a4">
    <w:name w:val="Абзац списка Знак"/>
    <w:link w:val="a3"/>
    <w:uiPriority w:val="34"/>
    <w:locked/>
    <w:rsid w:val="00F54590"/>
  </w:style>
  <w:style w:type="character" w:customStyle="1" w:styleId="10">
    <w:name w:val="Заголовок 1 Знак"/>
    <w:basedOn w:val="a0"/>
    <w:link w:val="1"/>
    <w:uiPriority w:val="9"/>
    <w:rsid w:val="00917258"/>
    <w:rPr>
      <w:rFonts w:ascii="Arial" w:eastAsia="Arial" w:hAnsi="Arial" w:cs="Arial"/>
      <w:sz w:val="40"/>
      <w:szCs w:val="40"/>
      <w:lang w:eastAsia="zh-CN"/>
    </w:rPr>
  </w:style>
  <w:style w:type="table" w:customStyle="1" w:styleId="18">
    <w:name w:val="Сетка таблицы18"/>
    <w:basedOn w:val="a1"/>
    <w:next w:val="a5"/>
    <w:uiPriority w:val="59"/>
    <w:rsid w:val="004F5276"/>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down-word">
    <w:name w:val="markdown-word"/>
    <w:basedOn w:val="a0"/>
    <w:rsid w:val="00695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7C1"/>
  </w:style>
  <w:style w:type="paragraph" w:styleId="1">
    <w:name w:val="heading 1"/>
    <w:basedOn w:val="a"/>
    <w:next w:val="a"/>
    <w:link w:val="10"/>
    <w:uiPriority w:val="9"/>
    <w:qFormat/>
    <w:rsid w:val="00917258"/>
    <w:pPr>
      <w:keepNext/>
      <w:keepLines/>
      <w:spacing w:before="480"/>
      <w:outlineLvl w:val="0"/>
    </w:pPr>
    <w:rPr>
      <w:rFonts w:ascii="Arial" w:eastAsia="Arial" w:hAnsi="Arial" w:cs="Arial"/>
      <w:sz w:val="40"/>
      <w:szCs w:val="4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96F39"/>
    <w:pPr>
      <w:ind w:left="720"/>
      <w:contextualSpacing/>
    </w:pPr>
  </w:style>
  <w:style w:type="table" w:styleId="a5">
    <w:name w:val="Table Grid"/>
    <w:basedOn w:val="a1"/>
    <w:uiPriority w:val="59"/>
    <w:rsid w:val="00674F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52357B"/>
    <w:pPr>
      <w:spacing w:after="0" w:line="240" w:lineRule="auto"/>
    </w:pPr>
  </w:style>
  <w:style w:type="paragraph" w:styleId="a7">
    <w:name w:val="Balloon Text"/>
    <w:basedOn w:val="a"/>
    <w:link w:val="a8"/>
    <w:uiPriority w:val="99"/>
    <w:semiHidden/>
    <w:unhideWhenUsed/>
    <w:rsid w:val="002F212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F212F"/>
    <w:rPr>
      <w:rFonts w:ascii="Tahoma" w:eastAsiaTheme="minorEastAsia" w:hAnsi="Tahoma" w:cs="Tahoma"/>
      <w:sz w:val="16"/>
      <w:szCs w:val="16"/>
      <w:lang w:eastAsia="ru-RU"/>
    </w:rPr>
  </w:style>
  <w:style w:type="paragraph" w:styleId="a9">
    <w:name w:val="header"/>
    <w:basedOn w:val="a"/>
    <w:link w:val="aa"/>
    <w:uiPriority w:val="99"/>
    <w:unhideWhenUsed/>
    <w:rsid w:val="00FF6A9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F6A9E"/>
    <w:rPr>
      <w:rFonts w:eastAsiaTheme="minorEastAsia"/>
      <w:lang w:eastAsia="ru-RU"/>
    </w:rPr>
  </w:style>
  <w:style w:type="paragraph" w:styleId="ab">
    <w:name w:val="footer"/>
    <w:basedOn w:val="a"/>
    <w:link w:val="ac"/>
    <w:uiPriority w:val="99"/>
    <w:unhideWhenUsed/>
    <w:rsid w:val="00FF6A9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F6A9E"/>
    <w:rPr>
      <w:rFonts w:eastAsiaTheme="minorEastAsia"/>
      <w:lang w:eastAsia="ru-RU"/>
    </w:rPr>
  </w:style>
  <w:style w:type="character" w:styleId="ad">
    <w:name w:val="Hyperlink"/>
    <w:basedOn w:val="a0"/>
    <w:uiPriority w:val="99"/>
    <w:unhideWhenUsed/>
    <w:rsid w:val="00CD255E"/>
    <w:rPr>
      <w:color w:val="0000FF" w:themeColor="hyperlink"/>
      <w:u w:val="single"/>
    </w:rPr>
  </w:style>
  <w:style w:type="table" w:customStyle="1" w:styleId="11">
    <w:name w:val="Сетка таблицы1"/>
    <w:basedOn w:val="a1"/>
    <w:next w:val="a5"/>
    <w:uiPriority w:val="59"/>
    <w:rsid w:val="009560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unhideWhenUsed/>
    <w:rsid w:val="004C53C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
    <w:name w:val="Сетка таблицы2"/>
    <w:basedOn w:val="a1"/>
    <w:next w:val="a5"/>
    <w:uiPriority w:val="59"/>
    <w:rsid w:val="001425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59"/>
    <w:rsid w:val="008657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uiPriority w:val="59"/>
    <w:rsid w:val="002918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59"/>
    <w:rsid w:val="005E2C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
    <w:name w:val="Сетка таблицы6"/>
    <w:basedOn w:val="a1"/>
    <w:next w:val="a5"/>
    <w:uiPriority w:val="59"/>
    <w:rsid w:val="006377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59"/>
    <w:rsid w:val="001E60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rsid w:val="00310DC9"/>
  </w:style>
  <w:style w:type="character" w:customStyle="1" w:styleId="eop">
    <w:name w:val="eop"/>
    <w:basedOn w:val="a0"/>
    <w:rsid w:val="00310DC9"/>
  </w:style>
  <w:style w:type="table" w:customStyle="1" w:styleId="8">
    <w:name w:val="Сетка таблицы8"/>
    <w:basedOn w:val="a1"/>
    <w:next w:val="a5"/>
    <w:uiPriority w:val="59"/>
    <w:rsid w:val="006924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5"/>
    <w:uiPriority w:val="59"/>
    <w:rsid w:val="006924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5"/>
    <w:uiPriority w:val="59"/>
    <w:rsid w:val="000961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59"/>
    <w:rsid w:val="000961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5"/>
    <w:uiPriority w:val="59"/>
    <w:rsid w:val="00C94B77"/>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5"/>
    <w:uiPriority w:val="59"/>
    <w:rsid w:val="00C94B77"/>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basedOn w:val="a0"/>
    <w:uiPriority w:val="20"/>
    <w:qFormat/>
    <w:rsid w:val="00883DE1"/>
    <w:rPr>
      <w:i/>
      <w:iCs/>
    </w:rPr>
  </w:style>
  <w:style w:type="paragraph" w:customStyle="1" w:styleId="voice">
    <w:name w:val="voice"/>
    <w:basedOn w:val="a"/>
    <w:rsid w:val="002D4AB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4">
    <w:name w:val="Сетка таблицы14"/>
    <w:basedOn w:val="a1"/>
    <w:next w:val="a5"/>
    <w:uiPriority w:val="59"/>
    <w:rsid w:val="00660AF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rsid w:val="00045994"/>
    <w:rPr>
      <w:b/>
      <w:bCs/>
    </w:rPr>
  </w:style>
  <w:style w:type="table" w:customStyle="1" w:styleId="15">
    <w:name w:val="Сетка таблицы15"/>
    <w:basedOn w:val="a1"/>
    <w:next w:val="a5"/>
    <w:uiPriority w:val="59"/>
    <w:rsid w:val="0012176C"/>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
    <w:name w:val="Сетка таблицы16"/>
    <w:basedOn w:val="a1"/>
    <w:next w:val="a5"/>
    <w:uiPriority w:val="59"/>
    <w:rsid w:val="00F0304C"/>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
    <w:name w:val="Сетка таблицы17"/>
    <w:basedOn w:val="a1"/>
    <w:next w:val="a5"/>
    <w:uiPriority w:val="59"/>
    <w:rsid w:val="00F0304C"/>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8">
    <w:name w:val="c18"/>
    <w:basedOn w:val="a"/>
    <w:rsid w:val="00F43D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F43D56"/>
  </w:style>
  <w:style w:type="character" w:customStyle="1" w:styleId="a4">
    <w:name w:val="Абзац списка Знак"/>
    <w:link w:val="a3"/>
    <w:uiPriority w:val="34"/>
    <w:locked/>
    <w:rsid w:val="00F54590"/>
  </w:style>
  <w:style w:type="character" w:customStyle="1" w:styleId="10">
    <w:name w:val="Заголовок 1 Знак"/>
    <w:basedOn w:val="a0"/>
    <w:link w:val="1"/>
    <w:uiPriority w:val="9"/>
    <w:rsid w:val="00917258"/>
    <w:rPr>
      <w:rFonts w:ascii="Arial" w:eastAsia="Arial" w:hAnsi="Arial" w:cs="Arial"/>
      <w:sz w:val="40"/>
      <w:szCs w:val="40"/>
      <w:lang w:eastAsia="zh-CN"/>
    </w:rPr>
  </w:style>
  <w:style w:type="table" w:customStyle="1" w:styleId="18">
    <w:name w:val="Сетка таблицы18"/>
    <w:basedOn w:val="a1"/>
    <w:next w:val="a5"/>
    <w:uiPriority w:val="59"/>
    <w:rsid w:val="004F5276"/>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down-word">
    <w:name w:val="markdown-word"/>
    <w:basedOn w:val="a0"/>
    <w:rsid w:val="00695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2075">
      <w:bodyDiv w:val="1"/>
      <w:marLeft w:val="0"/>
      <w:marRight w:val="0"/>
      <w:marTop w:val="0"/>
      <w:marBottom w:val="0"/>
      <w:divBdr>
        <w:top w:val="none" w:sz="0" w:space="0" w:color="auto"/>
        <w:left w:val="none" w:sz="0" w:space="0" w:color="auto"/>
        <w:bottom w:val="none" w:sz="0" w:space="0" w:color="auto"/>
        <w:right w:val="none" w:sz="0" w:space="0" w:color="auto"/>
      </w:divBdr>
    </w:div>
    <w:div w:id="19208856">
      <w:bodyDiv w:val="1"/>
      <w:marLeft w:val="0"/>
      <w:marRight w:val="0"/>
      <w:marTop w:val="0"/>
      <w:marBottom w:val="0"/>
      <w:divBdr>
        <w:top w:val="none" w:sz="0" w:space="0" w:color="auto"/>
        <w:left w:val="none" w:sz="0" w:space="0" w:color="auto"/>
        <w:bottom w:val="none" w:sz="0" w:space="0" w:color="auto"/>
        <w:right w:val="none" w:sz="0" w:space="0" w:color="auto"/>
      </w:divBdr>
    </w:div>
    <w:div w:id="54470858">
      <w:bodyDiv w:val="1"/>
      <w:marLeft w:val="0"/>
      <w:marRight w:val="0"/>
      <w:marTop w:val="0"/>
      <w:marBottom w:val="0"/>
      <w:divBdr>
        <w:top w:val="none" w:sz="0" w:space="0" w:color="auto"/>
        <w:left w:val="none" w:sz="0" w:space="0" w:color="auto"/>
        <w:bottom w:val="none" w:sz="0" w:space="0" w:color="auto"/>
        <w:right w:val="none" w:sz="0" w:space="0" w:color="auto"/>
      </w:divBdr>
    </w:div>
    <w:div w:id="125049090">
      <w:bodyDiv w:val="1"/>
      <w:marLeft w:val="0"/>
      <w:marRight w:val="0"/>
      <w:marTop w:val="0"/>
      <w:marBottom w:val="0"/>
      <w:divBdr>
        <w:top w:val="none" w:sz="0" w:space="0" w:color="auto"/>
        <w:left w:val="none" w:sz="0" w:space="0" w:color="auto"/>
        <w:bottom w:val="none" w:sz="0" w:space="0" w:color="auto"/>
        <w:right w:val="none" w:sz="0" w:space="0" w:color="auto"/>
      </w:divBdr>
    </w:div>
    <w:div w:id="156386529">
      <w:bodyDiv w:val="1"/>
      <w:marLeft w:val="0"/>
      <w:marRight w:val="0"/>
      <w:marTop w:val="0"/>
      <w:marBottom w:val="0"/>
      <w:divBdr>
        <w:top w:val="none" w:sz="0" w:space="0" w:color="auto"/>
        <w:left w:val="none" w:sz="0" w:space="0" w:color="auto"/>
        <w:bottom w:val="none" w:sz="0" w:space="0" w:color="auto"/>
        <w:right w:val="none" w:sz="0" w:space="0" w:color="auto"/>
      </w:divBdr>
    </w:div>
    <w:div w:id="165023587">
      <w:bodyDiv w:val="1"/>
      <w:marLeft w:val="0"/>
      <w:marRight w:val="0"/>
      <w:marTop w:val="0"/>
      <w:marBottom w:val="0"/>
      <w:divBdr>
        <w:top w:val="none" w:sz="0" w:space="0" w:color="auto"/>
        <w:left w:val="none" w:sz="0" w:space="0" w:color="auto"/>
        <w:bottom w:val="none" w:sz="0" w:space="0" w:color="auto"/>
        <w:right w:val="none" w:sz="0" w:space="0" w:color="auto"/>
      </w:divBdr>
    </w:div>
    <w:div w:id="197789434">
      <w:bodyDiv w:val="1"/>
      <w:marLeft w:val="0"/>
      <w:marRight w:val="0"/>
      <w:marTop w:val="0"/>
      <w:marBottom w:val="0"/>
      <w:divBdr>
        <w:top w:val="none" w:sz="0" w:space="0" w:color="auto"/>
        <w:left w:val="none" w:sz="0" w:space="0" w:color="auto"/>
        <w:bottom w:val="none" w:sz="0" w:space="0" w:color="auto"/>
        <w:right w:val="none" w:sz="0" w:space="0" w:color="auto"/>
      </w:divBdr>
    </w:div>
    <w:div w:id="204022214">
      <w:bodyDiv w:val="1"/>
      <w:marLeft w:val="0"/>
      <w:marRight w:val="0"/>
      <w:marTop w:val="0"/>
      <w:marBottom w:val="0"/>
      <w:divBdr>
        <w:top w:val="none" w:sz="0" w:space="0" w:color="auto"/>
        <w:left w:val="none" w:sz="0" w:space="0" w:color="auto"/>
        <w:bottom w:val="none" w:sz="0" w:space="0" w:color="auto"/>
        <w:right w:val="none" w:sz="0" w:space="0" w:color="auto"/>
      </w:divBdr>
    </w:div>
    <w:div w:id="208421938">
      <w:bodyDiv w:val="1"/>
      <w:marLeft w:val="0"/>
      <w:marRight w:val="0"/>
      <w:marTop w:val="0"/>
      <w:marBottom w:val="0"/>
      <w:divBdr>
        <w:top w:val="none" w:sz="0" w:space="0" w:color="auto"/>
        <w:left w:val="none" w:sz="0" w:space="0" w:color="auto"/>
        <w:bottom w:val="none" w:sz="0" w:space="0" w:color="auto"/>
        <w:right w:val="none" w:sz="0" w:space="0" w:color="auto"/>
      </w:divBdr>
    </w:div>
    <w:div w:id="221213721">
      <w:bodyDiv w:val="1"/>
      <w:marLeft w:val="0"/>
      <w:marRight w:val="0"/>
      <w:marTop w:val="0"/>
      <w:marBottom w:val="0"/>
      <w:divBdr>
        <w:top w:val="none" w:sz="0" w:space="0" w:color="auto"/>
        <w:left w:val="none" w:sz="0" w:space="0" w:color="auto"/>
        <w:bottom w:val="none" w:sz="0" w:space="0" w:color="auto"/>
        <w:right w:val="none" w:sz="0" w:space="0" w:color="auto"/>
      </w:divBdr>
    </w:div>
    <w:div w:id="249388440">
      <w:bodyDiv w:val="1"/>
      <w:marLeft w:val="0"/>
      <w:marRight w:val="0"/>
      <w:marTop w:val="0"/>
      <w:marBottom w:val="0"/>
      <w:divBdr>
        <w:top w:val="none" w:sz="0" w:space="0" w:color="auto"/>
        <w:left w:val="none" w:sz="0" w:space="0" w:color="auto"/>
        <w:bottom w:val="none" w:sz="0" w:space="0" w:color="auto"/>
        <w:right w:val="none" w:sz="0" w:space="0" w:color="auto"/>
      </w:divBdr>
    </w:div>
    <w:div w:id="249703200">
      <w:bodyDiv w:val="1"/>
      <w:marLeft w:val="0"/>
      <w:marRight w:val="0"/>
      <w:marTop w:val="0"/>
      <w:marBottom w:val="0"/>
      <w:divBdr>
        <w:top w:val="none" w:sz="0" w:space="0" w:color="auto"/>
        <w:left w:val="none" w:sz="0" w:space="0" w:color="auto"/>
        <w:bottom w:val="none" w:sz="0" w:space="0" w:color="auto"/>
        <w:right w:val="none" w:sz="0" w:space="0" w:color="auto"/>
      </w:divBdr>
    </w:div>
    <w:div w:id="282419090">
      <w:bodyDiv w:val="1"/>
      <w:marLeft w:val="0"/>
      <w:marRight w:val="0"/>
      <w:marTop w:val="0"/>
      <w:marBottom w:val="0"/>
      <w:divBdr>
        <w:top w:val="none" w:sz="0" w:space="0" w:color="auto"/>
        <w:left w:val="none" w:sz="0" w:space="0" w:color="auto"/>
        <w:bottom w:val="none" w:sz="0" w:space="0" w:color="auto"/>
        <w:right w:val="none" w:sz="0" w:space="0" w:color="auto"/>
      </w:divBdr>
    </w:div>
    <w:div w:id="327947157">
      <w:bodyDiv w:val="1"/>
      <w:marLeft w:val="0"/>
      <w:marRight w:val="0"/>
      <w:marTop w:val="0"/>
      <w:marBottom w:val="0"/>
      <w:divBdr>
        <w:top w:val="none" w:sz="0" w:space="0" w:color="auto"/>
        <w:left w:val="none" w:sz="0" w:space="0" w:color="auto"/>
        <w:bottom w:val="none" w:sz="0" w:space="0" w:color="auto"/>
        <w:right w:val="none" w:sz="0" w:space="0" w:color="auto"/>
      </w:divBdr>
    </w:div>
    <w:div w:id="328871748">
      <w:bodyDiv w:val="1"/>
      <w:marLeft w:val="0"/>
      <w:marRight w:val="0"/>
      <w:marTop w:val="0"/>
      <w:marBottom w:val="0"/>
      <w:divBdr>
        <w:top w:val="none" w:sz="0" w:space="0" w:color="auto"/>
        <w:left w:val="none" w:sz="0" w:space="0" w:color="auto"/>
        <w:bottom w:val="none" w:sz="0" w:space="0" w:color="auto"/>
        <w:right w:val="none" w:sz="0" w:space="0" w:color="auto"/>
      </w:divBdr>
    </w:div>
    <w:div w:id="355280195">
      <w:bodyDiv w:val="1"/>
      <w:marLeft w:val="0"/>
      <w:marRight w:val="0"/>
      <w:marTop w:val="0"/>
      <w:marBottom w:val="0"/>
      <w:divBdr>
        <w:top w:val="none" w:sz="0" w:space="0" w:color="auto"/>
        <w:left w:val="none" w:sz="0" w:space="0" w:color="auto"/>
        <w:bottom w:val="none" w:sz="0" w:space="0" w:color="auto"/>
        <w:right w:val="none" w:sz="0" w:space="0" w:color="auto"/>
      </w:divBdr>
    </w:div>
    <w:div w:id="393967891">
      <w:bodyDiv w:val="1"/>
      <w:marLeft w:val="0"/>
      <w:marRight w:val="0"/>
      <w:marTop w:val="0"/>
      <w:marBottom w:val="0"/>
      <w:divBdr>
        <w:top w:val="none" w:sz="0" w:space="0" w:color="auto"/>
        <w:left w:val="none" w:sz="0" w:space="0" w:color="auto"/>
        <w:bottom w:val="none" w:sz="0" w:space="0" w:color="auto"/>
        <w:right w:val="none" w:sz="0" w:space="0" w:color="auto"/>
      </w:divBdr>
    </w:div>
    <w:div w:id="427388291">
      <w:bodyDiv w:val="1"/>
      <w:marLeft w:val="0"/>
      <w:marRight w:val="0"/>
      <w:marTop w:val="0"/>
      <w:marBottom w:val="0"/>
      <w:divBdr>
        <w:top w:val="none" w:sz="0" w:space="0" w:color="auto"/>
        <w:left w:val="none" w:sz="0" w:space="0" w:color="auto"/>
        <w:bottom w:val="none" w:sz="0" w:space="0" w:color="auto"/>
        <w:right w:val="none" w:sz="0" w:space="0" w:color="auto"/>
      </w:divBdr>
    </w:div>
    <w:div w:id="458693831">
      <w:bodyDiv w:val="1"/>
      <w:marLeft w:val="0"/>
      <w:marRight w:val="0"/>
      <w:marTop w:val="0"/>
      <w:marBottom w:val="0"/>
      <w:divBdr>
        <w:top w:val="none" w:sz="0" w:space="0" w:color="auto"/>
        <w:left w:val="none" w:sz="0" w:space="0" w:color="auto"/>
        <w:bottom w:val="none" w:sz="0" w:space="0" w:color="auto"/>
        <w:right w:val="none" w:sz="0" w:space="0" w:color="auto"/>
      </w:divBdr>
    </w:div>
    <w:div w:id="464812395">
      <w:bodyDiv w:val="1"/>
      <w:marLeft w:val="0"/>
      <w:marRight w:val="0"/>
      <w:marTop w:val="0"/>
      <w:marBottom w:val="0"/>
      <w:divBdr>
        <w:top w:val="none" w:sz="0" w:space="0" w:color="auto"/>
        <w:left w:val="none" w:sz="0" w:space="0" w:color="auto"/>
        <w:bottom w:val="none" w:sz="0" w:space="0" w:color="auto"/>
        <w:right w:val="none" w:sz="0" w:space="0" w:color="auto"/>
      </w:divBdr>
    </w:div>
    <w:div w:id="488374481">
      <w:bodyDiv w:val="1"/>
      <w:marLeft w:val="0"/>
      <w:marRight w:val="0"/>
      <w:marTop w:val="0"/>
      <w:marBottom w:val="0"/>
      <w:divBdr>
        <w:top w:val="none" w:sz="0" w:space="0" w:color="auto"/>
        <w:left w:val="none" w:sz="0" w:space="0" w:color="auto"/>
        <w:bottom w:val="none" w:sz="0" w:space="0" w:color="auto"/>
        <w:right w:val="none" w:sz="0" w:space="0" w:color="auto"/>
      </w:divBdr>
    </w:div>
    <w:div w:id="519902799">
      <w:bodyDiv w:val="1"/>
      <w:marLeft w:val="0"/>
      <w:marRight w:val="0"/>
      <w:marTop w:val="0"/>
      <w:marBottom w:val="0"/>
      <w:divBdr>
        <w:top w:val="none" w:sz="0" w:space="0" w:color="auto"/>
        <w:left w:val="none" w:sz="0" w:space="0" w:color="auto"/>
        <w:bottom w:val="none" w:sz="0" w:space="0" w:color="auto"/>
        <w:right w:val="none" w:sz="0" w:space="0" w:color="auto"/>
      </w:divBdr>
    </w:div>
    <w:div w:id="521093396">
      <w:bodyDiv w:val="1"/>
      <w:marLeft w:val="0"/>
      <w:marRight w:val="0"/>
      <w:marTop w:val="0"/>
      <w:marBottom w:val="0"/>
      <w:divBdr>
        <w:top w:val="none" w:sz="0" w:space="0" w:color="auto"/>
        <w:left w:val="none" w:sz="0" w:space="0" w:color="auto"/>
        <w:bottom w:val="none" w:sz="0" w:space="0" w:color="auto"/>
        <w:right w:val="none" w:sz="0" w:space="0" w:color="auto"/>
      </w:divBdr>
    </w:div>
    <w:div w:id="533032962">
      <w:bodyDiv w:val="1"/>
      <w:marLeft w:val="0"/>
      <w:marRight w:val="0"/>
      <w:marTop w:val="0"/>
      <w:marBottom w:val="0"/>
      <w:divBdr>
        <w:top w:val="none" w:sz="0" w:space="0" w:color="auto"/>
        <w:left w:val="none" w:sz="0" w:space="0" w:color="auto"/>
        <w:bottom w:val="none" w:sz="0" w:space="0" w:color="auto"/>
        <w:right w:val="none" w:sz="0" w:space="0" w:color="auto"/>
      </w:divBdr>
    </w:div>
    <w:div w:id="552279828">
      <w:bodyDiv w:val="1"/>
      <w:marLeft w:val="0"/>
      <w:marRight w:val="0"/>
      <w:marTop w:val="0"/>
      <w:marBottom w:val="0"/>
      <w:divBdr>
        <w:top w:val="none" w:sz="0" w:space="0" w:color="auto"/>
        <w:left w:val="none" w:sz="0" w:space="0" w:color="auto"/>
        <w:bottom w:val="none" w:sz="0" w:space="0" w:color="auto"/>
        <w:right w:val="none" w:sz="0" w:space="0" w:color="auto"/>
      </w:divBdr>
    </w:div>
    <w:div w:id="552694919">
      <w:bodyDiv w:val="1"/>
      <w:marLeft w:val="0"/>
      <w:marRight w:val="0"/>
      <w:marTop w:val="0"/>
      <w:marBottom w:val="0"/>
      <w:divBdr>
        <w:top w:val="none" w:sz="0" w:space="0" w:color="auto"/>
        <w:left w:val="none" w:sz="0" w:space="0" w:color="auto"/>
        <w:bottom w:val="none" w:sz="0" w:space="0" w:color="auto"/>
        <w:right w:val="none" w:sz="0" w:space="0" w:color="auto"/>
      </w:divBdr>
    </w:div>
    <w:div w:id="585505935">
      <w:bodyDiv w:val="1"/>
      <w:marLeft w:val="0"/>
      <w:marRight w:val="0"/>
      <w:marTop w:val="0"/>
      <w:marBottom w:val="0"/>
      <w:divBdr>
        <w:top w:val="none" w:sz="0" w:space="0" w:color="auto"/>
        <w:left w:val="none" w:sz="0" w:space="0" w:color="auto"/>
        <w:bottom w:val="none" w:sz="0" w:space="0" w:color="auto"/>
        <w:right w:val="none" w:sz="0" w:space="0" w:color="auto"/>
      </w:divBdr>
    </w:div>
    <w:div w:id="610747257">
      <w:bodyDiv w:val="1"/>
      <w:marLeft w:val="0"/>
      <w:marRight w:val="0"/>
      <w:marTop w:val="0"/>
      <w:marBottom w:val="0"/>
      <w:divBdr>
        <w:top w:val="none" w:sz="0" w:space="0" w:color="auto"/>
        <w:left w:val="none" w:sz="0" w:space="0" w:color="auto"/>
        <w:bottom w:val="none" w:sz="0" w:space="0" w:color="auto"/>
        <w:right w:val="none" w:sz="0" w:space="0" w:color="auto"/>
      </w:divBdr>
    </w:div>
    <w:div w:id="630744290">
      <w:bodyDiv w:val="1"/>
      <w:marLeft w:val="0"/>
      <w:marRight w:val="0"/>
      <w:marTop w:val="0"/>
      <w:marBottom w:val="0"/>
      <w:divBdr>
        <w:top w:val="none" w:sz="0" w:space="0" w:color="auto"/>
        <w:left w:val="none" w:sz="0" w:space="0" w:color="auto"/>
        <w:bottom w:val="none" w:sz="0" w:space="0" w:color="auto"/>
        <w:right w:val="none" w:sz="0" w:space="0" w:color="auto"/>
      </w:divBdr>
    </w:div>
    <w:div w:id="640691508">
      <w:bodyDiv w:val="1"/>
      <w:marLeft w:val="0"/>
      <w:marRight w:val="0"/>
      <w:marTop w:val="0"/>
      <w:marBottom w:val="0"/>
      <w:divBdr>
        <w:top w:val="none" w:sz="0" w:space="0" w:color="auto"/>
        <w:left w:val="none" w:sz="0" w:space="0" w:color="auto"/>
        <w:bottom w:val="none" w:sz="0" w:space="0" w:color="auto"/>
        <w:right w:val="none" w:sz="0" w:space="0" w:color="auto"/>
      </w:divBdr>
    </w:div>
    <w:div w:id="665934740">
      <w:bodyDiv w:val="1"/>
      <w:marLeft w:val="0"/>
      <w:marRight w:val="0"/>
      <w:marTop w:val="0"/>
      <w:marBottom w:val="0"/>
      <w:divBdr>
        <w:top w:val="none" w:sz="0" w:space="0" w:color="auto"/>
        <w:left w:val="none" w:sz="0" w:space="0" w:color="auto"/>
        <w:bottom w:val="none" w:sz="0" w:space="0" w:color="auto"/>
        <w:right w:val="none" w:sz="0" w:space="0" w:color="auto"/>
      </w:divBdr>
    </w:div>
    <w:div w:id="711272400">
      <w:bodyDiv w:val="1"/>
      <w:marLeft w:val="0"/>
      <w:marRight w:val="0"/>
      <w:marTop w:val="0"/>
      <w:marBottom w:val="0"/>
      <w:divBdr>
        <w:top w:val="none" w:sz="0" w:space="0" w:color="auto"/>
        <w:left w:val="none" w:sz="0" w:space="0" w:color="auto"/>
        <w:bottom w:val="none" w:sz="0" w:space="0" w:color="auto"/>
        <w:right w:val="none" w:sz="0" w:space="0" w:color="auto"/>
      </w:divBdr>
    </w:div>
    <w:div w:id="740172707">
      <w:bodyDiv w:val="1"/>
      <w:marLeft w:val="0"/>
      <w:marRight w:val="0"/>
      <w:marTop w:val="0"/>
      <w:marBottom w:val="0"/>
      <w:divBdr>
        <w:top w:val="none" w:sz="0" w:space="0" w:color="auto"/>
        <w:left w:val="none" w:sz="0" w:space="0" w:color="auto"/>
        <w:bottom w:val="none" w:sz="0" w:space="0" w:color="auto"/>
        <w:right w:val="none" w:sz="0" w:space="0" w:color="auto"/>
      </w:divBdr>
    </w:div>
    <w:div w:id="755631246">
      <w:bodyDiv w:val="1"/>
      <w:marLeft w:val="0"/>
      <w:marRight w:val="0"/>
      <w:marTop w:val="0"/>
      <w:marBottom w:val="0"/>
      <w:divBdr>
        <w:top w:val="none" w:sz="0" w:space="0" w:color="auto"/>
        <w:left w:val="none" w:sz="0" w:space="0" w:color="auto"/>
        <w:bottom w:val="none" w:sz="0" w:space="0" w:color="auto"/>
        <w:right w:val="none" w:sz="0" w:space="0" w:color="auto"/>
      </w:divBdr>
      <w:divsChild>
        <w:div w:id="1279947115">
          <w:marLeft w:val="0"/>
          <w:marRight w:val="0"/>
          <w:marTop w:val="0"/>
          <w:marBottom w:val="0"/>
          <w:divBdr>
            <w:top w:val="none" w:sz="0" w:space="0" w:color="auto"/>
            <w:left w:val="none" w:sz="0" w:space="0" w:color="auto"/>
            <w:bottom w:val="none" w:sz="0" w:space="0" w:color="auto"/>
            <w:right w:val="none" w:sz="0" w:space="0" w:color="auto"/>
          </w:divBdr>
          <w:divsChild>
            <w:div w:id="396067">
              <w:marLeft w:val="0"/>
              <w:marRight w:val="0"/>
              <w:marTop w:val="0"/>
              <w:marBottom w:val="0"/>
              <w:divBdr>
                <w:top w:val="none" w:sz="0" w:space="0" w:color="auto"/>
                <w:left w:val="none" w:sz="0" w:space="0" w:color="auto"/>
                <w:bottom w:val="none" w:sz="0" w:space="0" w:color="auto"/>
                <w:right w:val="none" w:sz="0" w:space="0" w:color="auto"/>
              </w:divBdr>
              <w:divsChild>
                <w:div w:id="2057197077">
                  <w:marLeft w:val="0"/>
                  <w:marRight w:val="0"/>
                  <w:marTop w:val="0"/>
                  <w:marBottom w:val="0"/>
                  <w:divBdr>
                    <w:top w:val="none" w:sz="0" w:space="0" w:color="auto"/>
                    <w:left w:val="none" w:sz="0" w:space="0" w:color="auto"/>
                    <w:bottom w:val="none" w:sz="0" w:space="0" w:color="auto"/>
                    <w:right w:val="none" w:sz="0" w:space="0" w:color="auto"/>
                  </w:divBdr>
                  <w:divsChild>
                    <w:div w:id="200678982">
                      <w:marLeft w:val="0"/>
                      <w:marRight w:val="0"/>
                      <w:marTop w:val="0"/>
                      <w:marBottom w:val="0"/>
                      <w:divBdr>
                        <w:top w:val="none" w:sz="0" w:space="0" w:color="auto"/>
                        <w:left w:val="none" w:sz="0" w:space="0" w:color="auto"/>
                        <w:bottom w:val="none" w:sz="0" w:space="0" w:color="auto"/>
                        <w:right w:val="none" w:sz="0" w:space="0" w:color="auto"/>
                      </w:divBdr>
                    </w:div>
                    <w:div w:id="56823402">
                      <w:marLeft w:val="75"/>
                      <w:marRight w:val="180"/>
                      <w:marTop w:val="105"/>
                      <w:marBottom w:val="240"/>
                      <w:divBdr>
                        <w:top w:val="none" w:sz="0" w:space="0" w:color="auto"/>
                        <w:left w:val="none" w:sz="0" w:space="0" w:color="auto"/>
                        <w:bottom w:val="none" w:sz="0" w:space="0" w:color="auto"/>
                        <w:right w:val="none" w:sz="0" w:space="0" w:color="auto"/>
                      </w:divBdr>
                    </w:div>
                  </w:divsChild>
                </w:div>
              </w:divsChild>
            </w:div>
          </w:divsChild>
        </w:div>
      </w:divsChild>
    </w:div>
    <w:div w:id="771820921">
      <w:bodyDiv w:val="1"/>
      <w:marLeft w:val="0"/>
      <w:marRight w:val="0"/>
      <w:marTop w:val="0"/>
      <w:marBottom w:val="0"/>
      <w:divBdr>
        <w:top w:val="none" w:sz="0" w:space="0" w:color="auto"/>
        <w:left w:val="none" w:sz="0" w:space="0" w:color="auto"/>
        <w:bottom w:val="none" w:sz="0" w:space="0" w:color="auto"/>
        <w:right w:val="none" w:sz="0" w:space="0" w:color="auto"/>
      </w:divBdr>
    </w:div>
    <w:div w:id="774177643">
      <w:bodyDiv w:val="1"/>
      <w:marLeft w:val="0"/>
      <w:marRight w:val="0"/>
      <w:marTop w:val="0"/>
      <w:marBottom w:val="0"/>
      <w:divBdr>
        <w:top w:val="none" w:sz="0" w:space="0" w:color="auto"/>
        <w:left w:val="none" w:sz="0" w:space="0" w:color="auto"/>
        <w:bottom w:val="none" w:sz="0" w:space="0" w:color="auto"/>
        <w:right w:val="none" w:sz="0" w:space="0" w:color="auto"/>
      </w:divBdr>
    </w:div>
    <w:div w:id="801965637">
      <w:bodyDiv w:val="1"/>
      <w:marLeft w:val="0"/>
      <w:marRight w:val="0"/>
      <w:marTop w:val="0"/>
      <w:marBottom w:val="0"/>
      <w:divBdr>
        <w:top w:val="none" w:sz="0" w:space="0" w:color="auto"/>
        <w:left w:val="none" w:sz="0" w:space="0" w:color="auto"/>
        <w:bottom w:val="none" w:sz="0" w:space="0" w:color="auto"/>
        <w:right w:val="none" w:sz="0" w:space="0" w:color="auto"/>
      </w:divBdr>
    </w:div>
    <w:div w:id="807750370">
      <w:bodyDiv w:val="1"/>
      <w:marLeft w:val="0"/>
      <w:marRight w:val="0"/>
      <w:marTop w:val="0"/>
      <w:marBottom w:val="0"/>
      <w:divBdr>
        <w:top w:val="none" w:sz="0" w:space="0" w:color="auto"/>
        <w:left w:val="none" w:sz="0" w:space="0" w:color="auto"/>
        <w:bottom w:val="none" w:sz="0" w:space="0" w:color="auto"/>
        <w:right w:val="none" w:sz="0" w:space="0" w:color="auto"/>
      </w:divBdr>
    </w:div>
    <w:div w:id="856888134">
      <w:bodyDiv w:val="1"/>
      <w:marLeft w:val="0"/>
      <w:marRight w:val="0"/>
      <w:marTop w:val="0"/>
      <w:marBottom w:val="0"/>
      <w:divBdr>
        <w:top w:val="none" w:sz="0" w:space="0" w:color="auto"/>
        <w:left w:val="none" w:sz="0" w:space="0" w:color="auto"/>
        <w:bottom w:val="none" w:sz="0" w:space="0" w:color="auto"/>
        <w:right w:val="none" w:sz="0" w:space="0" w:color="auto"/>
      </w:divBdr>
    </w:div>
    <w:div w:id="875049861">
      <w:bodyDiv w:val="1"/>
      <w:marLeft w:val="0"/>
      <w:marRight w:val="0"/>
      <w:marTop w:val="0"/>
      <w:marBottom w:val="0"/>
      <w:divBdr>
        <w:top w:val="none" w:sz="0" w:space="0" w:color="auto"/>
        <w:left w:val="none" w:sz="0" w:space="0" w:color="auto"/>
        <w:bottom w:val="none" w:sz="0" w:space="0" w:color="auto"/>
        <w:right w:val="none" w:sz="0" w:space="0" w:color="auto"/>
      </w:divBdr>
    </w:div>
    <w:div w:id="877208640">
      <w:bodyDiv w:val="1"/>
      <w:marLeft w:val="0"/>
      <w:marRight w:val="0"/>
      <w:marTop w:val="0"/>
      <w:marBottom w:val="0"/>
      <w:divBdr>
        <w:top w:val="none" w:sz="0" w:space="0" w:color="auto"/>
        <w:left w:val="none" w:sz="0" w:space="0" w:color="auto"/>
        <w:bottom w:val="none" w:sz="0" w:space="0" w:color="auto"/>
        <w:right w:val="none" w:sz="0" w:space="0" w:color="auto"/>
      </w:divBdr>
    </w:div>
    <w:div w:id="884491178">
      <w:bodyDiv w:val="1"/>
      <w:marLeft w:val="0"/>
      <w:marRight w:val="0"/>
      <w:marTop w:val="0"/>
      <w:marBottom w:val="0"/>
      <w:divBdr>
        <w:top w:val="none" w:sz="0" w:space="0" w:color="auto"/>
        <w:left w:val="none" w:sz="0" w:space="0" w:color="auto"/>
        <w:bottom w:val="none" w:sz="0" w:space="0" w:color="auto"/>
        <w:right w:val="none" w:sz="0" w:space="0" w:color="auto"/>
      </w:divBdr>
    </w:div>
    <w:div w:id="962686206">
      <w:bodyDiv w:val="1"/>
      <w:marLeft w:val="0"/>
      <w:marRight w:val="0"/>
      <w:marTop w:val="0"/>
      <w:marBottom w:val="0"/>
      <w:divBdr>
        <w:top w:val="none" w:sz="0" w:space="0" w:color="auto"/>
        <w:left w:val="none" w:sz="0" w:space="0" w:color="auto"/>
        <w:bottom w:val="none" w:sz="0" w:space="0" w:color="auto"/>
        <w:right w:val="none" w:sz="0" w:space="0" w:color="auto"/>
      </w:divBdr>
      <w:divsChild>
        <w:div w:id="571551158">
          <w:marLeft w:val="0"/>
          <w:marRight w:val="0"/>
          <w:marTop w:val="0"/>
          <w:marBottom w:val="0"/>
          <w:divBdr>
            <w:top w:val="none" w:sz="0" w:space="0" w:color="auto"/>
            <w:left w:val="none" w:sz="0" w:space="0" w:color="auto"/>
            <w:bottom w:val="none" w:sz="0" w:space="0" w:color="auto"/>
            <w:right w:val="none" w:sz="0" w:space="0" w:color="auto"/>
          </w:divBdr>
          <w:divsChild>
            <w:div w:id="128986319">
              <w:marLeft w:val="0"/>
              <w:marRight w:val="0"/>
              <w:marTop w:val="0"/>
              <w:marBottom w:val="0"/>
              <w:divBdr>
                <w:top w:val="none" w:sz="0" w:space="0" w:color="auto"/>
                <w:left w:val="none" w:sz="0" w:space="0" w:color="auto"/>
                <w:bottom w:val="none" w:sz="0" w:space="0" w:color="auto"/>
                <w:right w:val="none" w:sz="0" w:space="0" w:color="auto"/>
              </w:divBdr>
              <w:divsChild>
                <w:div w:id="456408352">
                  <w:marLeft w:val="0"/>
                  <w:marRight w:val="0"/>
                  <w:marTop w:val="0"/>
                  <w:marBottom w:val="0"/>
                  <w:divBdr>
                    <w:top w:val="none" w:sz="0" w:space="0" w:color="auto"/>
                    <w:left w:val="none" w:sz="0" w:space="0" w:color="auto"/>
                    <w:bottom w:val="none" w:sz="0" w:space="0" w:color="auto"/>
                    <w:right w:val="none" w:sz="0" w:space="0" w:color="auto"/>
                  </w:divBdr>
                  <w:divsChild>
                    <w:div w:id="2031250169">
                      <w:marLeft w:val="0"/>
                      <w:marRight w:val="0"/>
                      <w:marTop w:val="0"/>
                      <w:marBottom w:val="0"/>
                      <w:divBdr>
                        <w:top w:val="none" w:sz="0" w:space="0" w:color="auto"/>
                        <w:left w:val="none" w:sz="0" w:space="0" w:color="auto"/>
                        <w:bottom w:val="none" w:sz="0" w:space="0" w:color="auto"/>
                        <w:right w:val="none" w:sz="0" w:space="0" w:color="auto"/>
                      </w:divBdr>
                    </w:div>
                    <w:div w:id="1740207433">
                      <w:marLeft w:val="75"/>
                      <w:marRight w:val="180"/>
                      <w:marTop w:val="105"/>
                      <w:marBottom w:val="240"/>
                      <w:divBdr>
                        <w:top w:val="none" w:sz="0" w:space="0" w:color="auto"/>
                        <w:left w:val="none" w:sz="0" w:space="0" w:color="auto"/>
                        <w:bottom w:val="none" w:sz="0" w:space="0" w:color="auto"/>
                        <w:right w:val="none" w:sz="0" w:space="0" w:color="auto"/>
                      </w:divBdr>
                    </w:div>
                  </w:divsChild>
                </w:div>
              </w:divsChild>
            </w:div>
          </w:divsChild>
        </w:div>
      </w:divsChild>
    </w:div>
    <w:div w:id="974288955">
      <w:bodyDiv w:val="1"/>
      <w:marLeft w:val="0"/>
      <w:marRight w:val="0"/>
      <w:marTop w:val="0"/>
      <w:marBottom w:val="0"/>
      <w:divBdr>
        <w:top w:val="none" w:sz="0" w:space="0" w:color="auto"/>
        <w:left w:val="none" w:sz="0" w:space="0" w:color="auto"/>
        <w:bottom w:val="none" w:sz="0" w:space="0" w:color="auto"/>
        <w:right w:val="none" w:sz="0" w:space="0" w:color="auto"/>
      </w:divBdr>
    </w:div>
    <w:div w:id="997228182">
      <w:bodyDiv w:val="1"/>
      <w:marLeft w:val="0"/>
      <w:marRight w:val="0"/>
      <w:marTop w:val="0"/>
      <w:marBottom w:val="0"/>
      <w:divBdr>
        <w:top w:val="none" w:sz="0" w:space="0" w:color="auto"/>
        <w:left w:val="none" w:sz="0" w:space="0" w:color="auto"/>
        <w:bottom w:val="none" w:sz="0" w:space="0" w:color="auto"/>
        <w:right w:val="none" w:sz="0" w:space="0" w:color="auto"/>
      </w:divBdr>
    </w:div>
    <w:div w:id="1007055991">
      <w:bodyDiv w:val="1"/>
      <w:marLeft w:val="0"/>
      <w:marRight w:val="0"/>
      <w:marTop w:val="0"/>
      <w:marBottom w:val="0"/>
      <w:divBdr>
        <w:top w:val="none" w:sz="0" w:space="0" w:color="auto"/>
        <w:left w:val="none" w:sz="0" w:space="0" w:color="auto"/>
        <w:bottom w:val="none" w:sz="0" w:space="0" w:color="auto"/>
        <w:right w:val="none" w:sz="0" w:space="0" w:color="auto"/>
      </w:divBdr>
    </w:div>
    <w:div w:id="1067414039">
      <w:bodyDiv w:val="1"/>
      <w:marLeft w:val="0"/>
      <w:marRight w:val="0"/>
      <w:marTop w:val="0"/>
      <w:marBottom w:val="0"/>
      <w:divBdr>
        <w:top w:val="none" w:sz="0" w:space="0" w:color="auto"/>
        <w:left w:val="none" w:sz="0" w:space="0" w:color="auto"/>
        <w:bottom w:val="none" w:sz="0" w:space="0" w:color="auto"/>
        <w:right w:val="none" w:sz="0" w:space="0" w:color="auto"/>
      </w:divBdr>
    </w:div>
    <w:div w:id="1105031761">
      <w:bodyDiv w:val="1"/>
      <w:marLeft w:val="0"/>
      <w:marRight w:val="0"/>
      <w:marTop w:val="0"/>
      <w:marBottom w:val="0"/>
      <w:divBdr>
        <w:top w:val="none" w:sz="0" w:space="0" w:color="auto"/>
        <w:left w:val="none" w:sz="0" w:space="0" w:color="auto"/>
        <w:bottom w:val="none" w:sz="0" w:space="0" w:color="auto"/>
        <w:right w:val="none" w:sz="0" w:space="0" w:color="auto"/>
      </w:divBdr>
    </w:div>
    <w:div w:id="1105227931">
      <w:bodyDiv w:val="1"/>
      <w:marLeft w:val="0"/>
      <w:marRight w:val="0"/>
      <w:marTop w:val="0"/>
      <w:marBottom w:val="0"/>
      <w:divBdr>
        <w:top w:val="none" w:sz="0" w:space="0" w:color="auto"/>
        <w:left w:val="none" w:sz="0" w:space="0" w:color="auto"/>
        <w:bottom w:val="none" w:sz="0" w:space="0" w:color="auto"/>
        <w:right w:val="none" w:sz="0" w:space="0" w:color="auto"/>
      </w:divBdr>
    </w:div>
    <w:div w:id="1121345196">
      <w:bodyDiv w:val="1"/>
      <w:marLeft w:val="0"/>
      <w:marRight w:val="0"/>
      <w:marTop w:val="0"/>
      <w:marBottom w:val="0"/>
      <w:divBdr>
        <w:top w:val="none" w:sz="0" w:space="0" w:color="auto"/>
        <w:left w:val="none" w:sz="0" w:space="0" w:color="auto"/>
        <w:bottom w:val="none" w:sz="0" w:space="0" w:color="auto"/>
        <w:right w:val="none" w:sz="0" w:space="0" w:color="auto"/>
      </w:divBdr>
    </w:div>
    <w:div w:id="1128473478">
      <w:bodyDiv w:val="1"/>
      <w:marLeft w:val="0"/>
      <w:marRight w:val="0"/>
      <w:marTop w:val="0"/>
      <w:marBottom w:val="0"/>
      <w:divBdr>
        <w:top w:val="none" w:sz="0" w:space="0" w:color="auto"/>
        <w:left w:val="none" w:sz="0" w:space="0" w:color="auto"/>
        <w:bottom w:val="none" w:sz="0" w:space="0" w:color="auto"/>
        <w:right w:val="none" w:sz="0" w:space="0" w:color="auto"/>
      </w:divBdr>
    </w:div>
    <w:div w:id="1130854925">
      <w:bodyDiv w:val="1"/>
      <w:marLeft w:val="0"/>
      <w:marRight w:val="0"/>
      <w:marTop w:val="0"/>
      <w:marBottom w:val="0"/>
      <w:divBdr>
        <w:top w:val="none" w:sz="0" w:space="0" w:color="auto"/>
        <w:left w:val="none" w:sz="0" w:space="0" w:color="auto"/>
        <w:bottom w:val="none" w:sz="0" w:space="0" w:color="auto"/>
        <w:right w:val="none" w:sz="0" w:space="0" w:color="auto"/>
      </w:divBdr>
    </w:div>
    <w:div w:id="1135755542">
      <w:bodyDiv w:val="1"/>
      <w:marLeft w:val="0"/>
      <w:marRight w:val="0"/>
      <w:marTop w:val="0"/>
      <w:marBottom w:val="0"/>
      <w:divBdr>
        <w:top w:val="none" w:sz="0" w:space="0" w:color="auto"/>
        <w:left w:val="none" w:sz="0" w:space="0" w:color="auto"/>
        <w:bottom w:val="none" w:sz="0" w:space="0" w:color="auto"/>
        <w:right w:val="none" w:sz="0" w:space="0" w:color="auto"/>
      </w:divBdr>
    </w:div>
    <w:div w:id="1149899618">
      <w:bodyDiv w:val="1"/>
      <w:marLeft w:val="0"/>
      <w:marRight w:val="0"/>
      <w:marTop w:val="0"/>
      <w:marBottom w:val="0"/>
      <w:divBdr>
        <w:top w:val="none" w:sz="0" w:space="0" w:color="auto"/>
        <w:left w:val="none" w:sz="0" w:space="0" w:color="auto"/>
        <w:bottom w:val="none" w:sz="0" w:space="0" w:color="auto"/>
        <w:right w:val="none" w:sz="0" w:space="0" w:color="auto"/>
      </w:divBdr>
      <w:divsChild>
        <w:div w:id="757673465">
          <w:marLeft w:val="0"/>
          <w:marRight w:val="0"/>
          <w:marTop w:val="0"/>
          <w:marBottom w:val="0"/>
          <w:divBdr>
            <w:top w:val="none" w:sz="0" w:space="0" w:color="auto"/>
            <w:left w:val="none" w:sz="0" w:space="0" w:color="auto"/>
            <w:bottom w:val="none" w:sz="0" w:space="0" w:color="auto"/>
            <w:right w:val="none" w:sz="0" w:space="0" w:color="auto"/>
          </w:divBdr>
          <w:divsChild>
            <w:div w:id="966814929">
              <w:marLeft w:val="0"/>
              <w:marRight w:val="0"/>
              <w:marTop w:val="0"/>
              <w:marBottom w:val="0"/>
              <w:divBdr>
                <w:top w:val="none" w:sz="0" w:space="0" w:color="auto"/>
                <w:left w:val="none" w:sz="0" w:space="0" w:color="auto"/>
                <w:bottom w:val="none" w:sz="0" w:space="0" w:color="auto"/>
                <w:right w:val="none" w:sz="0" w:space="0" w:color="auto"/>
              </w:divBdr>
              <w:divsChild>
                <w:div w:id="302931682">
                  <w:marLeft w:val="0"/>
                  <w:marRight w:val="0"/>
                  <w:marTop w:val="0"/>
                  <w:marBottom w:val="0"/>
                  <w:divBdr>
                    <w:top w:val="none" w:sz="0" w:space="0" w:color="auto"/>
                    <w:left w:val="none" w:sz="0" w:space="0" w:color="auto"/>
                    <w:bottom w:val="none" w:sz="0" w:space="0" w:color="auto"/>
                    <w:right w:val="none" w:sz="0" w:space="0" w:color="auto"/>
                  </w:divBdr>
                  <w:divsChild>
                    <w:div w:id="538396628">
                      <w:marLeft w:val="0"/>
                      <w:marRight w:val="0"/>
                      <w:marTop w:val="0"/>
                      <w:marBottom w:val="0"/>
                      <w:divBdr>
                        <w:top w:val="none" w:sz="0" w:space="0" w:color="auto"/>
                        <w:left w:val="none" w:sz="0" w:space="0" w:color="auto"/>
                        <w:bottom w:val="none" w:sz="0" w:space="0" w:color="auto"/>
                        <w:right w:val="none" w:sz="0" w:space="0" w:color="auto"/>
                      </w:divBdr>
                    </w:div>
                    <w:div w:id="880359011">
                      <w:marLeft w:val="75"/>
                      <w:marRight w:val="180"/>
                      <w:marTop w:val="105"/>
                      <w:marBottom w:val="240"/>
                      <w:divBdr>
                        <w:top w:val="none" w:sz="0" w:space="0" w:color="auto"/>
                        <w:left w:val="none" w:sz="0" w:space="0" w:color="auto"/>
                        <w:bottom w:val="none" w:sz="0" w:space="0" w:color="auto"/>
                        <w:right w:val="none" w:sz="0" w:space="0" w:color="auto"/>
                      </w:divBdr>
                    </w:div>
                  </w:divsChild>
                </w:div>
              </w:divsChild>
            </w:div>
          </w:divsChild>
        </w:div>
      </w:divsChild>
    </w:div>
    <w:div w:id="1150293604">
      <w:bodyDiv w:val="1"/>
      <w:marLeft w:val="0"/>
      <w:marRight w:val="0"/>
      <w:marTop w:val="0"/>
      <w:marBottom w:val="0"/>
      <w:divBdr>
        <w:top w:val="none" w:sz="0" w:space="0" w:color="auto"/>
        <w:left w:val="none" w:sz="0" w:space="0" w:color="auto"/>
        <w:bottom w:val="none" w:sz="0" w:space="0" w:color="auto"/>
        <w:right w:val="none" w:sz="0" w:space="0" w:color="auto"/>
      </w:divBdr>
      <w:divsChild>
        <w:div w:id="724912148">
          <w:marLeft w:val="0"/>
          <w:marRight w:val="0"/>
          <w:marTop w:val="0"/>
          <w:marBottom w:val="0"/>
          <w:divBdr>
            <w:top w:val="none" w:sz="0" w:space="0" w:color="auto"/>
            <w:left w:val="none" w:sz="0" w:space="0" w:color="auto"/>
            <w:bottom w:val="none" w:sz="0" w:space="0" w:color="auto"/>
            <w:right w:val="none" w:sz="0" w:space="0" w:color="auto"/>
          </w:divBdr>
          <w:divsChild>
            <w:div w:id="1271670774">
              <w:marLeft w:val="0"/>
              <w:marRight w:val="0"/>
              <w:marTop w:val="0"/>
              <w:marBottom w:val="0"/>
              <w:divBdr>
                <w:top w:val="none" w:sz="0" w:space="0" w:color="auto"/>
                <w:left w:val="none" w:sz="0" w:space="0" w:color="auto"/>
                <w:bottom w:val="none" w:sz="0" w:space="0" w:color="auto"/>
                <w:right w:val="none" w:sz="0" w:space="0" w:color="auto"/>
              </w:divBdr>
              <w:divsChild>
                <w:div w:id="1423718599">
                  <w:marLeft w:val="0"/>
                  <w:marRight w:val="0"/>
                  <w:marTop w:val="0"/>
                  <w:marBottom w:val="0"/>
                  <w:divBdr>
                    <w:top w:val="none" w:sz="0" w:space="0" w:color="auto"/>
                    <w:left w:val="none" w:sz="0" w:space="0" w:color="auto"/>
                    <w:bottom w:val="none" w:sz="0" w:space="0" w:color="auto"/>
                    <w:right w:val="none" w:sz="0" w:space="0" w:color="auto"/>
                  </w:divBdr>
                  <w:divsChild>
                    <w:div w:id="366106005">
                      <w:marLeft w:val="0"/>
                      <w:marRight w:val="0"/>
                      <w:marTop w:val="0"/>
                      <w:marBottom w:val="0"/>
                      <w:divBdr>
                        <w:top w:val="none" w:sz="0" w:space="0" w:color="auto"/>
                        <w:left w:val="none" w:sz="0" w:space="0" w:color="auto"/>
                        <w:bottom w:val="none" w:sz="0" w:space="0" w:color="auto"/>
                        <w:right w:val="none" w:sz="0" w:space="0" w:color="auto"/>
                      </w:divBdr>
                    </w:div>
                    <w:div w:id="1469013981">
                      <w:marLeft w:val="75"/>
                      <w:marRight w:val="180"/>
                      <w:marTop w:val="105"/>
                      <w:marBottom w:val="240"/>
                      <w:divBdr>
                        <w:top w:val="none" w:sz="0" w:space="0" w:color="auto"/>
                        <w:left w:val="none" w:sz="0" w:space="0" w:color="auto"/>
                        <w:bottom w:val="none" w:sz="0" w:space="0" w:color="auto"/>
                        <w:right w:val="none" w:sz="0" w:space="0" w:color="auto"/>
                      </w:divBdr>
                    </w:div>
                  </w:divsChild>
                </w:div>
              </w:divsChild>
            </w:div>
          </w:divsChild>
        </w:div>
      </w:divsChild>
    </w:div>
    <w:div w:id="1171215565">
      <w:bodyDiv w:val="1"/>
      <w:marLeft w:val="0"/>
      <w:marRight w:val="0"/>
      <w:marTop w:val="0"/>
      <w:marBottom w:val="0"/>
      <w:divBdr>
        <w:top w:val="none" w:sz="0" w:space="0" w:color="auto"/>
        <w:left w:val="none" w:sz="0" w:space="0" w:color="auto"/>
        <w:bottom w:val="none" w:sz="0" w:space="0" w:color="auto"/>
        <w:right w:val="none" w:sz="0" w:space="0" w:color="auto"/>
      </w:divBdr>
    </w:div>
    <w:div w:id="1227380707">
      <w:bodyDiv w:val="1"/>
      <w:marLeft w:val="0"/>
      <w:marRight w:val="0"/>
      <w:marTop w:val="0"/>
      <w:marBottom w:val="0"/>
      <w:divBdr>
        <w:top w:val="none" w:sz="0" w:space="0" w:color="auto"/>
        <w:left w:val="none" w:sz="0" w:space="0" w:color="auto"/>
        <w:bottom w:val="none" w:sz="0" w:space="0" w:color="auto"/>
        <w:right w:val="none" w:sz="0" w:space="0" w:color="auto"/>
      </w:divBdr>
    </w:div>
    <w:div w:id="1235701018">
      <w:bodyDiv w:val="1"/>
      <w:marLeft w:val="0"/>
      <w:marRight w:val="0"/>
      <w:marTop w:val="0"/>
      <w:marBottom w:val="0"/>
      <w:divBdr>
        <w:top w:val="none" w:sz="0" w:space="0" w:color="auto"/>
        <w:left w:val="none" w:sz="0" w:space="0" w:color="auto"/>
        <w:bottom w:val="none" w:sz="0" w:space="0" w:color="auto"/>
        <w:right w:val="none" w:sz="0" w:space="0" w:color="auto"/>
      </w:divBdr>
    </w:div>
    <w:div w:id="1263144942">
      <w:bodyDiv w:val="1"/>
      <w:marLeft w:val="0"/>
      <w:marRight w:val="0"/>
      <w:marTop w:val="0"/>
      <w:marBottom w:val="0"/>
      <w:divBdr>
        <w:top w:val="none" w:sz="0" w:space="0" w:color="auto"/>
        <w:left w:val="none" w:sz="0" w:space="0" w:color="auto"/>
        <w:bottom w:val="none" w:sz="0" w:space="0" w:color="auto"/>
        <w:right w:val="none" w:sz="0" w:space="0" w:color="auto"/>
      </w:divBdr>
    </w:div>
    <w:div w:id="1275404875">
      <w:bodyDiv w:val="1"/>
      <w:marLeft w:val="0"/>
      <w:marRight w:val="0"/>
      <w:marTop w:val="0"/>
      <w:marBottom w:val="0"/>
      <w:divBdr>
        <w:top w:val="none" w:sz="0" w:space="0" w:color="auto"/>
        <w:left w:val="none" w:sz="0" w:space="0" w:color="auto"/>
        <w:bottom w:val="none" w:sz="0" w:space="0" w:color="auto"/>
        <w:right w:val="none" w:sz="0" w:space="0" w:color="auto"/>
      </w:divBdr>
    </w:div>
    <w:div w:id="1318194021">
      <w:bodyDiv w:val="1"/>
      <w:marLeft w:val="0"/>
      <w:marRight w:val="0"/>
      <w:marTop w:val="0"/>
      <w:marBottom w:val="0"/>
      <w:divBdr>
        <w:top w:val="none" w:sz="0" w:space="0" w:color="auto"/>
        <w:left w:val="none" w:sz="0" w:space="0" w:color="auto"/>
        <w:bottom w:val="none" w:sz="0" w:space="0" w:color="auto"/>
        <w:right w:val="none" w:sz="0" w:space="0" w:color="auto"/>
      </w:divBdr>
    </w:div>
    <w:div w:id="1346399160">
      <w:bodyDiv w:val="1"/>
      <w:marLeft w:val="0"/>
      <w:marRight w:val="0"/>
      <w:marTop w:val="0"/>
      <w:marBottom w:val="0"/>
      <w:divBdr>
        <w:top w:val="none" w:sz="0" w:space="0" w:color="auto"/>
        <w:left w:val="none" w:sz="0" w:space="0" w:color="auto"/>
        <w:bottom w:val="none" w:sz="0" w:space="0" w:color="auto"/>
        <w:right w:val="none" w:sz="0" w:space="0" w:color="auto"/>
      </w:divBdr>
    </w:div>
    <w:div w:id="1347517658">
      <w:bodyDiv w:val="1"/>
      <w:marLeft w:val="0"/>
      <w:marRight w:val="0"/>
      <w:marTop w:val="0"/>
      <w:marBottom w:val="0"/>
      <w:divBdr>
        <w:top w:val="none" w:sz="0" w:space="0" w:color="auto"/>
        <w:left w:val="none" w:sz="0" w:space="0" w:color="auto"/>
        <w:bottom w:val="none" w:sz="0" w:space="0" w:color="auto"/>
        <w:right w:val="none" w:sz="0" w:space="0" w:color="auto"/>
      </w:divBdr>
    </w:div>
    <w:div w:id="1397508415">
      <w:bodyDiv w:val="1"/>
      <w:marLeft w:val="0"/>
      <w:marRight w:val="0"/>
      <w:marTop w:val="0"/>
      <w:marBottom w:val="0"/>
      <w:divBdr>
        <w:top w:val="none" w:sz="0" w:space="0" w:color="auto"/>
        <w:left w:val="none" w:sz="0" w:space="0" w:color="auto"/>
        <w:bottom w:val="none" w:sz="0" w:space="0" w:color="auto"/>
        <w:right w:val="none" w:sz="0" w:space="0" w:color="auto"/>
      </w:divBdr>
    </w:div>
    <w:div w:id="1411660205">
      <w:bodyDiv w:val="1"/>
      <w:marLeft w:val="0"/>
      <w:marRight w:val="0"/>
      <w:marTop w:val="0"/>
      <w:marBottom w:val="0"/>
      <w:divBdr>
        <w:top w:val="none" w:sz="0" w:space="0" w:color="auto"/>
        <w:left w:val="none" w:sz="0" w:space="0" w:color="auto"/>
        <w:bottom w:val="none" w:sz="0" w:space="0" w:color="auto"/>
        <w:right w:val="none" w:sz="0" w:space="0" w:color="auto"/>
      </w:divBdr>
    </w:div>
    <w:div w:id="1412005481">
      <w:bodyDiv w:val="1"/>
      <w:marLeft w:val="0"/>
      <w:marRight w:val="0"/>
      <w:marTop w:val="0"/>
      <w:marBottom w:val="0"/>
      <w:divBdr>
        <w:top w:val="none" w:sz="0" w:space="0" w:color="auto"/>
        <w:left w:val="none" w:sz="0" w:space="0" w:color="auto"/>
        <w:bottom w:val="none" w:sz="0" w:space="0" w:color="auto"/>
        <w:right w:val="none" w:sz="0" w:space="0" w:color="auto"/>
      </w:divBdr>
    </w:div>
    <w:div w:id="1445542463">
      <w:bodyDiv w:val="1"/>
      <w:marLeft w:val="0"/>
      <w:marRight w:val="0"/>
      <w:marTop w:val="0"/>
      <w:marBottom w:val="0"/>
      <w:divBdr>
        <w:top w:val="none" w:sz="0" w:space="0" w:color="auto"/>
        <w:left w:val="none" w:sz="0" w:space="0" w:color="auto"/>
        <w:bottom w:val="none" w:sz="0" w:space="0" w:color="auto"/>
        <w:right w:val="none" w:sz="0" w:space="0" w:color="auto"/>
      </w:divBdr>
    </w:div>
    <w:div w:id="1465585515">
      <w:bodyDiv w:val="1"/>
      <w:marLeft w:val="0"/>
      <w:marRight w:val="0"/>
      <w:marTop w:val="0"/>
      <w:marBottom w:val="0"/>
      <w:divBdr>
        <w:top w:val="none" w:sz="0" w:space="0" w:color="auto"/>
        <w:left w:val="none" w:sz="0" w:space="0" w:color="auto"/>
        <w:bottom w:val="none" w:sz="0" w:space="0" w:color="auto"/>
        <w:right w:val="none" w:sz="0" w:space="0" w:color="auto"/>
      </w:divBdr>
    </w:div>
    <w:div w:id="1479684316">
      <w:bodyDiv w:val="1"/>
      <w:marLeft w:val="0"/>
      <w:marRight w:val="0"/>
      <w:marTop w:val="0"/>
      <w:marBottom w:val="0"/>
      <w:divBdr>
        <w:top w:val="none" w:sz="0" w:space="0" w:color="auto"/>
        <w:left w:val="none" w:sz="0" w:space="0" w:color="auto"/>
        <w:bottom w:val="none" w:sz="0" w:space="0" w:color="auto"/>
        <w:right w:val="none" w:sz="0" w:space="0" w:color="auto"/>
      </w:divBdr>
    </w:div>
    <w:div w:id="1487892302">
      <w:bodyDiv w:val="1"/>
      <w:marLeft w:val="0"/>
      <w:marRight w:val="0"/>
      <w:marTop w:val="0"/>
      <w:marBottom w:val="0"/>
      <w:divBdr>
        <w:top w:val="none" w:sz="0" w:space="0" w:color="auto"/>
        <w:left w:val="none" w:sz="0" w:space="0" w:color="auto"/>
        <w:bottom w:val="none" w:sz="0" w:space="0" w:color="auto"/>
        <w:right w:val="none" w:sz="0" w:space="0" w:color="auto"/>
      </w:divBdr>
    </w:div>
    <w:div w:id="1491410066">
      <w:bodyDiv w:val="1"/>
      <w:marLeft w:val="0"/>
      <w:marRight w:val="0"/>
      <w:marTop w:val="0"/>
      <w:marBottom w:val="0"/>
      <w:divBdr>
        <w:top w:val="none" w:sz="0" w:space="0" w:color="auto"/>
        <w:left w:val="none" w:sz="0" w:space="0" w:color="auto"/>
        <w:bottom w:val="none" w:sz="0" w:space="0" w:color="auto"/>
        <w:right w:val="none" w:sz="0" w:space="0" w:color="auto"/>
      </w:divBdr>
    </w:div>
    <w:div w:id="1581017504">
      <w:bodyDiv w:val="1"/>
      <w:marLeft w:val="0"/>
      <w:marRight w:val="0"/>
      <w:marTop w:val="0"/>
      <w:marBottom w:val="0"/>
      <w:divBdr>
        <w:top w:val="none" w:sz="0" w:space="0" w:color="auto"/>
        <w:left w:val="none" w:sz="0" w:space="0" w:color="auto"/>
        <w:bottom w:val="none" w:sz="0" w:space="0" w:color="auto"/>
        <w:right w:val="none" w:sz="0" w:space="0" w:color="auto"/>
      </w:divBdr>
    </w:div>
    <w:div w:id="1608274513">
      <w:bodyDiv w:val="1"/>
      <w:marLeft w:val="0"/>
      <w:marRight w:val="0"/>
      <w:marTop w:val="0"/>
      <w:marBottom w:val="0"/>
      <w:divBdr>
        <w:top w:val="none" w:sz="0" w:space="0" w:color="auto"/>
        <w:left w:val="none" w:sz="0" w:space="0" w:color="auto"/>
        <w:bottom w:val="none" w:sz="0" w:space="0" w:color="auto"/>
        <w:right w:val="none" w:sz="0" w:space="0" w:color="auto"/>
      </w:divBdr>
      <w:divsChild>
        <w:div w:id="1411274307">
          <w:marLeft w:val="0"/>
          <w:marRight w:val="0"/>
          <w:marTop w:val="0"/>
          <w:marBottom w:val="0"/>
          <w:divBdr>
            <w:top w:val="none" w:sz="0" w:space="0" w:color="auto"/>
            <w:left w:val="none" w:sz="0" w:space="0" w:color="auto"/>
            <w:bottom w:val="none" w:sz="0" w:space="0" w:color="auto"/>
            <w:right w:val="none" w:sz="0" w:space="0" w:color="auto"/>
          </w:divBdr>
          <w:divsChild>
            <w:div w:id="699548392">
              <w:marLeft w:val="0"/>
              <w:marRight w:val="0"/>
              <w:marTop w:val="0"/>
              <w:marBottom w:val="0"/>
              <w:divBdr>
                <w:top w:val="none" w:sz="0" w:space="0" w:color="auto"/>
                <w:left w:val="none" w:sz="0" w:space="0" w:color="auto"/>
                <w:bottom w:val="none" w:sz="0" w:space="0" w:color="auto"/>
                <w:right w:val="none" w:sz="0" w:space="0" w:color="auto"/>
              </w:divBdr>
              <w:divsChild>
                <w:div w:id="5913251">
                  <w:marLeft w:val="0"/>
                  <w:marRight w:val="0"/>
                  <w:marTop w:val="0"/>
                  <w:marBottom w:val="0"/>
                  <w:divBdr>
                    <w:top w:val="none" w:sz="0" w:space="0" w:color="auto"/>
                    <w:left w:val="none" w:sz="0" w:space="0" w:color="auto"/>
                    <w:bottom w:val="none" w:sz="0" w:space="0" w:color="auto"/>
                    <w:right w:val="none" w:sz="0" w:space="0" w:color="auto"/>
                  </w:divBdr>
                  <w:divsChild>
                    <w:div w:id="1642230810">
                      <w:marLeft w:val="0"/>
                      <w:marRight w:val="0"/>
                      <w:marTop w:val="0"/>
                      <w:marBottom w:val="0"/>
                      <w:divBdr>
                        <w:top w:val="none" w:sz="0" w:space="0" w:color="auto"/>
                        <w:left w:val="none" w:sz="0" w:space="0" w:color="auto"/>
                        <w:bottom w:val="none" w:sz="0" w:space="0" w:color="auto"/>
                        <w:right w:val="none" w:sz="0" w:space="0" w:color="auto"/>
                      </w:divBdr>
                    </w:div>
                    <w:div w:id="642737412">
                      <w:marLeft w:val="75"/>
                      <w:marRight w:val="180"/>
                      <w:marTop w:val="105"/>
                      <w:marBottom w:val="240"/>
                      <w:divBdr>
                        <w:top w:val="none" w:sz="0" w:space="0" w:color="auto"/>
                        <w:left w:val="none" w:sz="0" w:space="0" w:color="auto"/>
                        <w:bottom w:val="none" w:sz="0" w:space="0" w:color="auto"/>
                        <w:right w:val="none" w:sz="0" w:space="0" w:color="auto"/>
                      </w:divBdr>
                    </w:div>
                  </w:divsChild>
                </w:div>
              </w:divsChild>
            </w:div>
          </w:divsChild>
        </w:div>
      </w:divsChild>
    </w:div>
    <w:div w:id="1613122130">
      <w:bodyDiv w:val="1"/>
      <w:marLeft w:val="0"/>
      <w:marRight w:val="0"/>
      <w:marTop w:val="0"/>
      <w:marBottom w:val="0"/>
      <w:divBdr>
        <w:top w:val="none" w:sz="0" w:space="0" w:color="auto"/>
        <w:left w:val="none" w:sz="0" w:space="0" w:color="auto"/>
        <w:bottom w:val="none" w:sz="0" w:space="0" w:color="auto"/>
        <w:right w:val="none" w:sz="0" w:space="0" w:color="auto"/>
      </w:divBdr>
    </w:div>
    <w:div w:id="1615164235">
      <w:bodyDiv w:val="1"/>
      <w:marLeft w:val="0"/>
      <w:marRight w:val="0"/>
      <w:marTop w:val="0"/>
      <w:marBottom w:val="0"/>
      <w:divBdr>
        <w:top w:val="none" w:sz="0" w:space="0" w:color="auto"/>
        <w:left w:val="none" w:sz="0" w:space="0" w:color="auto"/>
        <w:bottom w:val="none" w:sz="0" w:space="0" w:color="auto"/>
        <w:right w:val="none" w:sz="0" w:space="0" w:color="auto"/>
      </w:divBdr>
    </w:div>
    <w:div w:id="1617830059">
      <w:bodyDiv w:val="1"/>
      <w:marLeft w:val="0"/>
      <w:marRight w:val="0"/>
      <w:marTop w:val="0"/>
      <w:marBottom w:val="0"/>
      <w:divBdr>
        <w:top w:val="none" w:sz="0" w:space="0" w:color="auto"/>
        <w:left w:val="none" w:sz="0" w:space="0" w:color="auto"/>
        <w:bottom w:val="none" w:sz="0" w:space="0" w:color="auto"/>
        <w:right w:val="none" w:sz="0" w:space="0" w:color="auto"/>
      </w:divBdr>
    </w:div>
    <w:div w:id="1639526819">
      <w:bodyDiv w:val="1"/>
      <w:marLeft w:val="0"/>
      <w:marRight w:val="0"/>
      <w:marTop w:val="0"/>
      <w:marBottom w:val="0"/>
      <w:divBdr>
        <w:top w:val="none" w:sz="0" w:space="0" w:color="auto"/>
        <w:left w:val="none" w:sz="0" w:space="0" w:color="auto"/>
        <w:bottom w:val="none" w:sz="0" w:space="0" w:color="auto"/>
        <w:right w:val="none" w:sz="0" w:space="0" w:color="auto"/>
      </w:divBdr>
    </w:div>
    <w:div w:id="1649745507">
      <w:bodyDiv w:val="1"/>
      <w:marLeft w:val="0"/>
      <w:marRight w:val="0"/>
      <w:marTop w:val="0"/>
      <w:marBottom w:val="0"/>
      <w:divBdr>
        <w:top w:val="none" w:sz="0" w:space="0" w:color="auto"/>
        <w:left w:val="none" w:sz="0" w:space="0" w:color="auto"/>
        <w:bottom w:val="none" w:sz="0" w:space="0" w:color="auto"/>
        <w:right w:val="none" w:sz="0" w:space="0" w:color="auto"/>
      </w:divBdr>
      <w:divsChild>
        <w:div w:id="282538016">
          <w:marLeft w:val="0"/>
          <w:marRight w:val="0"/>
          <w:marTop w:val="0"/>
          <w:marBottom w:val="0"/>
          <w:divBdr>
            <w:top w:val="none" w:sz="0" w:space="0" w:color="auto"/>
            <w:left w:val="none" w:sz="0" w:space="0" w:color="auto"/>
            <w:bottom w:val="none" w:sz="0" w:space="0" w:color="auto"/>
            <w:right w:val="none" w:sz="0" w:space="0" w:color="auto"/>
          </w:divBdr>
          <w:divsChild>
            <w:div w:id="1906453414">
              <w:marLeft w:val="0"/>
              <w:marRight w:val="0"/>
              <w:marTop w:val="0"/>
              <w:marBottom w:val="0"/>
              <w:divBdr>
                <w:top w:val="none" w:sz="0" w:space="0" w:color="auto"/>
                <w:left w:val="none" w:sz="0" w:space="0" w:color="auto"/>
                <w:bottom w:val="none" w:sz="0" w:space="0" w:color="auto"/>
                <w:right w:val="none" w:sz="0" w:space="0" w:color="auto"/>
              </w:divBdr>
              <w:divsChild>
                <w:div w:id="1108936627">
                  <w:marLeft w:val="0"/>
                  <w:marRight w:val="0"/>
                  <w:marTop w:val="0"/>
                  <w:marBottom w:val="0"/>
                  <w:divBdr>
                    <w:top w:val="none" w:sz="0" w:space="0" w:color="auto"/>
                    <w:left w:val="none" w:sz="0" w:space="0" w:color="auto"/>
                    <w:bottom w:val="none" w:sz="0" w:space="0" w:color="auto"/>
                    <w:right w:val="none" w:sz="0" w:space="0" w:color="auto"/>
                  </w:divBdr>
                  <w:divsChild>
                    <w:div w:id="378482834">
                      <w:marLeft w:val="0"/>
                      <w:marRight w:val="0"/>
                      <w:marTop w:val="0"/>
                      <w:marBottom w:val="0"/>
                      <w:divBdr>
                        <w:top w:val="none" w:sz="0" w:space="0" w:color="auto"/>
                        <w:left w:val="none" w:sz="0" w:space="0" w:color="auto"/>
                        <w:bottom w:val="none" w:sz="0" w:space="0" w:color="auto"/>
                        <w:right w:val="none" w:sz="0" w:space="0" w:color="auto"/>
                      </w:divBdr>
                    </w:div>
                    <w:div w:id="1514569502">
                      <w:marLeft w:val="75"/>
                      <w:marRight w:val="180"/>
                      <w:marTop w:val="105"/>
                      <w:marBottom w:val="240"/>
                      <w:divBdr>
                        <w:top w:val="none" w:sz="0" w:space="0" w:color="auto"/>
                        <w:left w:val="none" w:sz="0" w:space="0" w:color="auto"/>
                        <w:bottom w:val="none" w:sz="0" w:space="0" w:color="auto"/>
                        <w:right w:val="none" w:sz="0" w:space="0" w:color="auto"/>
                      </w:divBdr>
                    </w:div>
                  </w:divsChild>
                </w:div>
              </w:divsChild>
            </w:div>
          </w:divsChild>
        </w:div>
      </w:divsChild>
    </w:div>
    <w:div w:id="1656690419">
      <w:bodyDiv w:val="1"/>
      <w:marLeft w:val="0"/>
      <w:marRight w:val="0"/>
      <w:marTop w:val="0"/>
      <w:marBottom w:val="0"/>
      <w:divBdr>
        <w:top w:val="none" w:sz="0" w:space="0" w:color="auto"/>
        <w:left w:val="none" w:sz="0" w:space="0" w:color="auto"/>
        <w:bottom w:val="none" w:sz="0" w:space="0" w:color="auto"/>
        <w:right w:val="none" w:sz="0" w:space="0" w:color="auto"/>
      </w:divBdr>
    </w:div>
    <w:div w:id="1664814662">
      <w:bodyDiv w:val="1"/>
      <w:marLeft w:val="0"/>
      <w:marRight w:val="0"/>
      <w:marTop w:val="0"/>
      <w:marBottom w:val="0"/>
      <w:divBdr>
        <w:top w:val="none" w:sz="0" w:space="0" w:color="auto"/>
        <w:left w:val="none" w:sz="0" w:space="0" w:color="auto"/>
        <w:bottom w:val="none" w:sz="0" w:space="0" w:color="auto"/>
        <w:right w:val="none" w:sz="0" w:space="0" w:color="auto"/>
      </w:divBdr>
    </w:div>
    <w:div w:id="1689869424">
      <w:bodyDiv w:val="1"/>
      <w:marLeft w:val="0"/>
      <w:marRight w:val="0"/>
      <w:marTop w:val="0"/>
      <w:marBottom w:val="0"/>
      <w:divBdr>
        <w:top w:val="none" w:sz="0" w:space="0" w:color="auto"/>
        <w:left w:val="none" w:sz="0" w:space="0" w:color="auto"/>
        <w:bottom w:val="none" w:sz="0" w:space="0" w:color="auto"/>
        <w:right w:val="none" w:sz="0" w:space="0" w:color="auto"/>
      </w:divBdr>
    </w:div>
    <w:div w:id="1691103425">
      <w:bodyDiv w:val="1"/>
      <w:marLeft w:val="0"/>
      <w:marRight w:val="0"/>
      <w:marTop w:val="0"/>
      <w:marBottom w:val="0"/>
      <w:divBdr>
        <w:top w:val="none" w:sz="0" w:space="0" w:color="auto"/>
        <w:left w:val="none" w:sz="0" w:space="0" w:color="auto"/>
        <w:bottom w:val="none" w:sz="0" w:space="0" w:color="auto"/>
        <w:right w:val="none" w:sz="0" w:space="0" w:color="auto"/>
      </w:divBdr>
    </w:div>
    <w:div w:id="1700201812">
      <w:bodyDiv w:val="1"/>
      <w:marLeft w:val="0"/>
      <w:marRight w:val="0"/>
      <w:marTop w:val="0"/>
      <w:marBottom w:val="0"/>
      <w:divBdr>
        <w:top w:val="none" w:sz="0" w:space="0" w:color="auto"/>
        <w:left w:val="none" w:sz="0" w:space="0" w:color="auto"/>
        <w:bottom w:val="none" w:sz="0" w:space="0" w:color="auto"/>
        <w:right w:val="none" w:sz="0" w:space="0" w:color="auto"/>
      </w:divBdr>
    </w:div>
    <w:div w:id="1716345575">
      <w:bodyDiv w:val="1"/>
      <w:marLeft w:val="0"/>
      <w:marRight w:val="0"/>
      <w:marTop w:val="0"/>
      <w:marBottom w:val="0"/>
      <w:divBdr>
        <w:top w:val="none" w:sz="0" w:space="0" w:color="auto"/>
        <w:left w:val="none" w:sz="0" w:space="0" w:color="auto"/>
        <w:bottom w:val="none" w:sz="0" w:space="0" w:color="auto"/>
        <w:right w:val="none" w:sz="0" w:space="0" w:color="auto"/>
      </w:divBdr>
    </w:div>
    <w:div w:id="1718581907">
      <w:bodyDiv w:val="1"/>
      <w:marLeft w:val="0"/>
      <w:marRight w:val="0"/>
      <w:marTop w:val="0"/>
      <w:marBottom w:val="0"/>
      <w:divBdr>
        <w:top w:val="none" w:sz="0" w:space="0" w:color="auto"/>
        <w:left w:val="none" w:sz="0" w:space="0" w:color="auto"/>
        <w:bottom w:val="none" w:sz="0" w:space="0" w:color="auto"/>
        <w:right w:val="none" w:sz="0" w:space="0" w:color="auto"/>
      </w:divBdr>
    </w:div>
    <w:div w:id="1729838430">
      <w:bodyDiv w:val="1"/>
      <w:marLeft w:val="0"/>
      <w:marRight w:val="0"/>
      <w:marTop w:val="0"/>
      <w:marBottom w:val="0"/>
      <w:divBdr>
        <w:top w:val="none" w:sz="0" w:space="0" w:color="auto"/>
        <w:left w:val="none" w:sz="0" w:space="0" w:color="auto"/>
        <w:bottom w:val="none" w:sz="0" w:space="0" w:color="auto"/>
        <w:right w:val="none" w:sz="0" w:space="0" w:color="auto"/>
      </w:divBdr>
    </w:div>
    <w:div w:id="1839006172">
      <w:bodyDiv w:val="1"/>
      <w:marLeft w:val="0"/>
      <w:marRight w:val="0"/>
      <w:marTop w:val="0"/>
      <w:marBottom w:val="0"/>
      <w:divBdr>
        <w:top w:val="none" w:sz="0" w:space="0" w:color="auto"/>
        <w:left w:val="none" w:sz="0" w:space="0" w:color="auto"/>
        <w:bottom w:val="none" w:sz="0" w:space="0" w:color="auto"/>
        <w:right w:val="none" w:sz="0" w:space="0" w:color="auto"/>
      </w:divBdr>
    </w:div>
    <w:div w:id="1841847404">
      <w:bodyDiv w:val="1"/>
      <w:marLeft w:val="0"/>
      <w:marRight w:val="0"/>
      <w:marTop w:val="0"/>
      <w:marBottom w:val="0"/>
      <w:divBdr>
        <w:top w:val="none" w:sz="0" w:space="0" w:color="auto"/>
        <w:left w:val="none" w:sz="0" w:space="0" w:color="auto"/>
        <w:bottom w:val="none" w:sz="0" w:space="0" w:color="auto"/>
        <w:right w:val="none" w:sz="0" w:space="0" w:color="auto"/>
      </w:divBdr>
    </w:div>
    <w:div w:id="1851068104">
      <w:bodyDiv w:val="1"/>
      <w:marLeft w:val="0"/>
      <w:marRight w:val="0"/>
      <w:marTop w:val="0"/>
      <w:marBottom w:val="0"/>
      <w:divBdr>
        <w:top w:val="none" w:sz="0" w:space="0" w:color="auto"/>
        <w:left w:val="none" w:sz="0" w:space="0" w:color="auto"/>
        <w:bottom w:val="none" w:sz="0" w:space="0" w:color="auto"/>
        <w:right w:val="none" w:sz="0" w:space="0" w:color="auto"/>
      </w:divBdr>
    </w:div>
    <w:div w:id="1873301714">
      <w:bodyDiv w:val="1"/>
      <w:marLeft w:val="0"/>
      <w:marRight w:val="0"/>
      <w:marTop w:val="0"/>
      <w:marBottom w:val="0"/>
      <w:divBdr>
        <w:top w:val="none" w:sz="0" w:space="0" w:color="auto"/>
        <w:left w:val="none" w:sz="0" w:space="0" w:color="auto"/>
        <w:bottom w:val="none" w:sz="0" w:space="0" w:color="auto"/>
        <w:right w:val="none" w:sz="0" w:space="0" w:color="auto"/>
      </w:divBdr>
    </w:div>
    <w:div w:id="1878279222">
      <w:bodyDiv w:val="1"/>
      <w:marLeft w:val="0"/>
      <w:marRight w:val="0"/>
      <w:marTop w:val="0"/>
      <w:marBottom w:val="0"/>
      <w:divBdr>
        <w:top w:val="none" w:sz="0" w:space="0" w:color="auto"/>
        <w:left w:val="none" w:sz="0" w:space="0" w:color="auto"/>
        <w:bottom w:val="none" w:sz="0" w:space="0" w:color="auto"/>
        <w:right w:val="none" w:sz="0" w:space="0" w:color="auto"/>
      </w:divBdr>
    </w:div>
    <w:div w:id="1880972037">
      <w:bodyDiv w:val="1"/>
      <w:marLeft w:val="0"/>
      <w:marRight w:val="0"/>
      <w:marTop w:val="0"/>
      <w:marBottom w:val="0"/>
      <w:divBdr>
        <w:top w:val="none" w:sz="0" w:space="0" w:color="auto"/>
        <w:left w:val="none" w:sz="0" w:space="0" w:color="auto"/>
        <w:bottom w:val="none" w:sz="0" w:space="0" w:color="auto"/>
        <w:right w:val="none" w:sz="0" w:space="0" w:color="auto"/>
      </w:divBdr>
    </w:div>
    <w:div w:id="1881240952">
      <w:bodyDiv w:val="1"/>
      <w:marLeft w:val="0"/>
      <w:marRight w:val="0"/>
      <w:marTop w:val="0"/>
      <w:marBottom w:val="0"/>
      <w:divBdr>
        <w:top w:val="none" w:sz="0" w:space="0" w:color="auto"/>
        <w:left w:val="none" w:sz="0" w:space="0" w:color="auto"/>
        <w:bottom w:val="none" w:sz="0" w:space="0" w:color="auto"/>
        <w:right w:val="none" w:sz="0" w:space="0" w:color="auto"/>
      </w:divBdr>
    </w:div>
    <w:div w:id="1898197361">
      <w:bodyDiv w:val="1"/>
      <w:marLeft w:val="0"/>
      <w:marRight w:val="0"/>
      <w:marTop w:val="0"/>
      <w:marBottom w:val="0"/>
      <w:divBdr>
        <w:top w:val="none" w:sz="0" w:space="0" w:color="auto"/>
        <w:left w:val="none" w:sz="0" w:space="0" w:color="auto"/>
        <w:bottom w:val="none" w:sz="0" w:space="0" w:color="auto"/>
        <w:right w:val="none" w:sz="0" w:space="0" w:color="auto"/>
      </w:divBdr>
    </w:div>
    <w:div w:id="1911570967">
      <w:bodyDiv w:val="1"/>
      <w:marLeft w:val="0"/>
      <w:marRight w:val="0"/>
      <w:marTop w:val="0"/>
      <w:marBottom w:val="0"/>
      <w:divBdr>
        <w:top w:val="none" w:sz="0" w:space="0" w:color="auto"/>
        <w:left w:val="none" w:sz="0" w:space="0" w:color="auto"/>
        <w:bottom w:val="none" w:sz="0" w:space="0" w:color="auto"/>
        <w:right w:val="none" w:sz="0" w:space="0" w:color="auto"/>
      </w:divBdr>
    </w:div>
    <w:div w:id="1916040015">
      <w:bodyDiv w:val="1"/>
      <w:marLeft w:val="0"/>
      <w:marRight w:val="0"/>
      <w:marTop w:val="0"/>
      <w:marBottom w:val="0"/>
      <w:divBdr>
        <w:top w:val="none" w:sz="0" w:space="0" w:color="auto"/>
        <w:left w:val="none" w:sz="0" w:space="0" w:color="auto"/>
        <w:bottom w:val="none" w:sz="0" w:space="0" w:color="auto"/>
        <w:right w:val="none" w:sz="0" w:space="0" w:color="auto"/>
      </w:divBdr>
    </w:div>
    <w:div w:id="1917739065">
      <w:bodyDiv w:val="1"/>
      <w:marLeft w:val="0"/>
      <w:marRight w:val="0"/>
      <w:marTop w:val="0"/>
      <w:marBottom w:val="0"/>
      <w:divBdr>
        <w:top w:val="none" w:sz="0" w:space="0" w:color="auto"/>
        <w:left w:val="none" w:sz="0" w:space="0" w:color="auto"/>
        <w:bottom w:val="none" w:sz="0" w:space="0" w:color="auto"/>
        <w:right w:val="none" w:sz="0" w:space="0" w:color="auto"/>
      </w:divBdr>
    </w:div>
    <w:div w:id="1936547770">
      <w:bodyDiv w:val="1"/>
      <w:marLeft w:val="0"/>
      <w:marRight w:val="0"/>
      <w:marTop w:val="0"/>
      <w:marBottom w:val="0"/>
      <w:divBdr>
        <w:top w:val="none" w:sz="0" w:space="0" w:color="auto"/>
        <w:left w:val="none" w:sz="0" w:space="0" w:color="auto"/>
        <w:bottom w:val="none" w:sz="0" w:space="0" w:color="auto"/>
        <w:right w:val="none" w:sz="0" w:space="0" w:color="auto"/>
      </w:divBdr>
    </w:div>
    <w:div w:id="2005740003">
      <w:bodyDiv w:val="1"/>
      <w:marLeft w:val="0"/>
      <w:marRight w:val="0"/>
      <w:marTop w:val="0"/>
      <w:marBottom w:val="0"/>
      <w:divBdr>
        <w:top w:val="none" w:sz="0" w:space="0" w:color="auto"/>
        <w:left w:val="none" w:sz="0" w:space="0" w:color="auto"/>
        <w:bottom w:val="none" w:sz="0" w:space="0" w:color="auto"/>
        <w:right w:val="none" w:sz="0" w:space="0" w:color="auto"/>
      </w:divBdr>
    </w:div>
    <w:div w:id="2008441768">
      <w:bodyDiv w:val="1"/>
      <w:marLeft w:val="0"/>
      <w:marRight w:val="0"/>
      <w:marTop w:val="0"/>
      <w:marBottom w:val="0"/>
      <w:divBdr>
        <w:top w:val="none" w:sz="0" w:space="0" w:color="auto"/>
        <w:left w:val="none" w:sz="0" w:space="0" w:color="auto"/>
        <w:bottom w:val="none" w:sz="0" w:space="0" w:color="auto"/>
        <w:right w:val="none" w:sz="0" w:space="0" w:color="auto"/>
      </w:divBdr>
    </w:div>
    <w:div w:id="2024894594">
      <w:bodyDiv w:val="1"/>
      <w:marLeft w:val="0"/>
      <w:marRight w:val="0"/>
      <w:marTop w:val="0"/>
      <w:marBottom w:val="0"/>
      <w:divBdr>
        <w:top w:val="none" w:sz="0" w:space="0" w:color="auto"/>
        <w:left w:val="none" w:sz="0" w:space="0" w:color="auto"/>
        <w:bottom w:val="none" w:sz="0" w:space="0" w:color="auto"/>
        <w:right w:val="none" w:sz="0" w:space="0" w:color="auto"/>
      </w:divBdr>
    </w:div>
    <w:div w:id="2034914757">
      <w:bodyDiv w:val="1"/>
      <w:marLeft w:val="0"/>
      <w:marRight w:val="0"/>
      <w:marTop w:val="0"/>
      <w:marBottom w:val="0"/>
      <w:divBdr>
        <w:top w:val="none" w:sz="0" w:space="0" w:color="auto"/>
        <w:left w:val="none" w:sz="0" w:space="0" w:color="auto"/>
        <w:bottom w:val="none" w:sz="0" w:space="0" w:color="auto"/>
        <w:right w:val="none" w:sz="0" w:space="0" w:color="auto"/>
      </w:divBdr>
    </w:div>
    <w:div w:id="2045710502">
      <w:bodyDiv w:val="1"/>
      <w:marLeft w:val="0"/>
      <w:marRight w:val="0"/>
      <w:marTop w:val="0"/>
      <w:marBottom w:val="0"/>
      <w:divBdr>
        <w:top w:val="none" w:sz="0" w:space="0" w:color="auto"/>
        <w:left w:val="none" w:sz="0" w:space="0" w:color="auto"/>
        <w:bottom w:val="none" w:sz="0" w:space="0" w:color="auto"/>
        <w:right w:val="none" w:sz="0" w:space="0" w:color="auto"/>
      </w:divBdr>
    </w:div>
    <w:div w:id="2050186182">
      <w:bodyDiv w:val="1"/>
      <w:marLeft w:val="0"/>
      <w:marRight w:val="0"/>
      <w:marTop w:val="0"/>
      <w:marBottom w:val="0"/>
      <w:divBdr>
        <w:top w:val="none" w:sz="0" w:space="0" w:color="auto"/>
        <w:left w:val="none" w:sz="0" w:space="0" w:color="auto"/>
        <w:bottom w:val="none" w:sz="0" w:space="0" w:color="auto"/>
        <w:right w:val="none" w:sz="0" w:space="0" w:color="auto"/>
      </w:divBdr>
    </w:div>
    <w:div w:id="2107650685">
      <w:bodyDiv w:val="1"/>
      <w:marLeft w:val="0"/>
      <w:marRight w:val="0"/>
      <w:marTop w:val="0"/>
      <w:marBottom w:val="0"/>
      <w:divBdr>
        <w:top w:val="none" w:sz="0" w:space="0" w:color="auto"/>
        <w:left w:val="none" w:sz="0" w:space="0" w:color="auto"/>
        <w:bottom w:val="none" w:sz="0" w:space="0" w:color="auto"/>
        <w:right w:val="none" w:sz="0" w:space="0" w:color="auto"/>
      </w:divBdr>
    </w:div>
    <w:div w:id="2121484923">
      <w:bodyDiv w:val="1"/>
      <w:marLeft w:val="0"/>
      <w:marRight w:val="0"/>
      <w:marTop w:val="0"/>
      <w:marBottom w:val="0"/>
      <w:divBdr>
        <w:top w:val="none" w:sz="0" w:space="0" w:color="auto"/>
        <w:left w:val="none" w:sz="0" w:space="0" w:color="auto"/>
        <w:bottom w:val="none" w:sz="0" w:space="0" w:color="auto"/>
        <w:right w:val="none" w:sz="0" w:space="0" w:color="auto"/>
      </w:divBdr>
    </w:div>
    <w:div w:id="2139294322">
      <w:bodyDiv w:val="1"/>
      <w:marLeft w:val="0"/>
      <w:marRight w:val="0"/>
      <w:marTop w:val="0"/>
      <w:marBottom w:val="0"/>
      <w:divBdr>
        <w:top w:val="none" w:sz="0" w:space="0" w:color="auto"/>
        <w:left w:val="none" w:sz="0" w:space="0" w:color="auto"/>
        <w:bottom w:val="none" w:sz="0" w:space="0" w:color="auto"/>
        <w:right w:val="none" w:sz="0" w:space="0" w:color="auto"/>
      </w:divBdr>
    </w:div>
    <w:div w:id="213964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les.lib22.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vera_karmazinova@mail.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les.lib22.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vetlanatelasenko@gmai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zales.lib22.ru/" TargetMode="External"/><Relationship Id="rId23" Type="http://schemas.openxmlformats.org/officeDocument/2006/relationships/fontTable" Target="fontTable.xml"/><Relationship Id="rId10" Type="http://schemas.openxmlformats.org/officeDocument/2006/relationships/hyperlink" Target="mailto:zalesovo.bibl@yandex.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zalesovo.bibl@yandex.ru" TargetMode="External"/><Relationship Id="rId14" Type="http://schemas.openxmlformats.org/officeDocument/2006/relationships/hyperlink" Target="https://zales.lib22.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049CE-5E01-43DA-8DC1-0EB95C6E3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1440</TotalTime>
  <Pages>1</Pages>
  <Words>33563</Words>
  <Characters>191313</Characters>
  <Application>Microsoft Office Word</Application>
  <DocSecurity>0</DocSecurity>
  <Lines>1594</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Районная библиотека</cp:lastModifiedBy>
  <cp:revision>34</cp:revision>
  <cp:lastPrinted>2026-01-19T02:59:00Z</cp:lastPrinted>
  <dcterms:created xsi:type="dcterms:W3CDTF">2026-01-05T08:57:00Z</dcterms:created>
  <dcterms:modified xsi:type="dcterms:W3CDTF">2026-01-19T03:01:00Z</dcterms:modified>
</cp:coreProperties>
</file>